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2908" w14:textId="688D74CB" w:rsidR="0036226C" w:rsidRPr="000A2DDB" w:rsidRDefault="0036226C" w:rsidP="0036226C">
      <w:pPr>
        <w:spacing w:after="0" w:line="240" w:lineRule="auto"/>
        <w:ind w:left="7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</w:t>
      </w:r>
    </w:p>
    <w:p w14:paraId="096C1D35" w14:textId="77777777" w:rsidR="0036226C" w:rsidRPr="000A2DDB" w:rsidRDefault="0036226C" w:rsidP="0036226C">
      <w:pPr>
        <w:spacing w:after="0" w:line="240" w:lineRule="auto"/>
        <w:ind w:left="7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</w:t>
      </w:r>
    </w:p>
    <w:p w14:paraId="13A93321" w14:textId="77777777" w:rsidR="0036226C" w:rsidRPr="000A2DDB" w:rsidRDefault="0036226C" w:rsidP="0036226C">
      <w:pPr>
        <w:spacing w:after="0" w:line="240" w:lineRule="auto"/>
        <w:ind w:left="7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 ради</w:t>
      </w:r>
    </w:p>
    <w:p w14:paraId="5D1B274B" w14:textId="050CF521" w:rsidR="0036226C" w:rsidRPr="00610584" w:rsidRDefault="0036226C" w:rsidP="0036226C">
      <w:pPr>
        <w:spacing w:after="0" w:line="240" w:lineRule="auto"/>
        <w:ind w:left="7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679D8" w:rsidRPr="00610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1150-47/</w:t>
      </w:r>
      <w:r w:rsidR="008679D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VIII</w:t>
      </w:r>
    </w:p>
    <w:p w14:paraId="75BF4BD3" w14:textId="326F7A73" w:rsidR="0036226C" w:rsidRPr="008679D8" w:rsidRDefault="008679D8" w:rsidP="0036226C">
      <w:pPr>
        <w:spacing w:after="0" w:line="240" w:lineRule="auto"/>
        <w:ind w:left="70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36226C"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ід</w:t>
      </w:r>
      <w:r w:rsidRPr="006105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10584">
        <w:rPr>
          <w:rFonts w:ascii="Times New Roman" w:eastAsia="Calibri" w:hAnsi="Times New Roman" w:cs="Times New Roman"/>
          <w:sz w:val="28"/>
          <w:szCs w:val="28"/>
          <w:lang w:eastAsia="ru-RU"/>
        </w:rPr>
        <w:t>.04.2026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</w:t>
      </w:r>
    </w:p>
    <w:p w14:paraId="46CCC6DA" w14:textId="77777777" w:rsidR="00083030" w:rsidRDefault="00083030" w:rsidP="00F969C5">
      <w:pPr>
        <w:spacing w:after="0"/>
      </w:pPr>
    </w:p>
    <w:p w14:paraId="38F573EF" w14:textId="77777777" w:rsidR="000A2DDB" w:rsidRPr="000A2DDB" w:rsidRDefault="000A2DDB" w:rsidP="000A2DD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ЗВІТ</w:t>
      </w:r>
    </w:p>
    <w:p w14:paraId="3B6D7064" w14:textId="77777777" w:rsidR="000A2DDB" w:rsidRPr="000A2DDB" w:rsidRDefault="000A2DDB" w:rsidP="000A2DD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хід виконання міської Програми розвитку культури на </w:t>
      </w:r>
      <w:r w:rsidR="008466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2019-2028</w:t>
      </w: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роки</w:t>
      </w:r>
    </w:p>
    <w:p w14:paraId="707D7AA0" w14:textId="77777777" w:rsidR="000A2DDB" w:rsidRPr="000A2DDB" w:rsidRDefault="000A2DDB" w:rsidP="000A2D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 </w:t>
      </w:r>
      <w:r w:rsidR="008466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C62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рік</w:t>
      </w:r>
    </w:p>
    <w:p w14:paraId="18D64536" w14:textId="77777777" w:rsidR="000A2DDB" w:rsidRPr="000A2DDB" w:rsidRDefault="000A2DDB" w:rsidP="000A2D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29F079" w14:textId="77777777" w:rsidR="000A2DDB" w:rsidRPr="000A2DDB" w:rsidRDefault="000A2DDB" w:rsidP="000A2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0A2D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Рішенням сесії міської ради №643-41/VII від 14.12.2018 року в місті була затверджена Програма розвитку культури м. Тернівка на </w:t>
      </w:r>
      <w:r w:rsidR="008466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2019-2028</w:t>
      </w:r>
      <w:r w:rsidRPr="000A2D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роки. </w:t>
      </w:r>
    </w:p>
    <w:p w14:paraId="36FB3337" w14:textId="77777777" w:rsidR="000A2DDB" w:rsidRPr="000A2DDB" w:rsidRDefault="000A2DD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DDB">
        <w:rPr>
          <w:rFonts w:ascii="Times New Roman" w:eastAsia="Calibri" w:hAnsi="Times New Roman" w:cs="Times New Roman"/>
          <w:sz w:val="28"/>
          <w:szCs w:val="28"/>
        </w:rPr>
        <w:t xml:space="preserve">Програма розвитку культури у місті Тернівка на </w:t>
      </w:r>
      <w:r w:rsidR="00846631">
        <w:rPr>
          <w:rFonts w:ascii="Times New Roman" w:eastAsia="Calibri" w:hAnsi="Times New Roman" w:cs="Times New Roman"/>
          <w:sz w:val="28"/>
          <w:szCs w:val="28"/>
        </w:rPr>
        <w:t>2019-2028</w:t>
      </w:r>
      <w:r w:rsidRPr="000A2DDB">
        <w:rPr>
          <w:rFonts w:ascii="Times New Roman" w:eastAsia="Calibri" w:hAnsi="Times New Roman" w:cs="Times New Roman"/>
          <w:sz w:val="28"/>
          <w:szCs w:val="28"/>
        </w:rPr>
        <w:t xml:space="preserve"> роки (далі – Програма) розроблена на виконання завдань, визначених законами України,  указами Президента України та урядовими документами в галузі культури, обласними  програмами, які затверджені рішеннями сесій обласної ради. </w:t>
      </w:r>
    </w:p>
    <w:p w14:paraId="5DE89620" w14:textId="77777777" w:rsidR="000A2DDB" w:rsidRPr="000A2DDB" w:rsidRDefault="000A2DDB" w:rsidP="000A2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Основною метою</w:t>
      </w:r>
      <w:r w:rsidRPr="000A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є створення належних умов для формування та розвитку сучасної інфраструктури галузі культури, відповідно до вимог сьогодення, забезпечення умов рівного доступу членів громади до культурних процесів, підвищення ролі культури у суспільному розвитку міста.</w:t>
      </w:r>
    </w:p>
    <w:p w14:paraId="3ED43EF7" w14:textId="77777777" w:rsidR="000A2DDB" w:rsidRPr="000A2DDB" w:rsidRDefault="000A2DD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</w:rPr>
        <w:t xml:space="preserve">В ході виконання Міської програми </w:t>
      </w: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пріоритетними напрямками діяльності відділу культури у </w:t>
      </w:r>
      <w:r w:rsidR="00846631">
        <w:rPr>
          <w:rFonts w:ascii="Times New Roman" w:eastAsia="Calibri" w:hAnsi="Times New Roman" w:cs="Times New Roman"/>
          <w:sz w:val="28"/>
          <w:szCs w:val="28"/>
          <w:lang w:eastAsia="zh-CN"/>
        </w:rPr>
        <w:t>202</w:t>
      </w:r>
      <w:r w:rsidR="00776AF3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році були: </w:t>
      </w:r>
    </w:p>
    <w:p w14:paraId="6F804E70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 реалізації Закону України №2778-VI «Про культуру»;</w:t>
      </w:r>
    </w:p>
    <w:p w14:paraId="284E0E2F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збереження та забезпечення стабільного функціонування мережі закладів культури міста; </w:t>
      </w:r>
    </w:p>
    <w:p w14:paraId="5582DF57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>забезпечення підтримки та розвитку всіх видів аматорського мистецтва;</w:t>
      </w:r>
    </w:p>
    <w:p w14:paraId="18BEE446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забезпечення доступності послуг закладів культури для різних </w:t>
      </w:r>
      <w:r w:rsidR="00776AF3">
        <w:rPr>
          <w:rFonts w:ascii="Times New Roman" w:eastAsia="Calibri" w:hAnsi="Times New Roman" w:cs="Times New Roman"/>
          <w:sz w:val="28"/>
          <w:szCs w:val="28"/>
          <w:lang w:eastAsia="zh-CN"/>
        </w:rPr>
        <w:t>верств</w:t>
      </w: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населення;</w:t>
      </w:r>
    </w:p>
    <w:p w14:paraId="6E4818D5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>впровадження новітніх інформаційних технологій в роботу музею та бібліотек, задоволення інтелектуальних та духовних потреб населення;</w:t>
      </w:r>
    </w:p>
    <w:p w14:paraId="5EEDA78D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збереження і популяризація національних культурних надбань; </w:t>
      </w:r>
    </w:p>
    <w:p w14:paraId="5E41B5F2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забезпечення мистецької освіти; </w:t>
      </w:r>
    </w:p>
    <w:p w14:paraId="19EDEA12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проведення міських культурно-мистецьких,</w:t>
      </w:r>
      <w:r w:rsidRPr="000A2D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просвітницьких, патріотичних заходів та здійснення виставкової діяльності;</w:t>
      </w:r>
    </w:p>
    <w:p w14:paraId="57397041" w14:textId="77777777" w:rsidR="000A2DDB" w:rsidRPr="000A2DDB" w:rsidRDefault="000A2DDB" w:rsidP="000A2DDB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 збереженням та станом об`єктів культурної спадщини.</w:t>
      </w:r>
    </w:p>
    <w:p w14:paraId="519464E6" w14:textId="77777777" w:rsidR="000A2DDB" w:rsidRPr="000A2DDB" w:rsidRDefault="000A2DD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 </w:t>
      </w:r>
      <w:r w:rsidR="00846631">
        <w:rPr>
          <w:rFonts w:ascii="Times New Roman" w:eastAsia="Calibri" w:hAnsi="Times New Roman" w:cs="Times New Roman"/>
          <w:sz w:val="28"/>
          <w:szCs w:val="28"/>
          <w:lang w:eastAsia="zh-CN"/>
        </w:rPr>
        <w:t>202</w:t>
      </w:r>
      <w:r w:rsidR="004B2772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році Програма була спрямована на подальший розвиток національної культури і мистецтва, збереження інфраструктури галузі. </w:t>
      </w:r>
    </w:p>
    <w:p w14:paraId="44EFABFD" w14:textId="77777777" w:rsidR="00536278" w:rsidRDefault="000A2DD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536278" w:rsidSect="00E4183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0A2DDB">
        <w:rPr>
          <w:rFonts w:ascii="Times New Roman" w:eastAsia="Calibri" w:hAnsi="Times New Roman" w:cs="Times New Roman"/>
          <w:sz w:val="28"/>
          <w:szCs w:val="28"/>
          <w:lang w:eastAsia="zh-CN"/>
        </w:rPr>
        <w:t>На сьогодні мережа комунальних закладів культури збережена на 100% і складає:</w:t>
      </w:r>
    </w:p>
    <w:p w14:paraId="39A5D9FC" w14:textId="77777777" w:rsidR="000A2DDB" w:rsidRPr="000A2DDB" w:rsidRDefault="000A2DD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AA8608E" w14:textId="77777777" w:rsidR="000A2DDB" w:rsidRPr="00536278" w:rsidRDefault="000A2DDB" w:rsidP="00536278">
      <w:pPr>
        <w:pStyle w:val="ad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5" w:firstLine="113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36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КЗ «Тернівський центр культури і дозвілля», до складу якого входять центр дозвілля «Шахтар» і клуб ім. С. Маркова;</w:t>
      </w:r>
    </w:p>
    <w:p w14:paraId="188CF06B" w14:textId="77777777" w:rsidR="000A2DDB" w:rsidRPr="000A2DDB" w:rsidRDefault="000A2DDB" w:rsidP="000A2DD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 «Тернівська міська публічна бібліотека», до складу якої входять три бібліотеки: міська публічна бібліотека, </w:t>
      </w: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бібліотека-філія для дітей №1 та бібліотека-філія №2</w:t>
      </w:r>
      <w:r w:rsidRPr="000A2D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F001A0" w14:textId="77777777" w:rsidR="000A2DDB" w:rsidRPr="000A2DDB" w:rsidRDefault="000A2DDB" w:rsidP="000A2DD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КЗ «Тернівський міський краєзнавчий музей»;</w:t>
      </w:r>
    </w:p>
    <w:p w14:paraId="1F7B3F47" w14:textId="77777777" w:rsidR="000A2DDB" w:rsidRPr="000A2DDB" w:rsidRDefault="00C96A38" w:rsidP="000A2DDB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Тернівська школа мистецтв</w:t>
      </w:r>
    </w:p>
    <w:p w14:paraId="56374CDA" w14:textId="77777777" w:rsidR="000A2DDB" w:rsidRPr="00CD0919" w:rsidRDefault="000A2DD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утримання закладів, відділу культури у </w:t>
      </w:r>
      <w:r w:rsidR="00846631"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F81E88"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році</w:t>
      </w:r>
      <w:r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>по загальному фонду було заплановано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D0919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CD0919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27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CD0919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83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грн., </w:t>
      </w:r>
      <w:r w:rsidR="001A6665"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>використ</w:t>
      </w:r>
      <w:r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ано з місцевого бюджету </w:t>
      </w:r>
      <w:r w:rsidR="00CD0919" w:rsidRPr="00CD091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CD0919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CD0919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26 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CD0919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53</w:t>
      </w:r>
      <w:r w:rsidR="00924EAA"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D09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0"/>
        <w:gridCol w:w="3222"/>
        <w:gridCol w:w="3226"/>
      </w:tblGrid>
      <w:tr w:rsidR="00C66DFB" w14:paraId="0ACD478B" w14:textId="77777777" w:rsidTr="00C66DFB">
        <w:tc>
          <w:tcPr>
            <w:tcW w:w="3379" w:type="dxa"/>
          </w:tcPr>
          <w:p w14:paraId="228C1AAB" w14:textId="77777777" w:rsidR="00C66DFB" w:rsidRPr="00CD0919" w:rsidRDefault="00C66DFB" w:rsidP="000A2DDB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D0919">
              <w:rPr>
                <w:rFonts w:eastAsia="Calibri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3379" w:type="dxa"/>
          </w:tcPr>
          <w:p w14:paraId="73E7D2EE" w14:textId="77777777" w:rsidR="00C66DFB" w:rsidRPr="00CD0919" w:rsidRDefault="00C66DFB" w:rsidP="000A2DDB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D0919">
              <w:rPr>
                <w:rFonts w:eastAsia="Calibri"/>
                <w:b/>
                <w:sz w:val="28"/>
                <w:szCs w:val="28"/>
              </w:rPr>
              <w:t xml:space="preserve">Заплановано </w:t>
            </w:r>
          </w:p>
        </w:tc>
        <w:tc>
          <w:tcPr>
            <w:tcW w:w="3380" w:type="dxa"/>
          </w:tcPr>
          <w:p w14:paraId="1F93F93C" w14:textId="77777777" w:rsidR="00C66DFB" w:rsidRPr="00CD0919" w:rsidRDefault="001A6665" w:rsidP="00C66DFB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D0919">
              <w:rPr>
                <w:rFonts w:eastAsia="Calibri"/>
                <w:b/>
                <w:sz w:val="28"/>
                <w:szCs w:val="28"/>
              </w:rPr>
              <w:t>Використано</w:t>
            </w:r>
          </w:p>
        </w:tc>
      </w:tr>
      <w:tr w:rsidR="00C66DFB" w14:paraId="76EC4E10" w14:textId="77777777" w:rsidTr="00C66DFB">
        <w:tc>
          <w:tcPr>
            <w:tcW w:w="3379" w:type="dxa"/>
          </w:tcPr>
          <w:p w14:paraId="003E63AF" w14:textId="77777777" w:rsidR="00C66DFB" w:rsidRPr="00CD0919" w:rsidRDefault="00C66DFB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Відділ культури</w:t>
            </w:r>
          </w:p>
        </w:tc>
        <w:tc>
          <w:tcPr>
            <w:tcW w:w="3379" w:type="dxa"/>
          </w:tcPr>
          <w:p w14:paraId="7482EF49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1 125 307</w:t>
            </w:r>
          </w:p>
        </w:tc>
        <w:tc>
          <w:tcPr>
            <w:tcW w:w="3380" w:type="dxa"/>
          </w:tcPr>
          <w:p w14:paraId="5E22C4FF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1 120 157</w:t>
            </w:r>
          </w:p>
        </w:tc>
      </w:tr>
      <w:tr w:rsidR="00C66DFB" w14:paraId="2FFDCF50" w14:textId="77777777" w:rsidTr="00C66DFB">
        <w:tc>
          <w:tcPr>
            <w:tcW w:w="3379" w:type="dxa"/>
          </w:tcPr>
          <w:p w14:paraId="627BBD70" w14:textId="77777777" w:rsidR="00C66DFB" w:rsidRPr="00CD0919" w:rsidRDefault="00C66DFB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Центр культури і дозвілля</w:t>
            </w:r>
          </w:p>
        </w:tc>
        <w:tc>
          <w:tcPr>
            <w:tcW w:w="3379" w:type="dxa"/>
          </w:tcPr>
          <w:p w14:paraId="401F54D1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3 412 860</w:t>
            </w:r>
          </w:p>
        </w:tc>
        <w:tc>
          <w:tcPr>
            <w:tcW w:w="3380" w:type="dxa"/>
          </w:tcPr>
          <w:p w14:paraId="0D05BBAF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3 353 961</w:t>
            </w:r>
          </w:p>
        </w:tc>
      </w:tr>
      <w:tr w:rsidR="00C66DFB" w14:paraId="4B6F2B95" w14:textId="77777777" w:rsidTr="00C66DFB">
        <w:tc>
          <w:tcPr>
            <w:tcW w:w="3379" w:type="dxa"/>
          </w:tcPr>
          <w:p w14:paraId="37070661" w14:textId="77777777" w:rsidR="00C66DFB" w:rsidRPr="00CD0919" w:rsidRDefault="00C66DFB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Бібліотека</w:t>
            </w:r>
          </w:p>
        </w:tc>
        <w:tc>
          <w:tcPr>
            <w:tcW w:w="3379" w:type="dxa"/>
          </w:tcPr>
          <w:p w14:paraId="238C9AAC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2 651 170</w:t>
            </w:r>
          </w:p>
        </w:tc>
        <w:tc>
          <w:tcPr>
            <w:tcW w:w="3380" w:type="dxa"/>
          </w:tcPr>
          <w:p w14:paraId="64166D62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2 628 003</w:t>
            </w:r>
          </w:p>
        </w:tc>
      </w:tr>
      <w:tr w:rsidR="00C66DFB" w14:paraId="34319DF9" w14:textId="77777777" w:rsidTr="00C66DFB">
        <w:tc>
          <w:tcPr>
            <w:tcW w:w="3379" w:type="dxa"/>
          </w:tcPr>
          <w:p w14:paraId="02E7CAF3" w14:textId="77777777" w:rsidR="00C66DFB" w:rsidRPr="00CD0919" w:rsidRDefault="00C66DFB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Музей</w:t>
            </w:r>
          </w:p>
        </w:tc>
        <w:tc>
          <w:tcPr>
            <w:tcW w:w="3379" w:type="dxa"/>
          </w:tcPr>
          <w:p w14:paraId="11617B43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527 861</w:t>
            </w:r>
          </w:p>
        </w:tc>
        <w:tc>
          <w:tcPr>
            <w:tcW w:w="3380" w:type="dxa"/>
          </w:tcPr>
          <w:p w14:paraId="63C2688C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527 594</w:t>
            </w:r>
          </w:p>
        </w:tc>
      </w:tr>
      <w:tr w:rsidR="00C66DFB" w14:paraId="5B754ED9" w14:textId="77777777" w:rsidTr="00C66DFB">
        <w:tc>
          <w:tcPr>
            <w:tcW w:w="3379" w:type="dxa"/>
          </w:tcPr>
          <w:p w14:paraId="6E862E80" w14:textId="77777777" w:rsidR="00C66DFB" w:rsidRPr="00CD0919" w:rsidRDefault="00C66DFB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Школа мистецтв</w:t>
            </w:r>
          </w:p>
        </w:tc>
        <w:tc>
          <w:tcPr>
            <w:tcW w:w="3379" w:type="dxa"/>
          </w:tcPr>
          <w:p w14:paraId="2CB2C48F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4 327 938</w:t>
            </w:r>
          </w:p>
        </w:tc>
        <w:tc>
          <w:tcPr>
            <w:tcW w:w="3380" w:type="dxa"/>
          </w:tcPr>
          <w:p w14:paraId="612B76B1" w14:textId="77777777" w:rsidR="00C66DFB" w:rsidRPr="00CD0919" w:rsidRDefault="00CD0919" w:rsidP="000A2DDB">
            <w:pPr>
              <w:jc w:val="both"/>
              <w:rPr>
                <w:rFonts w:eastAsia="Calibri"/>
                <w:sz w:val="28"/>
                <w:szCs w:val="28"/>
              </w:rPr>
            </w:pPr>
            <w:r w:rsidRPr="00CD0919">
              <w:rPr>
                <w:rFonts w:eastAsia="Calibri"/>
                <w:sz w:val="28"/>
                <w:szCs w:val="28"/>
              </w:rPr>
              <w:t>4 327 798</w:t>
            </w:r>
          </w:p>
        </w:tc>
      </w:tr>
    </w:tbl>
    <w:p w14:paraId="3E5EBFE9" w14:textId="77777777" w:rsidR="00C66DFB" w:rsidRPr="00F81E88" w:rsidRDefault="00C66DFB" w:rsidP="000A2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3F528C2" w14:textId="77777777" w:rsidR="000A2DDB" w:rsidRPr="000A2DDB" w:rsidRDefault="000A2DDB" w:rsidP="000A2DD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зважаючи на воєнний стан в нашій країні всі заклади культури працювали у повному режимі, заходи проводилися, як </w:t>
      </w:r>
      <w:proofErr w:type="spellStart"/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of-lain</w:t>
      </w:r>
      <w:proofErr w:type="spellEnd"/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 і </w:t>
      </w:r>
      <w:proofErr w:type="spellStart"/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on-lain</w:t>
      </w:r>
      <w:proofErr w:type="spellEnd"/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F296F84" w14:textId="77777777" w:rsidR="009B6998" w:rsidRDefault="000A2DDB" w:rsidP="000A2DD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 у </w:t>
      </w:r>
      <w:r w:rsidR="00846631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F81E88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році закладами культури</w:t>
      </w:r>
      <w:r w:rsidR="00924EAA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="00924EAA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>of-lain</w:t>
      </w:r>
      <w:proofErr w:type="spellEnd"/>
      <w:r w:rsidR="00924EAA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 і </w:t>
      </w:r>
      <w:proofErr w:type="spellStart"/>
      <w:r w:rsidR="00924EAA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>on-lain</w:t>
      </w:r>
      <w:proofErr w:type="spellEnd"/>
      <w:r w:rsidR="00924EAA"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проведено </w:t>
      </w:r>
      <w:r w:rsidR="00924EAA" w:rsidRPr="00937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937947" w:rsidRPr="00937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924EAA" w:rsidRPr="00937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 зах</w:t>
      </w:r>
      <w:r w:rsidR="00937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одів</w:t>
      </w:r>
      <w:r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7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виставки, зустрічі, майстер-класи, заходи до державних, професійних свят.</w:t>
      </w:r>
    </w:p>
    <w:p w14:paraId="73A8215F" w14:textId="77777777" w:rsidR="00922F3E" w:rsidRDefault="00922F3E" w:rsidP="00374D1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8"/>
        <w:gridCol w:w="931"/>
        <w:gridCol w:w="971"/>
        <w:gridCol w:w="944"/>
        <w:gridCol w:w="959"/>
        <w:gridCol w:w="994"/>
        <w:gridCol w:w="909"/>
        <w:gridCol w:w="956"/>
        <w:gridCol w:w="946"/>
      </w:tblGrid>
      <w:tr w:rsidR="00922F3E" w14:paraId="083DD928" w14:textId="77777777" w:rsidTr="00922F3E">
        <w:trPr>
          <w:trHeight w:val="435"/>
        </w:trPr>
        <w:tc>
          <w:tcPr>
            <w:tcW w:w="2027" w:type="dxa"/>
            <w:vMerge w:val="restart"/>
          </w:tcPr>
          <w:p w14:paraId="1415349F" w14:textId="77777777" w:rsidR="00922F3E" w:rsidRDefault="00922F3E" w:rsidP="000A2DD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A2DDB">
              <w:rPr>
                <w:rFonts w:eastAsia="Calibri"/>
                <w:sz w:val="28"/>
                <w:szCs w:val="28"/>
              </w:rPr>
              <w:t>Найменування заходу</w:t>
            </w:r>
          </w:p>
        </w:tc>
        <w:tc>
          <w:tcPr>
            <w:tcW w:w="2027" w:type="dxa"/>
            <w:gridSpan w:val="2"/>
          </w:tcPr>
          <w:p w14:paraId="0C907C06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A2DDB">
              <w:rPr>
                <w:rFonts w:eastAsia="Calibri"/>
                <w:sz w:val="28"/>
                <w:szCs w:val="28"/>
              </w:rPr>
              <w:t>ТМЦКД</w:t>
            </w:r>
          </w:p>
        </w:tc>
        <w:tc>
          <w:tcPr>
            <w:tcW w:w="2028" w:type="dxa"/>
            <w:gridSpan w:val="2"/>
          </w:tcPr>
          <w:p w14:paraId="1DF2B7DE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A2DDB">
              <w:rPr>
                <w:rFonts w:eastAsia="Calibri"/>
                <w:sz w:val="28"/>
                <w:szCs w:val="28"/>
              </w:rPr>
              <w:t>ТМПБ</w:t>
            </w:r>
          </w:p>
        </w:tc>
        <w:tc>
          <w:tcPr>
            <w:tcW w:w="2028" w:type="dxa"/>
            <w:gridSpan w:val="2"/>
          </w:tcPr>
          <w:p w14:paraId="03847048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ТШМ</w:t>
            </w:r>
          </w:p>
        </w:tc>
        <w:tc>
          <w:tcPr>
            <w:tcW w:w="2028" w:type="dxa"/>
            <w:gridSpan w:val="2"/>
          </w:tcPr>
          <w:p w14:paraId="0AD42937" w14:textId="77777777" w:rsidR="00922F3E" w:rsidRPr="008C2FCF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883007">
              <w:rPr>
                <w:rFonts w:eastAsia="Calibri"/>
                <w:sz w:val="28"/>
                <w:szCs w:val="28"/>
              </w:rPr>
              <w:t>МУЗЕЙ</w:t>
            </w:r>
          </w:p>
        </w:tc>
      </w:tr>
      <w:tr w:rsidR="00922F3E" w14:paraId="6103D804" w14:textId="77777777" w:rsidTr="00922F3E">
        <w:trPr>
          <w:trHeight w:val="195"/>
        </w:trPr>
        <w:tc>
          <w:tcPr>
            <w:tcW w:w="2027" w:type="dxa"/>
            <w:vMerge/>
          </w:tcPr>
          <w:p w14:paraId="47C09385" w14:textId="77777777" w:rsidR="00922F3E" w:rsidRPr="000A2DDB" w:rsidRDefault="00922F3E" w:rsidP="000A2DD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0" w:type="dxa"/>
          </w:tcPr>
          <w:p w14:paraId="41E833CD" w14:textId="77777777" w:rsidR="00922F3E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of</w:t>
            </w:r>
            <w:proofErr w:type="spellEnd"/>
            <w:r w:rsidRPr="000A2DDB">
              <w:rPr>
                <w:rFonts w:eastAsia="Calibri"/>
                <w:sz w:val="28"/>
                <w:szCs w:val="28"/>
              </w:rPr>
              <w:t>-</w:t>
            </w:r>
          </w:p>
          <w:p w14:paraId="04181B30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lain</w:t>
            </w:r>
            <w:proofErr w:type="spellEnd"/>
          </w:p>
        </w:tc>
        <w:tc>
          <w:tcPr>
            <w:tcW w:w="1037" w:type="dxa"/>
          </w:tcPr>
          <w:p w14:paraId="2BD7C081" w14:textId="77777777" w:rsidR="00922F3E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on</w:t>
            </w:r>
            <w:proofErr w:type="spellEnd"/>
            <w:r w:rsidRPr="000A2DDB">
              <w:rPr>
                <w:rFonts w:eastAsia="Calibri"/>
                <w:sz w:val="28"/>
                <w:szCs w:val="28"/>
              </w:rPr>
              <w:t>-</w:t>
            </w:r>
          </w:p>
          <w:p w14:paraId="0F00D3F5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lain</w:t>
            </w:r>
            <w:proofErr w:type="spellEnd"/>
          </w:p>
        </w:tc>
        <w:tc>
          <w:tcPr>
            <w:tcW w:w="1005" w:type="dxa"/>
          </w:tcPr>
          <w:p w14:paraId="2DD00F3C" w14:textId="77777777" w:rsidR="00922F3E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of</w:t>
            </w:r>
            <w:proofErr w:type="spellEnd"/>
            <w:r w:rsidRPr="000A2DDB">
              <w:rPr>
                <w:rFonts w:eastAsia="Calibri"/>
                <w:sz w:val="28"/>
                <w:szCs w:val="28"/>
              </w:rPr>
              <w:t>-</w:t>
            </w:r>
          </w:p>
          <w:p w14:paraId="21E5313D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lain</w:t>
            </w:r>
            <w:proofErr w:type="spellEnd"/>
          </w:p>
        </w:tc>
        <w:tc>
          <w:tcPr>
            <w:tcW w:w="1023" w:type="dxa"/>
          </w:tcPr>
          <w:p w14:paraId="709EACBA" w14:textId="77777777" w:rsidR="00922F3E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on</w:t>
            </w:r>
            <w:proofErr w:type="spellEnd"/>
            <w:r w:rsidRPr="000A2DDB">
              <w:rPr>
                <w:rFonts w:eastAsia="Calibri"/>
                <w:sz w:val="28"/>
                <w:szCs w:val="28"/>
              </w:rPr>
              <w:t>-</w:t>
            </w:r>
          </w:p>
          <w:p w14:paraId="125544EC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lain</w:t>
            </w:r>
            <w:proofErr w:type="spellEnd"/>
          </w:p>
        </w:tc>
        <w:tc>
          <w:tcPr>
            <w:tcW w:w="1065" w:type="dxa"/>
          </w:tcPr>
          <w:p w14:paraId="6C41D432" w14:textId="77777777" w:rsidR="00922F3E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of</w:t>
            </w:r>
            <w:proofErr w:type="spellEnd"/>
            <w:r w:rsidRPr="000A2DDB">
              <w:rPr>
                <w:rFonts w:eastAsia="Calibri"/>
                <w:sz w:val="28"/>
                <w:szCs w:val="28"/>
              </w:rPr>
              <w:t>-</w:t>
            </w:r>
          </w:p>
          <w:p w14:paraId="3476606D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lain</w:t>
            </w:r>
            <w:proofErr w:type="spellEnd"/>
          </w:p>
        </w:tc>
        <w:tc>
          <w:tcPr>
            <w:tcW w:w="963" w:type="dxa"/>
          </w:tcPr>
          <w:p w14:paraId="3C5DFC8E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on-lain</w:t>
            </w:r>
            <w:proofErr w:type="spellEnd"/>
          </w:p>
        </w:tc>
        <w:tc>
          <w:tcPr>
            <w:tcW w:w="1020" w:type="dxa"/>
          </w:tcPr>
          <w:p w14:paraId="7CAEADF2" w14:textId="77777777" w:rsidR="0062297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of</w:t>
            </w:r>
            <w:proofErr w:type="spellEnd"/>
            <w:r w:rsidRPr="000A2DDB">
              <w:rPr>
                <w:rFonts w:eastAsia="Calibri"/>
                <w:sz w:val="28"/>
                <w:szCs w:val="28"/>
              </w:rPr>
              <w:t>-</w:t>
            </w:r>
          </w:p>
          <w:p w14:paraId="54541F5D" w14:textId="77777777" w:rsidR="00922F3E" w:rsidRPr="000A2DDB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A2DDB">
              <w:rPr>
                <w:rFonts w:eastAsia="Calibri"/>
                <w:sz w:val="28"/>
                <w:szCs w:val="28"/>
              </w:rPr>
              <w:t>lain</w:t>
            </w:r>
            <w:proofErr w:type="spellEnd"/>
          </w:p>
        </w:tc>
        <w:tc>
          <w:tcPr>
            <w:tcW w:w="1008" w:type="dxa"/>
          </w:tcPr>
          <w:p w14:paraId="3A4415C4" w14:textId="77777777" w:rsidR="00922F3E" w:rsidRPr="00883007" w:rsidRDefault="00922F3E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83007">
              <w:rPr>
                <w:rFonts w:eastAsia="Calibri"/>
                <w:sz w:val="28"/>
                <w:szCs w:val="28"/>
              </w:rPr>
              <w:t>on-lain</w:t>
            </w:r>
            <w:proofErr w:type="spellEnd"/>
          </w:p>
        </w:tc>
      </w:tr>
      <w:tr w:rsidR="0062297B" w:rsidRPr="0062297B" w14:paraId="1D0DF866" w14:textId="77777777" w:rsidTr="0021671C">
        <w:tc>
          <w:tcPr>
            <w:tcW w:w="2027" w:type="dxa"/>
          </w:tcPr>
          <w:p w14:paraId="6B830D28" w14:textId="77777777" w:rsidR="0062297B" w:rsidRPr="0062297B" w:rsidRDefault="0062297B" w:rsidP="00622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sz w:val="28"/>
                <w:szCs w:val="28"/>
              </w:rPr>
              <w:t>Виставки, майстер-класи</w:t>
            </w:r>
          </w:p>
        </w:tc>
        <w:tc>
          <w:tcPr>
            <w:tcW w:w="990" w:type="dxa"/>
            <w:vAlign w:val="center"/>
          </w:tcPr>
          <w:p w14:paraId="1D9CB377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84</w:t>
            </w:r>
          </w:p>
        </w:tc>
        <w:tc>
          <w:tcPr>
            <w:tcW w:w="1037" w:type="dxa"/>
            <w:vAlign w:val="center"/>
          </w:tcPr>
          <w:p w14:paraId="1F9DA07E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31</w:t>
            </w:r>
          </w:p>
        </w:tc>
        <w:tc>
          <w:tcPr>
            <w:tcW w:w="1005" w:type="dxa"/>
            <w:vAlign w:val="center"/>
          </w:tcPr>
          <w:p w14:paraId="7D22C774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023" w:type="dxa"/>
            <w:vAlign w:val="center"/>
          </w:tcPr>
          <w:p w14:paraId="3A4AAA7F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065" w:type="dxa"/>
            <w:vAlign w:val="center"/>
          </w:tcPr>
          <w:p w14:paraId="5D7B9FA1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63" w:type="dxa"/>
            <w:vAlign w:val="center"/>
          </w:tcPr>
          <w:p w14:paraId="6AA7C6FE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20" w:type="dxa"/>
            <w:vAlign w:val="center"/>
          </w:tcPr>
          <w:p w14:paraId="4189E081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008" w:type="dxa"/>
            <w:vAlign w:val="center"/>
          </w:tcPr>
          <w:p w14:paraId="617693B9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9</w:t>
            </w:r>
          </w:p>
        </w:tc>
      </w:tr>
      <w:tr w:rsidR="0062297B" w:rsidRPr="0062297B" w14:paraId="386E97A0" w14:textId="77777777" w:rsidTr="0021671C">
        <w:tc>
          <w:tcPr>
            <w:tcW w:w="2027" w:type="dxa"/>
          </w:tcPr>
          <w:p w14:paraId="3BFF32E1" w14:textId="77777777" w:rsidR="0062297B" w:rsidRPr="0062297B" w:rsidRDefault="0062297B" w:rsidP="00622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sz w:val="28"/>
                <w:szCs w:val="28"/>
              </w:rPr>
              <w:t>Екскурсії</w:t>
            </w:r>
          </w:p>
        </w:tc>
        <w:tc>
          <w:tcPr>
            <w:tcW w:w="990" w:type="dxa"/>
            <w:vAlign w:val="center"/>
          </w:tcPr>
          <w:p w14:paraId="484FA2B3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-</w:t>
            </w:r>
          </w:p>
        </w:tc>
        <w:tc>
          <w:tcPr>
            <w:tcW w:w="1037" w:type="dxa"/>
            <w:vAlign w:val="center"/>
          </w:tcPr>
          <w:p w14:paraId="32219960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-</w:t>
            </w:r>
          </w:p>
        </w:tc>
        <w:tc>
          <w:tcPr>
            <w:tcW w:w="1005" w:type="dxa"/>
            <w:vAlign w:val="center"/>
          </w:tcPr>
          <w:p w14:paraId="4E05C460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23" w:type="dxa"/>
            <w:vAlign w:val="center"/>
          </w:tcPr>
          <w:p w14:paraId="4E4B822C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val="en-US" w:eastAsia="uk-UA"/>
              </w:rPr>
            </w:pPr>
            <w:r w:rsidRPr="0062297B">
              <w:rPr>
                <w:sz w:val="28"/>
                <w:szCs w:val="28"/>
                <w:lang w:val="en-US" w:eastAsia="uk-UA"/>
              </w:rPr>
              <w:t>-</w:t>
            </w:r>
          </w:p>
        </w:tc>
        <w:tc>
          <w:tcPr>
            <w:tcW w:w="1065" w:type="dxa"/>
            <w:vAlign w:val="center"/>
          </w:tcPr>
          <w:p w14:paraId="41CDB005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63" w:type="dxa"/>
            <w:vAlign w:val="center"/>
          </w:tcPr>
          <w:p w14:paraId="0AE68816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20" w:type="dxa"/>
            <w:vAlign w:val="center"/>
          </w:tcPr>
          <w:p w14:paraId="48FF666B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008" w:type="dxa"/>
            <w:vAlign w:val="center"/>
          </w:tcPr>
          <w:p w14:paraId="0908FA14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62297B" w:rsidRPr="0062297B" w14:paraId="4C5CD8E8" w14:textId="77777777" w:rsidTr="0021671C">
        <w:tc>
          <w:tcPr>
            <w:tcW w:w="2027" w:type="dxa"/>
          </w:tcPr>
          <w:p w14:paraId="05BB9E1C" w14:textId="77777777" w:rsidR="0062297B" w:rsidRPr="0062297B" w:rsidRDefault="0062297B" w:rsidP="00622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sz w:val="28"/>
                <w:szCs w:val="28"/>
              </w:rPr>
              <w:t>Зустрічі, бесіди</w:t>
            </w:r>
          </w:p>
        </w:tc>
        <w:tc>
          <w:tcPr>
            <w:tcW w:w="990" w:type="dxa"/>
            <w:vAlign w:val="center"/>
          </w:tcPr>
          <w:p w14:paraId="09AD4881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8</w:t>
            </w:r>
          </w:p>
        </w:tc>
        <w:tc>
          <w:tcPr>
            <w:tcW w:w="1037" w:type="dxa"/>
            <w:vAlign w:val="center"/>
          </w:tcPr>
          <w:p w14:paraId="57C33668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10</w:t>
            </w:r>
          </w:p>
        </w:tc>
        <w:tc>
          <w:tcPr>
            <w:tcW w:w="1005" w:type="dxa"/>
            <w:vAlign w:val="center"/>
          </w:tcPr>
          <w:p w14:paraId="770B20CD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23" w:type="dxa"/>
            <w:vAlign w:val="center"/>
          </w:tcPr>
          <w:p w14:paraId="00F63D55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val="en-US" w:eastAsia="uk-UA"/>
              </w:rPr>
            </w:pPr>
            <w:r w:rsidRPr="0062297B">
              <w:rPr>
                <w:sz w:val="28"/>
                <w:szCs w:val="28"/>
                <w:lang w:val="en-US" w:eastAsia="uk-UA"/>
              </w:rPr>
              <w:t>-</w:t>
            </w:r>
          </w:p>
        </w:tc>
        <w:tc>
          <w:tcPr>
            <w:tcW w:w="1065" w:type="dxa"/>
            <w:vAlign w:val="center"/>
          </w:tcPr>
          <w:p w14:paraId="019B85E1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63" w:type="dxa"/>
            <w:vAlign w:val="center"/>
          </w:tcPr>
          <w:p w14:paraId="466BAB5B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20" w:type="dxa"/>
            <w:vAlign w:val="center"/>
          </w:tcPr>
          <w:p w14:paraId="2B99A440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08" w:type="dxa"/>
            <w:vAlign w:val="center"/>
          </w:tcPr>
          <w:p w14:paraId="403F02D7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62297B" w:rsidRPr="0062297B" w14:paraId="60758BB2" w14:textId="77777777" w:rsidTr="0021671C">
        <w:tc>
          <w:tcPr>
            <w:tcW w:w="2027" w:type="dxa"/>
          </w:tcPr>
          <w:p w14:paraId="20FA1E37" w14:textId="77777777" w:rsidR="0062297B" w:rsidRPr="0062297B" w:rsidRDefault="0062297B" w:rsidP="00622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sz w:val="28"/>
                <w:szCs w:val="28"/>
              </w:rPr>
              <w:t>Заходи</w:t>
            </w:r>
          </w:p>
        </w:tc>
        <w:tc>
          <w:tcPr>
            <w:tcW w:w="990" w:type="dxa"/>
            <w:vAlign w:val="center"/>
          </w:tcPr>
          <w:p w14:paraId="3665E6F8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74</w:t>
            </w:r>
          </w:p>
        </w:tc>
        <w:tc>
          <w:tcPr>
            <w:tcW w:w="1037" w:type="dxa"/>
            <w:vAlign w:val="center"/>
          </w:tcPr>
          <w:p w14:paraId="7E5A7A67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48</w:t>
            </w:r>
          </w:p>
        </w:tc>
        <w:tc>
          <w:tcPr>
            <w:tcW w:w="1005" w:type="dxa"/>
            <w:vAlign w:val="center"/>
          </w:tcPr>
          <w:p w14:paraId="7016B81A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1023" w:type="dxa"/>
            <w:vAlign w:val="center"/>
          </w:tcPr>
          <w:p w14:paraId="32A1B2DC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val="en-US" w:eastAsia="uk-UA"/>
              </w:rPr>
              <w:t>-</w:t>
            </w:r>
          </w:p>
        </w:tc>
        <w:tc>
          <w:tcPr>
            <w:tcW w:w="1065" w:type="dxa"/>
            <w:vAlign w:val="center"/>
          </w:tcPr>
          <w:p w14:paraId="00576DAE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963" w:type="dxa"/>
            <w:vAlign w:val="center"/>
          </w:tcPr>
          <w:p w14:paraId="351751D3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20" w:type="dxa"/>
            <w:vAlign w:val="center"/>
          </w:tcPr>
          <w:p w14:paraId="5AAAEC89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08" w:type="dxa"/>
            <w:vAlign w:val="center"/>
          </w:tcPr>
          <w:p w14:paraId="6A4126AC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62297B" w:rsidRPr="0062297B" w14:paraId="2439366E" w14:textId="77777777" w:rsidTr="0021671C">
        <w:tc>
          <w:tcPr>
            <w:tcW w:w="2027" w:type="dxa"/>
          </w:tcPr>
          <w:p w14:paraId="187D0522" w14:textId="77777777" w:rsidR="0062297B" w:rsidRPr="0062297B" w:rsidRDefault="0062297B" w:rsidP="00622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sz w:val="28"/>
                <w:szCs w:val="28"/>
              </w:rPr>
              <w:t>Фестивалі, конкурси</w:t>
            </w:r>
          </w:p>
        </w:tc>
        <w:tc>
          <w:tcPr>
            <w:tcW w:w="990" w:type="dxa"/>
            <w:vAlign w:val="center"/>
          </w:tcPr>
          <w:p w14:paraId="0F3A982F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14:paraId="55ED0AB4" w14:textId="77777777" w:rsidR="0062297B" w:rsidRPr="0062297B" w:rsidRDefault="0062297B" w:rsidP="0062297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297B">
              <w:rPr>
                <w:sz w:val="28"/>
                <w:szCs w:val="28"/>
              </w:rPr>
              <w:t>-</w:t>
            </w:r>
          </w:p>
        </w:tc>
        <w:tc>
          <w:tcPr>
            <w:tcW w:w="1005" w:type="dxa"/>
            <w:vAlign w:val="center"/>
          </w:tcPr>
          <w:p w14:paraId="01C08E1C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23" w:type="dxa"/>
            <w:vAlign w:val="center"/>
          </w:tcPr>
          <w:p w14:paraId="53187F2B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val="en-US" w:eastAsia="uk-UA"/>
              </w:rPr>
            </w:pPr>
            <w:r w:rsidRPr="0062297B">
              <w:rPr>
                <w:sz w:val="28"/>
                <w:szCs w:val="28"/>
                <w:lang w:val="en-US" w:eastAsia="uk-UA"/>
              </w:rPr>
              <w:t>-</w:t>
            </w:r>
          </w:p>
        </w:tc>
        <w:tc>
          <w:tcPr>
            <w:tcW w:w="1065" w:type="dxa"/>
            <w:vAlign w:val="center"/>
          </w:tcPr>
          <w:p w14:paraId="6DD37AE6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963" w:type="dxa"/>
            <w:vAlign w:val="center"/>
          </w:tcPr>
          <w:p w14:paraId="651EB812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20" w:type="dxa"/>
            <w:vAlign w:val="center"/>
          </w:tcPr>
          <w:p w14:paraId="668887BE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008" w:type="dxa"/>
            <w:vAlign w:val="center"/>
          </w:tcPr>
          <w:p w14:paraId="1ECC71DF" w14:textId="77777777" w:rsidR="0062297B" w:rsidRPr="0062297B" w:rsidRDefault="0062297B" w:rsidP="0062297B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62297B"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62297B" w:rsidRPr="0062297B" w14:paraId="0E846E02" w14:textId="77777777" w:rsidTr="0021671C">
        <w:tc>
          <w:tcPr>
            <w:tcW w:w="2027" w:type="dxa"/>
          </w:tcPr>
          <w:p w14:paraId="41E9D933" w14:textId="77777777" w:rsidR="0062297B" w:rsidRPr="0062297B" w:rsidRDefault="0062297B" w:rsidP="00622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2297B">
              <w:rPr>
                <w:rFonts w:eastAsia="Calibri"/>
                <w:b/>
                <w:sz w:val="28"/>
                <w:szCs w:val="28"/>
              </w:rPr>
              <w:t>ВСЬОГО</w:t>
            </w:r>
          </w:p>
        </w:tc>
        <w:tc>
          <w:tcPr>
            <w:tcW w:w="2027" w:type="dxa"/>
            <w:gridSpan w:val="2"/>
            <w:vAlign w:val="center"/>
          </w:tcPr>
          <w:p w14:paraId="433E5F0E" w14:textId="77777777" w:rsidR="0062297B" w:rsidRPr="0062297B" w:rsidRDefault="0062297B" w:rsidP="0062297B">
            <w:pPr>
              <w:widowControl w:val="0"/>
              <w:jc w:val="center"/>
              <w:rPr>
                <w:b/>
                <w:color w:val="FF0000"/>
                <w:sz w:val="28"/>
                <w:szCs w:val="28"/>
                <w:lang w:eastAsia="uk-UA"/>
              </w:rPr>
            </w:pPr>
            <w:r w:rsidRPr="0062297B">
              <w:rPr>
                <w:b/>
                <w:sz w:val="28"/>
                <w:szCs w:val="28"/>
                <w:lang w:eastAsia="uk-UA"/>
              </w:rPr>
              <w:t>258</w:t>
            </w:r>
          </w:p>
        </w:tc>
        <w:tc>
          <w:tcPr>
            <w:tcW w:w="2028" w:type="dxa"/>
            <w:gridSpan w:val="2"/>
          </w:tcPr>
          <w:p w14:paraId="4AD17AA5" w14:textId="77777777" w:rsidR="0062297B" w:rsidRPr="0062297B" w:rsidRDefault="0062297B" w:rsidP="0062297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2028" w:type="dxa"/>
            <w:gridSpan w:val="2"/>
          </w:tcPr>
          <w:p w14:paraId="615AEE9F" w14:textId="77777777" w:rsidR="0062297B" w:rsidRPr="0062297B" w:rsidRDefault="0062297B" w:rsidP="0062297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rFonts w:eastAsia="Calibri"/>
                <w:b/>
                <w:sz w:val="28"/>
                <w:szCs w:val="28"/>
              </w:rPr>
              <w:t>62</w:t>
            </w:r>
          </w:p>
        </w:tc>
        <w:tc>
          <w:tcPr>
            <w:tcW w:w="2028" w:type="dxa"/>
            <w:gridSpan w:val="2"/>
          </w:tcPr>
          <w:p w14:paraId="78812C11" w14:textId="77777777" w:rsidR="0062297B" w:rsidRPr="0062297B" w:rsidRDefault="0062297B" w:rsidP="0062297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2297B">
              <w:rPr>
                <w:b/>
                <w:sz w:val="28"/>
                <w:szCs w:val="28"/>
                <w:lang w:eastAsia="uk-UA"/>
              </w:rPr>
              <w:t>78</w:t>
            </w:r>
          </w:p>
        </w:tc>
      </w:tr>
    </w:tbl>
    <w:p w14:paraId="097CF083" w14:textId="77777777" w:rsidR="00D25193" w:rsidRPr="000A2DDB" w:rsidRDefault="00D25193" w:rsidP="000A2DD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238465" w14:textId="77777777" w:rsidR="000A2DDB" w:rsidRDefault="000A2DDB" w:rsidP="000A2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організацію </w:t>
      </w:r>
      <w:r w:rsidR="009B6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 </w:t>
      </w:r>
      <w:r w:rsidRPr="000A2DDB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проведення міських заходів:</w:t>
      </w:r>
    </w:p>
    <w:p w14:paraId="029AD004" w14:textId="77777777" w:rsidR="009B6998" w:rsidRPr="000A2DDB" w:rsidRDefault="009B6998" w:rsidP="000A2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820"/>
      </w:tblGrid>
      <w:tr w:rsidR="009B6998" w:rsidRPr="000A2DDB" w14:paraId="6F284B1B" w14:textId="77777777" w:rsidTr="009B6998">
        <w:tc>
          <w:tcPr>
            <w:tcW w:w="9243" w:type="dxa"/>
            <w:gridSpan w:val="2"/>
            <w:vAlign w:val="center"/>
          </w:tcPr>
          <w:p w14:paraId="082ADB36" w14:textId="77777777" w:rsidR="009B6998" w:rsidRPr="00F81E88" w:rsidRDefault="00846631" w:rsidP="00D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3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81E88" w:rsidRPr="0093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9B6998" w:rsidRPr="000A2DDB" w14:paraId="072D10B6" w14:textId="77777777" w:rsidTr="009B6998">
        <w:tc>
          <w:tcPr>
            <w:tcW w:w="4423" w:type="dxa"/>
            <w:vAlign w:val="center"/>
          </w:tcPr>
          <w:p w14:paraId="77D64D3F" w14:textId="77777777" w:rsidR="009B6998" w:rsidRPr="006E217A" w:rsidRDefault="009B6998" w:rsidP="00D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21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Виділено  грн.</w:t>
            </w:r>
          </w:p>
        </w:tc>
        <w:tc>
          <w:tcPr>
            <w:tcW w:w="4820" w:type="dxa"/>
            <w:vAlign w:val="center"/>
          </w:tcPr>
          <w:p w14:paraId="735E63F1" w14:textId="77777777" w:rsidR="009B6998" w:rsidRPr="00937947" w:rsidRDefault="009B6998" w:rsidP="00D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Використано  грн.</w:t>
            </w:r>
          </w:p>
        </w:tc>
      </w:tr>
      <w:tr w:rsidR="009B6998" w:rsidRPr="000A2DDB" w14:paraId="1585EA50" w14:textId="77777777" w:rsidTr="00D25193">
        <w:tc>
          <w:tcPr>
            <w:tcW w:w="4423" w:type="dxa"/>
          </w:tcPr>
          <w:p w14:paraId="66E6C8D7" w14:textId="77777777" w:rsidR="000D7FD9" w:rsidRPr="006E217A" w:rsidRDefault="00937947" w:rsidP="00D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228 </w:t>
            </w:r>
            <w:r w:rsidR="006E217A" w:rsidRPr="006E21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4820" w:type="dxa"/>
          </w:tcPr>
          <w:p w14:paraId="3EB3DF2F" w14:textId="77777777" w:rsidR="009B6998" w:rsidRPr="00937947" w:rsidRDefault="006E217A" w:rsidP="00D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937947" w:rsidRPr="00937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8 740</w:t>
            </w:r>
          </w:p>
        </w:tc>
      </w:tr>
    </w:tbl>
    <w:p w14:paraId="4D7AC98A" w14:textId="77777777" w:rsidR="00E41834" w:rsidRDefault="00E41834" w:rsidP="00E4183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E41834" w:rsidSect="00536278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7A92A219" w14:textId="77777777" w:rsidR="0062297B" w:rsidRDefault="000A2DDB" w:rsidP="00E4183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E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ході роботи у </w:t>
      </w:r>
      <w:r w:rsidR="00846631" w:rsidRPr="000B6E5D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F81E88" w:rsidRPr="000B6E5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B6E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році заклада</w:t>
      </w:r>
      <w:r w:rsidR="00627EF2" w:rsidRPr="000B6E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 культури було охоплено </w:t>
      </w:r>
      <w:r w:rsidR="000B6E5D" w:rsidRPr="000B6E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63424</w:t>
      </w:r>
      <w:r w:rsidRPr="000B6E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Pr="000B6E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 місцевих жителів так і гостей міста.</w:t>
      </w:r>
    </w:p>
    <w:p w14:paraId="666199A8" w14:textId="77777777" w:rsidR="00DE6192" w:rsidRPr="00F969C5" w:rsidRDefault="00DE6192" w:rsidP="00F969C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50B68B" w14:textId="77777777" w:rsidR="000A2DDB" w:rsidRDefault="000A2DDB" w:rsidP="000A2DD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Охоплення населення закладами культури у </w:t>
      </w:r>
      <w:r w:rsidR="008466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F81E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році</w:t>
      </w:r>
    </w:p>
    <w:p w14:paraId="3877DDA5" w14:textId="77777777" w:rsidR="009B6998" w:rsidRPr="000A2DDB" w:rsidRDefault="009B6998" w:rsidP="000A2DD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179"/>
      </w:tblGrid>
      <w:tr w:rsidR="000A2DDB" w:rsidRPr="000A2DDB" w14:paraId="2B0DA829" w14:textId="77777777" w:rsidTr="000A2DDB">
        <w:tc>
          <w:tcPr>
            <w:tcW w:w="2391" w:type="dxa"/>
          </w:tcPr>
          <w:p w14:paraId="697ED30A" w14:textId="77777777" w:rsidR="000A2DDB" w:rsidRPr="000B6E5D" w:rsidRDefault="000A2DDB" w:rsidP="000A2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B6E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КЗ «ТМЦКД»</w:t>
            </w:r>
          </w:p>
        </w:tc>
        <w:tc>
          <w:tcPr>
            <w:tcW w:w="2393" w:type="dxa"/>
          </w:tcPr>
          <w:p w14:paraId="41730724" w14:textId="77777777" w:rsidR="000A2DDB" w:rsidRPr="00B66DD5" w:rsidRDefault="000A2DDB" w:rsidP="000A2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66DD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ТМПБ</w:t>
            </w:r>
          </w:p>
        </w:tc>
        <w:tc>
          <w:tcPr>
            <w:tcW w:w="2393" w:type="dxa"/>
          </w:tcPr>
          <w:p w14:paraId="74E5C81E" w14:textId="77777777" w:rsidR="000A2DDB" w:rsidRPr="00C96A38" w:rsidRDefault="00C96A38" w:rsidP="000A2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6A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ТШМ</w:t>
            </w:r>
          </w:p>
        </w:tc>
        <w:tc>
          <w:tcPr>
            <w:tcW w:w="2179" w:type="dxa"/>
          </w:tcPr>
          <w:p w14:paraId="2E3B1126" w14:textId="77777777" w:rsidR="000A2DDB" w:rsidRPr="0094119C" w:rsidRDefault="000A2DDB" w:rsidP="000A2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1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МУЗЕЙ</w:t>
            </w:r>
          </w:p>
        </w:tc>
      </w:tr>
      <w:tr w:rsidR="000A2DDB" w:rsidRPr="000A2DDB" w14:paraId="79ED926A" w14:textId="77777777" w:rsidTr="000A2DDB">
        <w:tc>
          <w:tcPr>
            <w:tcW w:w="2391" w:type="dxa"/>
          </w:tcPr>
          <w:p w14:paraId="45F90011" w14:textId="77777777" w:rsidR="000A2DDB" w:rsidRPr="000B6E5D" w:rsidRDefault="000B6E5D" w:rsidP="000A2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6E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53676</w:t>
            </w:r>
          </w:p>
        </w:tc>
        <w:tc>
          <w:tcPr>
            <w:tcW w:w="2393" w:type="dxa"/>
          </w:tcPr>
          <w:p w14:paraId="7C84577A" w14:textId="77777777" w:rsidR="000A2DDB" w:rsidRPr="00B66DD5" w:rsidRDefault="00C904AE" w:rsidP="00B5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6D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B66DD5" w:rsidRPr="00B66D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072</w:t>
            </w:r>
          </w:p>
        </w:tc>
        <w:tc>
          <w:tcPr>
            <w:tcW w:w="2393" w:type="dxa"/>
          </w:tcPr>
          <w:p w14:paraId="7C1CD236" w14:textId="77777777" w:rsidR="000A2DDB" w:rsidRPr="00C96A38" w:rsidRDefault="00143A63" w:rsidP="000A2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6A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79" w:type="dxa"/>
          </w:tcPr>
          <w:p w14:paraId="78B95B39" w14:textId="77777777" w:rsidR="000A2DDB" w:rsidRPr="0094119C" w:rsidRDefault="00883007" w:rsidP="000A2D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11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9411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</w:tr>
    </w:tbl>
    <w:p w14:paraId="2A16DE53" w14:textId="77777777" w:rsidR="009B6998" w:rsidRDefault="009B6998" w:rsidP="008C2F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BECB2" w14:textId="77777777" w:rsidR="000A2DDB" w:rsidRDefault="000A2DDB" w:rsidP="000A2D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закладах культури діють клубні та творчі об’єднання, котрі з’єднали людей однієї думки, одного захоплення.</w:t>
      </w:r>
    </w:p>
    <w:p w14:paraId="43943AA3" w14:textId="77777777" w:rsidR="008C2FCF" w:rsidRPr="000A2DDB" w:rsidRDefault="008C2FCF" w:rsidP="000A2D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A4E1E" w14:textId="77777777" w:rsidR="000A2DDB" w:rsidRDefault="000A2DDB" w:rsidP="000A2D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2D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Клубні та творчі </w:t>
      </w:r>
      <w:r w:rsidR="00937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об’єднання при закладах культур</w:t>
      </w:r>
    </w:p>
    <w:p w14:paraId="42B392A4" w14:textId="77777777" w:rsidR="00937947" w:rsidRPr="000A2DDB" w:rsidRDefault="00937947" w:rsidP="000A2D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2260"/>
        <w:gridCol w:w="2509"/>
        <w:gridCol w:w="1935"/>
        <w:gridCol w:w="1848"/>
      </w:tblGrid>
      <w:tr w:rsidR="000A2DDB" w:rsidRPr="000A2DDB" w14:paraId="0265367D" w14:textId="77777777" w:rsidTr="000A2DDB">
        <w:trPr>
          <w:trHeight w:val="831"/>
          <w:jc w:val="center"/>
        </w:trPr>
        <w:tc>
          <w:tcPr>
            <w:tcW w:w="718" w:type="dxa"/>
            <w:vAlign w:val="center"/>
          </w:tcPr>
          <w:p w14:paraId="7E0D6AD3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63C82B45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2260" w:type="dxa"/>
            <w:vAlign w:val="center"/>
          </w:tcPr>
          <w:p w14:paraId="1130D168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 клубу чи об’єднання</w:t>
            </w:r>
          </w:p>
        </w:tc>
        <w:tc>
          <w:tcPr>
            <w:tcW w:w="2509" w:type="dxa"/>
            <w:vAlign w:val="center"/>
          </w:tcPr>
          <w:p w14:paraId="18DE465F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Тематичний напрямок</w:t>
            </w:r>
          </w:p>
        </w:tc>
        <w:tc>
          <w:tcPr>
            <w:tcW w:w="1935" w:type="dxa"/>
            <w:vAlign w:val="center"/>
          </w:tcPr>
          <w:p w14:paraId="223E57D8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Категорія населення</w:t>
            </w:r>
          </w:p>
        </w:tc>
        <w:tc>
          <w:tcPr>
            <w:tcW w:w="1848" w:type="dxa"/>
            <w:vAlign w:val="center"/>
          </w:tcPr>
          <w:p w14:paraId="4CBCCF30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 якому закладі працює</w:t>
            </w:r>
          </w:p>
        </w:tc>
      </w:tr>
      <w:tr w:rsidR="000A2DDB" w:rsidRPr="000A2DDB" w14:paraId="0D48EB5E" w14:textId="77777777" w:rsidTr="000A2DDB">
        <w:trPr>
          <w:trHeight w:val="395"/>
          <w:jc w:val="center"/>
        </w:trPr>
        <w:tc>
          <w:tcPr>
            <w:tcW w:w="718" w:type="dxa"/>
            <w:vAlign w:val="center"/>
          </w:tcPr>
          <w:p w14:paraId="7FE808E9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0" w:type="dxa"/>
          </w:tcPr>
          <w:p w14:paraId="03AAD8FF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Творчий клуб «Фенікс» </w:t>
            </w:r>
          </w:p>
        </w:tc>
        <w:tc>
          <w:tcPr>
            <w:tcW w:w="2509" w:type="dxa"/>
          </w:tcPr>
          <w:p w14:paraId="4C536CE7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Поезія</w:t>
            </w:r>
          </w:p>
        </w:tc>
        <w:tc>
          <w:tcPr>
            <w:tcW w:w="1935" w:type="dxa"/>
          </w:tcPr>
          <w:p w14:paraId="3785B196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Різні категорії</w:t>
            </w:r>
          </w:p>
        </w:tc>
        <w:tc>
          <w:tcPr>
            <w:tcW w:w="1848" w:type="dxa"/>
          </w:tcPr>
          <w:p w14:paraId="1EFA8EE7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«ТМПБ»</w:t>
            </w:r>
          </w:p>
        </w:tc>
      </w:tr>
      <w:tr w:rsidR="000A2DDB" w:rsidRPr="000A2DDB" w14:paraId="62B8794B" w14:textId="77777777" w:rsidTr="000A2DDB">
        <w:trPr>
          <w:trHeight w:val="701"/>
          <w:jc w:val="center"/>
        </w:trPr>
        <w:tc>
          <w:tcPr>
            <w:tcW w:w="718" w:type="dxa"/>
            <w:vAlign w:val="center"/>
          </w:tcPr>
          <w:p w14:paraId="417A3882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0" w:type="dxa"/>
          </w:tcPr>
          <w:p w14:paraId="08D6B862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Клуб майстрів народного мистецтва «Берегиня»</w:t>
            </w:r>
          </w:p>
        </w:tc>
        <w:tc>
          <w:tcPr>
            <w:tcW w:w="2509" w:type="dxa"/>
          </w:tcPr>
          <w:p w14:paraId="306C4352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Декоративно</w:t>
            </w:r>
            <w:proofErr w:type="spellEnd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-ужиткове мистецтво</w:t>
            </w:r>
          </w:p>
        </w:tc>
        <w:tc>
          <w:tcPr>
            <w:tcW w:w="1935" w:type="dxa"/>
          </w:tcPr>
          <w:p w14:paraId="445F71B6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Різні категорії</w:t>
            </w:r>
          </w:p>
        </w:tc>
        <w:tc>
          <w:tcPr>
            <w:tcW w:w="1848" w:type="dxa"/>
          </w:tcPr>
          <w:p w14:paraId="1C9A338D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«ТМКМ»</w:t>
            </w:r>
          </w:p>
        </w:tc>
      </w:tr>
      <w:tr w:rsidR="00880E44" w:rsidRPr="00880E44" w14:paraId="4B58E9BC" w14:textId="77777777" w:rsidTr="000A2DDB">
        <w:trPr>
          <w:trHeight w:val="701"/>
          <w:jc w:val="center"/>
        </w:trPr>
        <w:tc>
          <w:tcPr>
            <w:tcW w:w="718" w:type="dxa"/>
            <w:vAlign w:val="center"/>
          </w:tcPr>
          <w:p w14:paraId="5A12209D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0" w:type="dxa"/>
          </w:tcPr>
          <w:p w14:paraId="047A163C" w14:textId="77777777" w:rsidR="000A2DDB" w:rsidRPr="00D25193" w:rsidRDefault="00BB5DE5" w:rsidP="00E41834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Театра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льна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студія «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Маскарон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2509" w:type="dxa"/>
          </w:tcPr>
          <w:p w14:paraId="5AB39E30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Театральне мистецтво</w:t>
            </w:r>
          </w:p>
        </w:tc>
        <w:tc>
          <w:tcPr>
            <w:tcW w:w="1935" w:type="dxa"/>
          </w:tcPr>
          <w:p w14:paraId="37C87F97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Діти</w:t>
            </w:r>
          </w:p>
        </w:tc>
        <w:tc>
          <w:tcPr>
            <w:tcW w:w="1848" w:type="dxa"/>
          </w:tcPr>
          <w:p w14:paraId="21D389C4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</w:tc>
      </w:tr>
      <w:tr w:rsidR="000A2DDB" w:rsidRPr="000A2DDB" w14:paraId="4AAC5D76" w14:textId="77777777" w:rsidTr="000A2DDB">
        <w:trPr>
          <w:trHeight w:val="340"/>
          <w:jc w:val="center"/>
        </w:trPr>
        <w:tc>
          <w:tcPr>
            <w:tcW w:w="718" w:type="dxa"/>
            <w:vAlign w:val="center"/>
          </w:tcPr>
          <w:p w14:paraId="2D0BC0B7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0" w:type="dxa"/>
          </w:tcPr>
          <w:p w14:paraId="36ED0A24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Спонтанці</w:t>
            </w:r>
            <w:proofErr w:type="spellEnd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«Арт-практика»</w:t>
            </w:r>
          </w:p>
        </w:tc>
        <w:tc>
          <w:tcPr>
            <w:tcW w:w="2509" w:type="dxa"/>
          </w:tcPr>
          <w:p w14:paraId="3EAAE2DE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Ментальне </w:t>
            </w:r>
            <w:proofErr w:type="spellStart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здоров’є</w:t>
            </w:r>
            <w:proofErr w:type="spellEnd"/>
          </w:p>
        </w:tc>
        <w:tc>
          <w:tcPr>
            <w:tcW w:w="1935" w:type="dxa"/>
          </w:tcPr>
          <w:p w14:paraId="3CCE25AE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Різні категорії</w:t>
            </w:r>
          </w:p>
        </w:tc>
        <w:tc>
          <w:tcPr>
            <w:tcW w:w="1848" w:type="dxa"/>
          </w:tcPr>
          <w:p w14:paraId="4B88658B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</w:tc>
      </w:tr>
      <w:tr w:rsidR="000A2DDB" w:rsidRPr="000A2DDB" w14:paraId="47FA8641" w14:textId="77777777" w:rsidTr="000A2DDB">
        <w:trPr>
          <w:trHeight w:val="701"/>
          <w:jc w:val="center"/>
        </w:trPr>
        <w:tc>
          <w:tcPr>
            <w:tcW w:w="718" w:type="dxa"/>
            <w:vAlign w:val="center"/>
          </w:tcPr>
          <w:p w14:paraId="518A5B25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0" w:type="dxa"/>
          </w:tcPr>
          <w:p w14:paraId="43D78E21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Аматорський колектив «Кумоньки»</w:t>
            </w:r>
          </w:p>
        </w:tc>
        <w:tc>
          <w:tcPr>
            <w:tcW w:w="2509" w:type="dxa"/>
          </w:tcPr>
          <w:p w14:paraId="3F747336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Театрально-розважальний</w:t>
            </w:r>
          </w:p>
        </w:tc>
        <w:tc>
          <w:tcPr>
            <w:tcW w:w="1935" w:type="dxa"/>
          </w:tcPr>
          <w:p w14:paraId="7174B5AE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Різні категорії</w:t>
            </w:r>
          </w:p>
        </w:tc>
        <w:tc>
          <w:tcPr>
            <w:tcW w:w="1848" w:type="dxa"/>
          </w:tcPr>
          <w:p w14:paraId="256AD6F6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  <w:p w14:paraId="0EC573DC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A2DDB" w:rsidRPr="000A2DDB" w14:paraId="564C9D8B" w14:textId="77777777" w:rsidTr="00374D1D">
        <w:trPr>
          <w:trHeight w:val="986"/>
          <w:jc w:val="center"/>
        </w:trPr>
        <w:tc>
          <w:tcPr>
            <w:tcW w:w="718" w:type="dxa"/>
            <w:vAlign w:val="center"/>
          </w:tcPr>
          <w:p w14:paraId="70FD4274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0" w:type="dxa"/>
          </w:tcPr>
          <w:p w14:paraId="3EEB49FC" w14:textId="77777777" w:rsidR="000A2DDB" w:rsidRPr="00374D1D" w:rsidRDefault="00BB5DE5" w:rsidP="00E4183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Танцювальний колектив  «</w:t>
            </w: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Infiniti</w:t>
            </w: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</w:t>
            </w: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Dance</w:t>
            </w:r>
            <w:r w:rsidR="00374D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09" w:type="dxa"/>
          </w:tcPr>
          <w:p w14:paraId="63822D79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Хореографічне мистецтво</w:t>
            </w:r>
          </w:p>
        </w:tc>
        <w:tc>
          <w:tcPr>
            <w:tcW w:w="1935" w:type="dxa"/>
          </w:tcPr>
          <w:p w14:paraId="14176E80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Молодь, діти</w:t>
            </w:r>
          </w:p>
        </w:tc>
        <w:tc>
          <w:tcPr>
            <w:tcW w:w="1848" w:type="dxa"/>
          </w:tcPr>
          <w:p w14:paraId="61F6DB6C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</w:tc>
      </w:tr>
      <w:tr w:rsidR="000A2DDB" w:rsidRPr="000A2DDB" w14:paraId="106B238F" w14:textId="77777777" w:rsidTr="000A2DDB">
        <w:trPr>
          <w:trHeight w:val="701"/>
          <w:jc w:val="center"/>
        </w:trPr>
        <w:tc>
          <w:tcPr>
            <w:tcW w:w="718" w:type="dxa"/>
            <w:vAlign w:val="center"/>
          </w:tcPr>
          <w:p w14:paraId="5444B922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0" w:type="dxa"/>
          </w:tcPr>
          <w:p w14:paraId="6B7F2CCF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0A2DDB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лейбек</w:t>
            </w:r>
            <w:proofErr w:type="spellEnd"/>
            <w:r w:rsidR="000A2DDB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-театр «Зал </w:t>
            </w:r>
            <w:r w:rsidR="00A578C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очкування</w:t>
            </w:r>
            <w:r w:rsidR="000A2DDB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9" w:type="dxa"/>
          </w:tcPr>
          <w:p w14:paraId="08E6EAC7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Театральне мистецтво</w:t>
            </w:r>
          </w:p>
        </w:tc>
        <w:tc>
          <w:tcPr>
            <w:tcW w:w="1935" w:type="dxa"/>
          </w:tcPr>
          <w:p w14:paraId="1DC98539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Різні категорії</w:t>
            </w:r>
          </w:p>
        </w:tc>
        <w:tc>
          <w:tcPr>
            <w:tcW w:w="1848" w:type="dxa"/>
          </w:tcPr>
          <w:p w14:paraId="5708A6A2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  <w:p w14:paraId="01ED8745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A2DDB" w:rsidRPr="000A2DDB" w14:paraId="7807B35E" w14:textId="77777777" w:rsidTr="000A2DDB">
        <w:trPr>
          <w:trHeight w:val="701"/>
          <w:jc w:val="center"/>
        </w:trPr>
        <w:tc>
          <w:tcPr>
            <w:tcW w:w="718" w:type="dxa"/>
            <w:vAlign w:val="center"/>
          </w:tcPr>
          <w:p w14:paraId="793FCEFC" w14:textId="77777777" w:rsidR="000A2DDB" w:rsidRPr="00D25193" w:rsidRDefault="000A2DDB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0" w:type="dxa"/>
          </w:tcPr>
          <w:p w14:paraId="1FF48692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Танцювальна студія «</w:t>
            </w:r>
            <w:proofErr w:type="spellStart"/>
            <w:r w:rsidR="00BB5DE5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Аграба</w:t>
            </w:r>
            <w:proofErr w:type="spellEnd"/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9" w:type="dxa"/>
          </w:tcPr>
          <w:p w14:paraId="02DB4D9C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Східні танці</w:t>
            </w:r>
          </w:p>
        </w:tc>
        <w:tc>
          <w:tcPr>
            <w:tcW w:w="1935" w:type="dxa"/>
          </w:tcPr>
          <w:p w14:paraId="323D007C" w14:textId="77777777" w:rsidR="000A2DDB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Жінки</w:t>
            </w:r>
          </w:p>
        </w:tc>
        <w:tc>
          <w:tcPr>
            <w:tcW w:w="1848" w:type="dxa"/>
          </w:tcPr>
          <w:p w14:paraId="69487255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  <w:p w14:paraId="1B571D31" w14:textId="77777777" w:rsidR="000A2DDB" w:rsidRPr="00D25193" w:rsidRDefault="000A2DDB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DE5" w:rsidRPr="000A2DDB" w14:paraId="70E7401D" w14:textId="77777777" w:rsidTr="000A2DDB">
        <w:trPr>
          <w:trHeight w:val="701"/>
          <w:jc w:val="center"/>
        </w:trPr>
        <w:tc>
          <w:tcPr>
            <w:tcW w:w="718" w:type="dxa"/>
            <w:vAlign w:val="center"/>
          </w:tcPr>
          <w:p w14:paraId="5A7923CB" w14:textId="77777777" w:rsidR="00BB5DE5" w:rsidRPr="00D25193" w:rsidRDefault="00BB5DE5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0" w:type="dxa"/>
          </w:tcPr>
          <w:p w14:paraId="745F0C51" w14:textId="77777777" w:rsidR="00BB5DE5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Рок-група «ДНК»</w:t>
            </w:r>
          </w:p>
        </w:tc>
        <w:tc>
          <w:tcPr>
            <w:tcW w:w="2509" w:type="dxa"/>
          </w:tcPr>
          <w:p w14:paraId="7D687D01" w14:textId="77777777" w:rsidR="00BB5DE5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Вокально-інструментальний</w:t>
            </w:r>
          </w:p>
        </w:tc>
        <w:tc>
          <w:tcPr>
            <w:tcW w:w="1935" w:type="dxa"/>
          </w:tcPr>
          <w:p w14:paraId="2C9079B0" w14:textId="77777777" w:rsidR="00BB5DE5" w:rsidRPr="00D25193" w:rsidRDefault="00A578CF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Різні категорії</w:t>
            </w:r>
          </w:p>
        </w:tc>
        <w:tc>
          <w:tcPr>
            <w:tcW w:w="1848" w:type="dxa"/>
          </w:tcPr>
          <w:p w14:paraId="3D992530" w14:textId="77777777" w:rsidR="00BB5DE5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КЗ «ТМЦКД»</w:t>
            </w:r>
          </w:p>
          <w:p w14:paraId="37346A85" w14:textId="77777777" w:rsidR="00BB5DE5" w:rsidRPr="00D25193" w:rsidRDefault="00BB5DE5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DE5" w:rsidRPr="000A2DDB" w14:paraId="36F57A51" w14:textId="77777777" w:rsidTr="00E41834">
        <w:trPr>
          <w:trHeight w:val="1114"/>
          <w:jc w:val="center"/>
        </w:trPr>
        <w:tc>
          <w:tcPr>
            <w:tcW w:w="718" w:type="dxa"/>
            <w:vAlign w:val="center"/>
          </w:tcPr>
          <w:p w14:paraId="72938388" w14:textId="77777777" w:rsidR="00BB5DE5" w:rsidRPr="00D25193" w:rsidRDefault="00BB5DE5" w:rsidP="00E4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0" w:type="dxa"/>
            <w:vAlign w:val="center"/>
          </w:tcPr>
          <w:p w14:paraId="2029E0EF" w14:textId="77777777" w:rsidR="00BB5DE5" w:rsidRPr="00D25193" w:rsidRDefault="00BB5DE5" w:rsidP="00E418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Розмовний клуб української мови  "</w:t>
            </w:r>
            <w:proofErr w:type="spellStart"/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Мовне</w:t>
            </w:r>
            <w:proofErr w:type="spellEnd"/>
            <w:r w:rsidRPr="00D25193">
              <w:rPr>
                <w:rFonts w:ascii="Times New Roman" w:hAnsi="Times New Roman" w:cs="Times New Roman"/>
                <w:sz w:val="26"/>
                <w:szCs w:val="26"/>
              </w:rPr>
              <w:t xml:space="preserve"> джерело"</w:t>
            </w:r>
          </w:p>
        </w:tc>
        <w:tc>
          <w:tcPr>
            <w:tcW w:w="2509" w:type="dxa"/>
            <w:vAlign w:val="center"/>
          </w:tcPr>
          <w:p w14:paraId="01A6F34A" w14:textId="77777777" w:rsidR="00E41834" w:rsidRDefault="00BB5DE5" w:rsidP="00E418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Вивчення української мови</w:t>
            </w:r>
          </w:p>
          <w:p w14:paraId="7CD015C7" w14:textId="77777777" w:rsidR="00BB5DE5" w:rsidRPr="00E41834" w:rsidRDefault="00BB5DE5" w:rsidP="00E418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5" w:type="dxa"/>
            <w:vAlign w:val="center"/>
          </w:tcPr>
          <w:p w14:paraId="55E06077" w14:textId="77777777" w:rsidR="00BB5DE5" w:rsidRPr="00E41834" w:rsidRDefault="00BB5DE5" w:rsidP="00E418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Доросл</w:t>
            </w:r>
            <w:r w:rsidR="00A578CF" w:rsidRPr="00D2519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1BE18D46" w14:textId="77777777" w:rsidR="00BB5DE5" w:rsidRPr="00D25193" w:rsidRDefault="00BB5DE5" w:rsidP="00E418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КЗ «ТМПБ»</w:t>
            </w:r>
          </w:p>
        </w:tc>
      </w:tr>
    </w:tbl>
    <w:p w14:paraId="02623EA3" w14:textId="77777777" w:rsidR="00D34EDE" w:rsidRPr="00F969C5" w:rsidRDefault="000A2DDB" w:rsidP="005362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D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 </w:t>
      </w:r>
      <w:r w:rsidR="00846631">
        <w:rPr>
          <w:rFonts w:ascii="Times New Roman" w:eastAsia="Calibri" w:hAnsi="Times New Roman" w:cs="Times New Roman"/>
          <w:sz w:val="28"/>
          <w:szCs w:val="28"/>
        </w:rPr>
        <w:t>202</w:t>
      </w:r>
      <w:r w:rsidR="00F81E88">
        <w:rPr>
          <w:rFonts w:ascii="Times New Roman" w:eastAsia="Calibri" w:hAnsi="Times New Roman" w:cs="Times New Roman"/>
          <w:sz w:val="28"/>
          <w:szCs w:val="28"/>
        </w:rPr>
        <w:t>5</w:t>
      </w:r>
      <w:r w:rsidRPr="000A2DDB">
        <w:rPr>
          <w:rFonts w:ascii="Times New Roman" w:eastAsia="Calibri" w:hAnsi="Times New Roman" w:cs="Times New Roman"/>
          <w:sz w:val="28"/>
          <w:szCs w:val="28"/>
        </w:rPr>
        <w:t xml:space="preserve"> році відвідувачі закладів культури приймали участь у міжнародних, всеукраїнський, обласних, регі</w:t>
      </w:r>
      <w:r w:rsidR="00630C8F">
        <w:rPr>
          <w:rFonts w:ascii="Times New Roman" w:eastAsia="Calibri" w:hAnsi="Times New Roman" w:cs="Times New Roman"/>
          <w:sz w:val="28"/>
          <w:szCs w:val="28"/>
        </w:rPr>
        <w:t>ональних конкурсах, фестивалях, де займали перші та другі місця.</w:t>
      </w:r>
    </w:p>
    <w:p w14:paraId="0E099217" w14:textId="77777777" w:rsidR="003F7967" w:rsidRPr="003F7967" w:rsidRDefault="003F7967" w:rsidP="00AA2D4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967">
        <w:rPr>
          <w:rFonts w:ascii="Times New Roman" w:hAnsi="Times New Roman" w:cs="Times New Roman"/>
          <w:bCs/>
          <w:sz w:val="28"/>
          <w:szCs w:val="28"/>
        </w:rPr>
        <w:t>Протягом 2025 року заклади культури надавали платні послуги для населення: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4"/>
        <w:gridCol w:w="5714"/>
      </w:tblGrid>
      <w:tr w:rsidR="003F7967" w14:paraId="4EF31598" w14:textId="77777777" w:rsidTr="0021671C">
        <w:tc>
          <w:tcPr>
            <w:tcW w:w="4077" w:type="dxa"/>
          </w:tcPr>
          <w:p w14:paraId="2036298B" w14:textId="77777777" w:rsidR="003F7967" w:rsidRPr="00D25193" w:rsidRDefault="003F7967" w:rsidP="002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25193">
              <w:rPr>
                <w:rFonts w:eastAsia="Calibri"/>
                <w:b/>
                <w:sz w:val="26"/>
                <w:szCs w:val="26"/>
              </w:rPr>
              <w:t>Надходження платних послуг</w:t>
            </w:r>
          </w:p>
        </w:tc>
        <w:tc>
          <w:tcPr>
            <w:tcW w:w="6061" w:type="dxa"/>
            <w:vAlign w:val="center"/>
          </w:tcPr>
          <w:p w14:paraId="58E471EA" w14:textId="77777777" w:rsidR="003F7967" w:rsidRPr="00D25193" w:rsidRDefault="003F7967" w:rsidP="0021671C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b/>
                <w:bCs/>
                <w:sz w:val="26"/>
                <w:szCs w:val="26"/>
              </w:rPr>
              <w:t>2025р. (грн.)</w:t>
            </w:r>
          </w:p>
        </w:tc>
      </w:tr>
      <w:tr w:rsidR="003F7967" w14:paraId="5EAD91D8" w14:textId="77777777" w:rsidTr="0021671C">
        <w:tc>
          <w:tcPr>
            <w:tcW w:w="10138" w:type="dxa"/>
            <w:gridSpan w:val="2"/>
          </w:tcPr>
          <w:p w14:paraId="5E903E29" w14:textId="77777777" w:rsidR="003F7967" w:rsidRPr="00D25193" w:rsidRDefault="003F7967" w:rsidP="002167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25193">
              <w:rPr>
                <w:b/>
                <w:bCs/>
                <w:sz w:val="26"/>
                <w:szCs w:val="26"/>
              </w:rPr>
              <w:t>Школа мистецтв</w:t>
            </w:r>
          </w:p>
        </w:tc>
      </w:tr>
      <w:tr w:rsidR="003F7967" w14:paraId="376286C2" w14:textId="77777777" w:rsidTr="0021671C">
        <w:tc>
          <w:tcPr>
            <w:tcW w:w="4077" w:type="dxa"/>
          </w:tcPr>
          <w:p w14:paraId="43C0FB56" w14:textId="77777777" w:rsidR="003F7967" w:rsidRPr="00D25193" w:rsidRDefault="003F7967" w:rsidP="002167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D25193">
              <w:rPr>
                <w:rFonts w:eastAsia="Calibri"/>
                <w:sz w:val="26"/>
                <w:szCs w:val="26"/>
              </w:rPr>
              <w:t xml:space="preserve">Батьківська плата </w:t>
            </w:r>
          </w:p>
        </w:tc>
        <w:tc>
          <w:tcPr>
            <w:tcW w:w="6061" w:type="dxa"/>
            <w:vAlign w:val="center"/>
          </w:tcPr>
          <w:p w14:paraId="5D76F359" w14:textId="77777777" w:rsidR="003F7967" w:rsidRPr="00D25193" w:rsidRDefault="003F7967" w:rsidP="0021671C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298 982.00</w:t>
            </w:r>
          </w:p>
        </w:tc>
      </w:tr>
      <w:tr w:rsidR="003F7967" w14:paraId="4F7919A2" w14:textId="77777777" w:rsidTr="0021671C">
        <w:tc>
          <w:tcPr>
            <w:tcW w:w="4077" w:type="dxa"/>
          </w:tcPr>
          <w:p w14:paraId="59D889C1" w14:textId="77777777" w:rsidR="003F7967" w:rsidRPr="00D25193" w:rsidRDefault="003F7967" w:rsidP="002167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D25193">
              <w:rPr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6061" w:type="dxa"/>
            <w:vAlign w:val="center"/>
          </w:tcPr>
          <w:p w14:paraId="6329A3AD" w14:textId="77777777" w:rsidR="003F7967" w:rsidRPr="00D25193" w:rsidRDefault="003F7967" w:rsidP="0021671C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D25193">
              <w:rPr>
                <w:b/>
                <w:sz w:val="26"/>
                <w:szCs w:val="26"/>
              </w:rPr>
              <w:t>298 982.00</w:t>
            </w:r>
          </w:p>
        </w:tc>
      </w:tr>
      <w:tr w:rsidR="003F7967" w14:paraId="7206F547" w14:textId="77777777" w:rsidTr="0021671C">
        <w:tc>
          <w:tcPr>
            <w:tcW w:w="10138" w:type="dxa"/>
            <w:gridSpan w:val="2"/>
          </w:tcPr>
          <w:p w14:paraId="73D94A5E" w14:textId="77777777" w:rsidR="003F7967" w:rsidRPr="00D25193" w:rsidRDefault="003F7967" w:rsidP="002167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25193">
              <w:rPr>
                <w:b/>
                <w:sz w:val="26"/>
                <w:szCs w:val="26"/>
              </w:rPr>
              <w:t>Бібліотека</w:t>
            </w:r>
          </w:p>
        </w:tc>
      </w:tr>
      <w:tr w:rsidR="003F7967" w14:paraId="41DB40B2" w14:textId="77777777" w:rsidTr="0021671C">
        <w:tc>
          <w:tcPr>
            <w:tcW w:w="4077" w:type="dxa"/>
            <w:vAlign w:val="center"/>
          </w:tcPr>
          <w:p w14:paraId="0FFC8BD3" w14:textId="77777777" w:rsidR="003F7967" w:rsidRPr="00D25193" w:rsidRDefault="003F7967" w:rsidP="0021671C">
            <w:pPr>
              <w:pStyle w:val="a6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Нічний абонемент</w:t>
            </w:r>
          </w:p>
        </w:tc>
        <w:tc>
          <w:tcPr>
            <w:tcW w:w="6061" w:type="dxa"/>
            <w:vAlign w:val="center"/>
          </w:tcPr>
          <w:p w14:paraId="668CC7D6" w14:textId="77777777" w:rsidR="003F7967" w:rsidRPr="00D25193" w:rsidRDefault="003F7967" w:rsidP="008A74F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20</w:t>
            </w:r>
            <w:r w:rsidR="008A74FB" w:rsidRPr="00D25193">
              <w:rPr>
                <w:sz w:val="26"/>
                <w:szCs w:val="26"/>
              </w:rPr>
              <w:t>2</w:t>
            </w:r>
            <w:r w:rsidRPr="00D25193">
              <w:rPr>
                <w:sz w:val="26"/>
                <w:szCs w:val="26"/>
              </w:rPr>
              <w:t>.</w:t>
            </w:r>
            <w:r w:rsidR="008A74FB" w:rsidRPr="00D25193">
              <w:rPr>
                <w:sz w:val="26"/>
                <w:szCs w:val="26"/>
              </w:rPr>
              <w:t>0</w:t>
            </w:r>
            <w:r w:rsidRPr="00D25193">
              <w:rPr>
                <w:sz w:val="26"/>
                <w:szCs w:val="26"/>
              </w:rPr>
              <w:t>0</w:t>
            </w:r>
          </w:p>
        </w:tc>
      </w:tr>
      <w:tr w:rsidR="003F7967" w14:paraId="1826FFE3" w14:textId="77777777" w:rsidTr="0021671C">
        <w:tc>
          <w:tcPr>
            <w:tcW w:w="4077" w:type="dxa"/>
            <w:vAlign w:val="center"/>
          </w:tcPr>
          <w:p w14:paraId="134DD258" w14:textId="77777777" w:rsidR="003F7967" w:rsidRPr="00D25193" w:rsidRDefault="003F7967" w:rsidP="0021671C">
            <w:pPr>
              <w:pStyle w:val="a6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Оформлення реєстраційних документів</w:t>
            </w:r>
          </w:p>
        </w:tc>
        <w:tc>
          <w:tcPr>
            <w:tcW w:w="6061" w:type="dxa"/>
            <w:vAlign w:val="center"/>
          </w:tcPr>
          <w:p w14:paraId="2B8B401A" w14:textId="77777777" w:rsidR="003F7967" w:rsidRPr="00D25193" w:rsidRDefault="003F7967" w:rsidP="0021671C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1 120.00</w:t>
            </w:r>
          </w:p>
        </w:tc>
      </w:tr>
      <w:tr w:rsidR="003F7967" w14:paraId="35EEC1A6" w14:textId="77777777" w:rsidTr="0021671C">
        <w:tc>
          <w:tcPr>
            <w:tcW w:w="4077" w:type="dxa"/>
            <w:vAlign w:val="center"/>
          </w:tcPr>
          <w:p w14:paraId="2B336429" w14:textId="77777777" w:rsidR="003F7967" w:rsidRPr="00D25193" w:rsidRDefault="003F7967" w:rsidP="0021671C">
            <w:pPr>
              <w:pStyle w:val="a6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Здача макулатури</w:t>
            </w:r>
          </w:p>
        </w:tc>
        <w:tc>
          <w:tcPr>
            <w:tcW w:w="6061" w:type="dxa"/>
            <w:vAlign w:val="center"/>
          </w:tcPr>
          <w:p w14:paraId="6D963150" w14:textId="77777777" w:rsidR="003F7967" w:rsidRPr="00D25193" w:rsidRDefault="003F7967" w:rsidP="008A74F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2 92</w:t>
            </w:r>
            <w:r w:rsidR="008A74FB" w:rsidRPr="00D25193">
              <w:rPr>
                <w:sz w:val="26"/>
                <w:szCs w:val="26"/>
              </w:rPr>
              <w:t>2</w:t>
            </w:r>
            <w:r w:rsidRPr="00D25193">
              <w:rPr>
                <w:sz w:val="26"/>
                <w:szCs w:val="26"/>
              </w:rPr>
              <w:t>.</w:t>
            </w:r>
            <w:r w:rsidR="008A74FB" w:rsidRPr="00D25193">
              <w:rPr>
                <w:sz w:val="26"/>
                <w:szCs w:val="26"/>
              </w:rPr>
              <w:t>00</w:t>
            </w:r>
          </w:p>
        </w:tc>
      </w:tr>
      <w:tr w:rsidR="003F7967" w14:paraId="5CA0479C" w14:textId="77777777" w:rsidTr="0021671C">
        <w:tc>
          <w:tcPr>
            <w:tcW w:w="4077" w:type="dxa"/>
            <w:vAlign w:val="center"/>
          </w:tcPr>
          <w:p w14:paraId="2387D340" w14:textId="77777777" w:rsidR="003F7967" w:rsidRPr="00D25193" w:rsidRDefault="003F7967" w:rsidP="0021671C">
            <w:pPr>
              <w:pStyle w:val="a6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Благодійні внески, грантів та дарунків</w:t>
            </w:r>
          </w:p>
        </w:tc>
        <w:tc>
          <w:tcPr>
            <w:tcW w:w="6061" w:type="dxa"/>
            <w:vAlign w:val="center"/>
          </w:tcPr>
          <w:p w14:paraId="2CBFFED7" w14:textId="77777777" w:rsidR="003F7967" w:rsidRPr="00D25193" w:rsidRDefault="003F7967" w:rsidP="008A74FB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47 41</w:t>
            </w:r>
            <w:r w:rsidR="008A74FB" w:rsidRPr="00D25193">
              <w:rPr>
                <w:sz w:val="26"/>
                <w:szCs w:val="26"/>
              </w:rPr>
              <w:t>7</w:t>
            </w:r>
            <w:r w:rsidRPr="00D25193">
              <w:rPr>
                <w:sz w:val="26"/>
                <w:szCs w:val="26"/>
              </w:rPr>
              <w:t>.</w:t>
            </w:r>
            <w:r w:rsidR="008A74FB" w:rsidRPr="00D25193">
              <w:rPr>
                <w:sz w:val="26"/>
                <w:szCs w:val="26"/>
              </w:rPr>
              <w:t>00</w:t>
            </w:r>
          </w:p>
        </w:tc>
      </w:tr>
      <w:tr w:rsidR="003F7967" w14:paraId="6F7DB71F" w14:textId="77777777" w:rsidTr="0021671C">
        <w:tc>
          <w:tcPr>
            <w:tcW w:w="4077" w:type="dxa"/>
            <w:vAlign w:val="center"/>
          </w:tcPr>
          <w:p w14:paraId="0BE80CC8" w14:textId="77777777" w:rsidR="003F7967" w:rsidRPr="00D25193" w:rsidRDefault="003F7967" w:rsidP="0021671C">
            <w:pPr>
              <w:pStyle w:val="a6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25193">
              <w:rPr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6061" w:type="dxa"/>
            <w:vAlign w:val="center"/>
          </w:tcPr>
          <w:p w14:paraId="603F17B7" w14:textId="77777777" w:rsidR="003F7967" w:rsidRPr="00D25193" w:rsidRDefault="003F7967" w:rsidP="0092555D">
            <w:pPr>
              <w:pStyle w:val="a6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b/>
                <w:bCs/>
                <w:sz w:val="26"/>
                <w:szCs w:val="26"/>
              </w:rPr>
              <w:t>51 66</w:t>
            </w:r>
            <w:r w:rsidR="0092555D" w:rsidRPr="00D25193">
              <w:rPr>
                <w:b/>
                <w:bCs/>
                <w:sz w:val="26"/>
                <w:szCs w:val="26"/>
              </w:rPr>
              <w:t>1</w:t>
            </w:r>
            <w:r w:rsidRPr="00D25193">
              <w:rPr>
                <w:b/>
                <w:bCs/>
                <w:sz w:val="26"/>
                <w:szCs w:val="26"/>
              </w:rPr>
              <w:t>.</w:t>
            </w:r>
            <w:r w:rsidR="008A74FB" w:rsidRPr="00D25193">
              <w:rPr>
                <w:b/>
                <w:bCs/>
                <w:sz w:val="26"/>
                <w:szCs w:val="26"/>
              </w:rPr>
              <w:t>00</w:t>
            </w:r>
          </w:p>
        </w:tc>
      </w:tr>
      <w:tr w:rsidR="003F7967" w14:paraId="6FCA1E83" w14:textId="77777777" w:rsidTr="0021671C">
        <w:tc>
          <w:tcPr>
            <w:tcW w:w="10138" w:type="dxa"/>
            <w:gridSpan w:val="2"/>
          </w:tcPr>
          <w:p w14:paraId="44E712D4" w14:textId="77777777" w:rsidR="003F7967" w:rsidRPr="00D25193" w:rsidRDefault="003F7967" w:rsidP="0021671C">
            <w:pPr>
              <w:tabs>
                <w:tab w:val="left" w:pos="709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D25193">
              <w:rPr>
                <w:b/>
                <w:sz w:val="26"/>
                <w:szCs w:val="26"/>
              </w:rPr>
              <w:t>Центр культури і дозвілля</w:t>
            </w:r>
          </w:p>
        </w:tc>
      </w:tr>
      <w:tr w:rsidR="003F7967" w14:paraId="1E68E3E6" w14:textId="77777777" w:rsidTr="0021671C">
        <w:tc>
          <w:tcPr>
            <w:tcW w:w="4077" w:type="dxa"/>
          </w:tcPr>
          <w:p w14:paraId="38017D14" w14:textId="77777777" w:rsidR="003F7967" w:rsidRPr="00D25193" w:rsidRDefault="00F8312F" w:rsidP="002167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D25193">
              <w:rPr>
                <w:rFonts w:eastAsia="Calibri"/>
                <w:sz w:val="26"/>
                <w:szCs w:val="26"/>
              </w:rPr>
              <w:t>Квитки</w:t>
            </w:r>
          </w:p>
        </w:tc>
        <w:tc>
          <w:tcPr>
            <w:tcW w:w="6061" w:type="dxa"/>
            <w:vAlign w:val="center"/>
          </w:tcPr>
          <w:p w14:paraId="2C283AEA" w14:textId="77777777" w:rsidR="003F7967" w:rsidRPr="00D25193" w:rsidRDefault="003F7967" w:rsidP="0021671C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50 000.00</w:t>
            </w:r>
          </w:p>
        </w:tc>
      </w:tr>
      <w:tr w:rsidR="003F7967" w14:paraId="3C5A6051" w14:textId="77777777" w:rsidTr="0021671C">
        <w:tc>
          <w:tcPr>
            <w:tcW w:w="4077" w:type="dxa"/>
          </w:tcPr>
          <w:p w14:paraId="38FBAD92" w14:textId="77777777" w:rsidR="003F7967" w:rsidRPr="00D25193" w:rsidRDefault="003F7967" w:rsidP="002167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D25193">
              <w:rPr>
                <w:rFonts w:eastAsia="Calibri"/>
                <w:sz w:val="26"/>
                <w:szCs w:val="26"/>
              </w:rPr>
              <w:t>Оренда</w:t>
            </w:r>
          </w:p>
        </w:tc>
        <w:tc>
          <w:tcPr>
            <w:tcW w:w="6061" w:type="dxa"/>
            <w:vAlign w:val="center"/>
          </w:tcPr>
          <w:p w14:paraId="2A3E8AAA" w14:textId="77777777" w:rsidR="003F7967" w:rsidRPr="00D25193" w:rsidRDefault="003F7967" w:rsidP="0021671C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25193">
              <w:rPr>
                <w:sz w:val="26"/>
                <w:szCs w:val="26"/>
              </w:rPr>
              <w:t>11 251.00</w:t>
            </w:r>
          </w:p>
        </w:tc>
      </w:tr>
      <w:tr w:rsidR="003F7967" w14:paraId="20431614" w14:textId="77777777" w:rsidTr="0021671C">
        <w:tc>
          <w:tcPr>
            <w:tcW w:w="4077" w:type="dxa"/>
          </w:tcPr>
          <w:p w14:paraId="722DE4FB" w14:textId="77777777" w:rsidR="003F7967" w:rsidRPr="00D25193" w:rsidRDefault="003F7967" w:rsidP="002167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D25193">
              <w:rPr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6061" w:type="dxa"/>
            <w:vAlign w:val="center"/>
          </w:tcPr>
          <w:p w14:paraId="65B65E0D" w14:textId="77777777" w:rsidR="003F7967" w:rsidRPr="00D25193" w:rsidRDefault="003F7967" w:rsidP="0021671C">
            <w:pPr>
              <w:pStyle w:val="a6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D25193">
              <w:rPr>
                <w:b/>
                <w:sz w:val="26"/>
                <w:szCs w:val="26"/>
              </w:rPr>
              <w:t>61 251.00</w:t>
            </w:r>
          </w:p>
        </w:tc>
      </w:tr>
    </w:tbl>
    <w:p w14:paraId="48B2D2AF" w14:textId="77777777" w:rsidR="008D4836" w:rsidRDefault="008D4836" w:rsidP="008D48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49601D" w14:textId="77777777" w:rsidR="00BD6C51" w:rsidRDefault="008D4836" w:rsidP="00374D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836">
        <w:rPr>
          <w:rFonts w:ascii="Times New Roman" w:eastAsia="Calibri" w:hAnsi="Times New Roman" w:cs="Times New Roman"/>
          <w:bCs/>
          <w:sz w:val="28"/>
          <w:szCs w:val="28"/>
        </w:rPr>
        <w:t>За рахунок  місцевого бюджету були проведені  поточні  ремонти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8D4836">
        <w:rPr>
          <w:color w:val="000000"/>
          <w:sz w:val="28"/>
          <w:szCs w:val="28"/>
        </w:rPr>
        <w:t xml:space="preserve"> </w:t>
      </w:r>
      <w:r w:rsidRPr="008D4836">
        <w:rPr>
          <w:rFonts w:ascii="Times New Roman" w:hAnsi="Times New Roman" w:cs="Times New Roman"/>
          <w:color w:val="000000"/>
          <w:sz w:val="28"/>
          <w:szCs w:val="28"/>
        </w:rPr>
        <w:t>в бібліотеці-філії для дітей №1 було зроблено ремонт ганка</w:t>
      </w:r>
      <w:r>
        <w:rPr>
          <w:rFonts w:ascii="Times New Roman" w:hAnsi="Times New Roman" w:cs="Times New Roman"/>
          <w:color w:val="000000"/>
          <w:sz w:val="28"/>
          <w:szCs w:val="28"/>
        </w:rPr>
        <w:t>, в клубі ім.. С. Маркова ремонт даху</w:t>
      </w:r>
      <w:r w:rsidR="00DB102F">
        <w:rPr>
          <w:rFonts w:ascii="Times New Roman" w:hAnsi="Times New Roman" w:cs="Times New Roman"/>
          <w:color w:val="000000"/>
          <w:sz w:val="28"/>
          <w:szCs w:val="28"/>
        </w:rPr>
        <w:t>, в ЦД «Шахтар» проведено монтаж-демонтаж теплового лічильника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>. Також було проведення поповнення бібліотечного фонду.</w:t>
      </w:r>
    </w:p>
    <w:p w14:paraId="0CF8F887" w14:textId="77777777" w:rsidR="00374D1D" w:rsidRPr="00D25193" w:rsidRDefault="00374D1D" w:rsidP="00374D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1701"/>
        <w:gridCol w:w="2552"/>
      </w:tblGrid>
      <w:tr w:rsidR="00BD6C51" w:rsidRPr="00FD1366" w14:paraId="7B4EB0C4" w14:textId="77777777" w:rsidTr="0021671C">
        <w:tc>
          <w:tcPr>
            <w:tcW w:w="4993" w:type="dxa"/>
            <w:vAlign w:val="center"/>
          </w:tcPr>
          <w:p w14:paraId="46630B2A" w14:textId="77777777" w:rsidR="00BD6C51" w:rsidRPr="00D25193" w:rsidRDefault="00BD6C51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Придбано</w:t>
            </w:r>
          </w:p>
        </w:tc>
        <w:tc>
          <w:tcPr>
            <w:tcW w:w="1701" w:type="dxa"/>
            <w:vAlign w:val="center"/>
          </w:tcPr>
          <w:p w14:paraId="60B025F8" w14:textId="77777777" w:rsidR="00BD6C51" w:rsidRPr="00D25193" w:rsidRDefault="00BD6C51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Кількість</w:t>
            </w:r>
          </w:p>
        </w:tc>
        <w:tc>
          <w:tcPr>
            <w:tcW w:w="2552" w:type="dxa"/>
            <w:vAlign w:val="center"/>
          </w:tcPr>
          <w:p w14:paraId="60AD8185" w14:textId="77777777" w:rsidR="00BD6C51" w:rsidRPr="00D25193" w:rsidRDefault="00BD6C51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Загальна сума</w:t>
            </w:r>
          </w:p>
        </w:tc>
      </w:tr>
      <w:tr w:rsidR="00BD6C51" w:rsidRPr="00FD1366" w14:paraId="7BFCDE68" w14:textId="77777777" w:rsidTr="0021671C">
        <w:tc>
          <w:tcPr>
            <w:tcW w:w="9246" w:type="dxa"/>
            <w:gridSpan w:val="3"/>
            <w:vAlign w:val="center"/>
          </w:tcPr>
          <w:p w14:paraId="14E04D29" w14:textId="77777777" w:rsidR="00BD6C51" w:rsidRPr="00D25193" w:rsidRDefault="00BD6C51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 бюджетні кошти</w:t>
            </w:r>
          </w:p>
        </w:tc>
      </w:tr>
      <w:tr w:rsidR="00BD6C51" w:rsidRPr="00FD1366" w14:paraId="5AA50C70" w14:textId="77777777" w:rsidTr="0021671C">
        <w:tc>
          <w:tcPr>
            <w:tcW w:w="9246" w:type="dxa"/>
            <w:gridSpan w:val="3"/>
            <w:vAlign w:val="center"/>
          </w:tcPr>
          <w:p w14:paraId="2EED24AF" w14:textId="77777777" w:rsidR="00BD6C51" w:rsidRPr="00D25193" w:rsidRDefault="00D25193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Тернівська школа мистецтв</w:t>
            </w:r>
          </w:p>
        </w:tc>
      </w:tr>
      <w:tr w:rsidR="00BD6C51" w:rsidRPr="00FD1366" w14:paraId="54164566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DBE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Ноутбук </w:t>
            </w: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LENOVO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876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7AC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19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000.00</w:t>
            </w:r>
          </w:p>
        </w:tc>
      </w:tr>
      <w:tr w:rsidR="00BD6C51" w:rsidRPr="00FD1366" w14:paraId="13B2E6D1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3E4" w14:textId="77777777" w:rsidR="00BD6C51" w:rsidRPr="00374D1D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Зарядна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станція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Vtoman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1500W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9DE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D3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29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000.00</w:t>
            </w:r>
          </w:p>
        </w:tc>
      </w:tr>
      <w:tr w:rsidR="00BD6C51" w:rsidRPr="00FD1366" w14:paraId="09CC1FC2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36F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Зарядна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станція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Jeckery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Explorer  500</w:t>
            </w:r>
            <w:proofErr w:type="gram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W</w:t>
            </w:r>
          </w:p>
          <w:p w14:paraId="2A83CC6A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859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002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000.00</w:t>
            </w:r>
          </w:p>
        </w:tc>
      </w:tr>
      <w:tr w:rsidR="00BD6C51" w:rsidRPr="00FD1366" w14:paraId="19AD58CF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D56" w14:textId="77777777" w:rsidR="00BD6C51" w:rsidRPr="00374D1D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Лампа 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Luxei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TLC-04W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E5C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B79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540.00</w:t>
            </w:r>
          </w:p>
        </w:tc>
      </w:tr>
      <w:tr w:rsidR="00BD6C51" w:rsidRPr="00FD1366" w14:paraId="06E3C540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D99" w14:textId="77777777" w:rsidR="00BD6C51" w:rsidRPr="00374D1D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Лампа </w:t>
            </w:r>
            <w:proofErr w:type="spellStart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Luxei</w:t>
            </w:r>
            <w:proofErr w:type="spellEnd"/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TL-15W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C9A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780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920.00</w:t>
            </w:r>
          </w:p>
        </w:tc>
      </w:tr>
      <w:tr w:rsidR="00BD6C51" w:rsidRPr="00FD1366" w14:paraId="4BEACAEA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35E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30D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4C2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77</w:t>
            </w: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460.00</w:t>
            </w:r>
          </w:p>
        </w:tc>
      </w:tr>
      <w:tr w:rsidR="00BD6C51" w:rsidRPr="00FD1366" w14:paraId="4258A0A8" w14:textId="77777777" w:rsidTr="00E41834"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731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hAnsi="Times New Roman" w:cs="Times New Roman"/>
                <w:b/>
                <w:sz w:val="26"/>
                <w:szCs w:val="26"/>
              </w:rPr>
              <w:t>Бібліотека</w:t>
            </w:r>
          </w:p>
        </w:tc>
      </w:tr>
      <w:tr w:rsidR="00BD6C51" w:rsidRPr="00FD1366" w14:paraId="18DB86FE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D2A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Книги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7FD3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3C7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159 990.00</w:t>
            </w:r>
          </w:p>
        </w:tc>
      </w:tr>
      <w:tr w:rsidR="00BD6C51" w:rsidRPr="00FD1366" w14:paraId="5E09C5B0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EC1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Періодика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999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100" w14:textId="77777777" w:rsidR="00BD6C51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24 557.00</w:t>
            </w:r>
          </w:p>
          <w:p w14:paraId="388EEC3E" w14:textId="77777777" w:rsidR="00E41834" w:rsidRPr="00D25193" w:rsidRDefault="00E41834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6C51" w:rsidRPr="00FD1366" w14:paraId="1B45EC69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F7F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Зарядні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DD1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D3C" w14:textId="77777777" w:rsidR="00BD6C51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96 000.00</w:t>
            </w:r>
          </w:p>
          <w:p w14:paraId="1A1E6644" w14:textId="77777777" w:rsidR="00DE6192" w:rsidRPr="00D25193" w:rsidRDefault="00DE6192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6C51" w:rsidRPr="00FD1366" w14:paraId="0DB23A1B" w14:textId="77777777" w:rsidTr="00E41834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A57" w14:textId="77777777" w:rsidR="00AA2D4A" w:rsidRDefault="00BD6C51" w:rsidP="00E41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  <w:p w14:paraId="4EAFCF69" w14:textId="77777777" w:rsidR="00374D1D" w:rsidRPr="00AA2D4A" w:rsidRDefault="00AA2D4A" w:rsidP="00AA2D4A">
            <w:pPr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6E3" w14:textId="77777777" w:rsidR="00BD6C51" w:rsidRPr="00D25193" w:rsidRDefault="00BD6C51" w:rsidP="00E418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0D7" w14:textId="77777777" w:rsidR="00BD6C51" w:rsidRDefault="00415B96" w:rsidP="00E41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280 547.00</w:t>
            </w:r>
          </w:p>
          <w:p w14:paraId="7D78D1CB" w14:textId="77777777" w:rsidR="00AA2D4A" w:rsidRDefault="00AA2D4A" w:rsidP="00E41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F1542D9" w14:textId="77777777" w:rsidR="00374D1D" w:rsidRPr="00D25193" w:rsidRDefault="00374D1D" w:rsidP="00E418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415B96" w:rsidRPr="00FD1366" w14:paraId="066E6489" w14:textId="77777777" w:rsidTr="0021671C"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BC4ED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2519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Центр культури і дозвілля</w:t>
            </w:r>
          </w:p>
        </w:tc>
      </w:tr>
      <w:tr w:rsidR="00415B96" w:rsidRPr="00FD1366" w14:paraId="62933206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43B" w14:textId="77777777" w:rsidR="00415B96" w:rsidRPr="00D25193" w:rsidRDefault="00415B96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Сценічні костюми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893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A6A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  <w:r w:rsidR="00DB102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  <w:r w:rsidR="00DB102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.00</w:t>
            </w:r>
          </w:p>
        </w:tc>
      </w:tr>
      <w:tr w:rsidR="00415B96" w:rsidRPr="00FD1366" w14:paraId="3FC40EC4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EE4" w14:textId="77777777" w:rsidR="00415B96" w:rsidRPr="00D25193" w:rsidRDefault="00415B96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Поточний ремонт даху</w:t>
            </w:r>
          </w:p>
          <w:p w14:paraId="59C36B15" w14:textId="77777777" w:rsidR="00415B96" w:rsidRPr="00D25193" w:rsidRDefault="00415B96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(клуб </w:t>
            </w:r>
            <w:r w:rsidR="00DB102F"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pgNum/>
            </w:r>
            <w:r w:rsidR="00DB102F"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</w:t>
            </w: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С. Маркова)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EB2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2E0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  <w:r w:rsidR="00DB102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215</w:t>
            </w:r>
            <w:r w:rsidR="00DB102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.00</w:t>
            </w:r>
          </w:p>
        </w:tc>
      </w:tr>
      <w:tr w:rsidR="00415B96" w:rsidRPr="00FD1366" w14:paraId="45978281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48D" w14:textId="77777777" w:rsidR="00415B96" w:rsidRPr="00D25193" w:rsidRDefault="00415B96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Офісні меблі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CC5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2D1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  <w:r w:rsidR="00DB102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160</w:t>
            </w:r>
            <w:r w:rsidR="00DB102F"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.00</w:t>
            </w:r>
          </w:p>
        </w:tc>
      </w:tr>
      <w:tr w:rsidR="00DB102F" w:rsidRPr="00FD1366" w14:paraId="42AC5471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BE3" w14:textId="77777777" w:rsidR="00DB102F" w:rsidRPr="00D25193" w:rsidRDefault="00DB102F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Монтаж-демонтаж </w:t>
            </w:r>
            <w:r w:rsidR="00374D1D"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 лічильника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092E" w14:textId="77777777" w:rsidR="00DB102F" w:rsidRPr="00D25193" w:rsidRDefault="00DB102F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AE5" w14:textId="77777777" w:rsidR="00DB102F" w:rsidRPr="00D25193" w:rsidRDefault="00DB102F" w:rsidP="00DB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247 700.00</w:t>
            </w:r>
          </w:p>
        </w:tc>
      </w:tr>
      <w:tr w:rsidR="00415B96" w:rsidRPr="00FD1366" w14:paraId="5BCA1E86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59A0" w14:textId="77777777" w:rsidR="00415B96" w:rsidRPr="00D25193" w:rsidRDefault="00415B96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284" w14:textId="77777777" w:rsidR="00415B96" w:rsidRPr="00D25193" w:rsidRDefault="00415B96" w:rsidP="00415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14D" w14:textId="77777777" w:rsidR="00415B96" w:rsidRPr="00D25193" w:rsidRDefault="00415B96" w:rsidP="00DB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DB102F"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83 8</w:t>
            </w: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75</w:t>
            </w:r>
            <w:r w:rsidR="00DB102F"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.00</w:t>
            </w:r>
          </w:p>
        </w:tc>
      </w:tr>
      <w:tr w:rsidR="00415B96" w:rsidRPr="00FD1366" w14:paraId="056B022E" w14:textId="77777777" w:rsidTr="0021671C"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D591" w14:textId="77777777" w:rsidR="00415B96" w:rsidRPr="00D25193" w:rsidRDefault="00415B96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Музей</w:t>
            </w:r>
          </w:p>
        </w:tc>
      </w:tr>
      <w:tr w:rsidR="00415B96" w:rsidRPr="00FD1366" w14:paraId="4822C891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4C4" w14:textId="77777777" w:rsidR="00415B96" w:rsidRPr="00D25193" w:rsidRDefault="00D25193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Зарядна</w:t>
            </w:r>
            <w:r w:rsidR="00415B96"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AD0A" w14:textId="77777777" w:rsidR="00415B96" w:rsidRPr="00D25193" w:rsidRDefault="00415B96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1999" w14:textId="77777777" w:rsidR="00415B96" w:rsidRPr="00D25193" w:rsidRDefault="008B4B7B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49 000.00</w:t>
            </w:r>
          </w:p>
        </w:tc>
      </w:tr>
      <w:tr w:rsidR="00415B96" w:rsidRPr="00FD1366" w14:paraId="127AC617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2F2D" w14:textId="77777777" w:rsidR="00415B96" w:rsidRPr="00D25193" w:rsidRDefault="008B4B7B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CA6" w14:textId="77777777" w:rsidR="00415B96" w:rsidRPr="00D25193" w:rsidRDefault="00415B96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3FA" w14:textId="77777777" w:rsidR="00415B96" w:rsidRPr="00D25193" w:rsidRDefault="008B4B7B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49 000.00</w:t>
            </w:r>
          </w:p>
        </w:tc>
      </w:tr>
      <w:tr w:rsidR="008B4B7B" w:rsidRPr="00FD1366" w14:paraId="35F365DD" w14:textId="77777777" w:rsidTr="0021671C"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12C9" w14:textId="77777777" w:rsidR="008B4B7B" w:rsidRPr="00D25193" w:rsidRDefault="008B4B7B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Відділ культури</w:t>
            </w:r>
          </w:p>
        </w:tc>
      </w:tr>
      <w:tr w:rsidR="00415B96" w:rsidRPr="00FD1366" w14:paraId="0A231482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95A4" w14:textId="77777777" w:rsidR="00415B96" w:rsidRPr="00D25193" w:rsidRDefault="008B4B7B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Зарядна станція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3EC" w14:textId="77777777" w:rsidR="00415B96" w:rsidRPr="00D25193" w:rsidRDefault="008B4B7B" w:rsidP="008B4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B6D" w14:textId="77777777" w:rsidR="00415B96" w:rsidRPr="00D25193" w:rsidRDefault="008B4B7B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</w:rPr>
              <w:t>48 000.00</w:t>
            </w:r>
          </w:p>
        </w:tc>
      </w:tr>
      <w:tr w:rsidR="00415B96" w:rsidRPr="00FD1366" w14:paraId="20AC0CC4" w14:textId="77777777" w:rsidTr="00374D1D">
        <w:trPr>
          <w:trHeight w:val="7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5E1" w14:textId="77777777" w:rsidR="00415B96" w:rsidRPr="00D25193" w:rsidRDefault="008B4B7B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3F5" w14:textId="77777777" w:rsidR="00415B96" w:rsidRPr="00D25193" w:rsidRDefault="00415B96" w:rsidP="0021671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645D" w14:textId="77777777" w:rsidR="00415B96" w:rsidRPr="00D25193" w:rsidRDefault="008B4B7B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48 000.00</w:t>
            </w:r>
          </w:p>
        </w:tc>
      </w:tr>
      <w:tr w:rsidR="008B4B7B" w:rsidRPr="00FD1366" w14:paraId="3D66944D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91E6" w14:textId="77777777" w:rsidR="008B4B7B" w:rsidRPr="00D25193" w:rsidRDefault="008B4B7B" w:rsidP="00216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9" w14:textId="77777777" w:rsidR="008B4B7B" w:rsidRPr="00D25193" w:rsidRDefault="008B4B7B" w:rsidP="0021671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21A" w14:textId="77777777" w:rsidR="008B4B7B" w:rsidRPr="00D25193" w:rsidRDefault="00DB102F" w:rsidP="00DB1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838</w:t>
            </w:r>
            <w:r w:rsidR="008B4B7B"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  <w:r w:rsidR="008B4B7B"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82.00</w:t>
            </w:r>
          </w:p>
        </w:tc>
      </w:tr>
      <w:tr w:rsidR="00415B96" w:rsidRPr="00FD1366" w14:paraId="6B9CC9DB" w14:textId="77777777" w:rsidTr="0021671C">
        <w:tc>
          <w:tcPr>
            <w:tcW w:w="9246" w:type="dxa"/>
            <w:gridSpan w:val="3"/>
            <w:vAlign w:val="center"/>
          </w:tcPr>
          <w:p w14:paraId="23541455" w14:textId="77777777" w:rsidR="00415B96" w:rsidRPr="00D25193" w:rsidRDefault="00415B96" w:rsidP="00216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 рахунок спецфонду, благодійних внесків, грантів та дарунків</w:t>
            </w:r>
          </w:p>
        </w:tc>
      </w:tr>
      <w:tr w:rsidR="00415B96" w:rsidRPr="00FD1366" w14:paraId="7CDB0E04" w14:textId="77777777" w:rsidTr="0021671C">
        <w:tc>
          <w:tcPr>
            <w:tcW w:w="9246" w:type="dxa"/>
            <w:gridSpan w:val="3"/>
            <w:vAlign w:val="center"/>
          </w:tcPr>
          <w:p w14:paraId="78F8D39C" w14:textId="77777777" w:rsidR="00415B96" w:rsidRPr="00D25193" w:rsidRDefault="00D25193" w:rsidP="0021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Тернівська школа мистецтв</w:t>
            </w:r>
          </w:p>
        </w:tc>
      </w:tr>
      <w:tr w:rsidR="00415B96" w:rsidRPr="00FD1366" w14:paraId="2C6B72CC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A384" w14:textId="77777777" w:rsidR="00415B96" w:rsidRPr="00D25193" w:rsidRDefault="00415B96" w:rsidP="0021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Стілець для фортепіано (дарунки)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E6BB" w14:textId="77777777" w:rsidR="00415B96" w:rsidRPr="00D25193" w:rsidRDefault="00415B96" w:rsidP="0021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D70" w14:textId="77777777" w:rsidR="00415B96" w:rsidRPr="00D25193" w:rsidRDefault="00415B96" w:rsidP="00415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400.00</w:t>
            </w:r>
          </w:p>
        </w:tc>
      </w:tr>
      <w:tr w:rsidR="00415B96" w:rsidRPr="00FD1366" w14:paraId="7B9C03B4" w14:textId="77777777" w:rsidTr="0021671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BF2C" w14:textId="77777777" w:rsidR="00415B96" w:rsidRPr="00D25193" w:rsidRDefault="00415B96" w:rsidP="0021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444" w14:textId="77777777" w:rsidR="00415B96" w:rsidRPr="00D25193" w:rsidRDefault="00415B96" w:rsidP="0021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30E7" w14:textId="77777777" w:rsidR="00415B96" w:rsidRPr="00D25193" w:rsidRDefault="00415B96" w:rsidP="00415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400.00</w:t>
            </w:r>
          </w:p>
        </w:tc>
      </w:tr>
      <w:tr w:rsidR="00415B96" w:rsidRPr="00FD1366" w14:paraId="5DAE077C" w14:textId="77777777" w:rsidTr="0021671C"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FEE9" w14:textId="77777777" w:rsidR="00415B96" w:rsidRPr="00D25193" w:rsidRDefault="00415B96" w:rsidP="0021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hAnsi="Times New Roman" w:cs="Times New Roman"/>
                <w:b/>
                <w:sz w:val="26"/>
                <w:szCs w:val="26"/>
              </w:rPr>
              <w:t>Бібліотека</w:t>
            </w:r>
          </w:p>
        </w:tc>
      </w:tr>
      <w:tr w:rsidR="00415B96" w:rsidRPr="00FD1366" w14:paraId="4603FB0B" w14:textId="77777777" w:rsidTr="00374D1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DE3" w14:textId="77777777" w:rsidR="00415B96" w:rsidRPr="00D25193" w:rsidRDefault="00415B96" w:rsidP="00374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За державними програмами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89B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C7FD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19 189.00</w:t>
            </w:r>
          </w:p>
        </w:tc>
      </w:tr>
      <w:tr w:rsidR="00415B96" w:rsidRPr="00FD1366" w14:paraId="54565767" w14:textId="77777777" w:rsidTr="00374D1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AF70" w14:textId="77777777" w:rsidR="00415B96" w:rsidRPr="00D25193" w:rsidRDefault="00415B96" w:rsidP="00374D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 xml:space="preserve">Поповнення фондів з </w:t>
            </w:r>
            <w:proofErr w:type="spellStart"/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обмінно</w:t>
            </w:r>
            <w:proofErr w:type="spellEnd"/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-резервного фонду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861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006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4 653 00</w:t>
            </w:r>
          </w:p>
        </w:tc>
      </w:tr>
      <w:tr w:rsidR="00415B96" w:rsidRPr="00FD1366" w14:paraId="3C59F659" w14:textId="77777777" w:rsidTr="00374D1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05D" w14:textId="77777777" w:rsidR="00415B96" w:rsidRPr="00D25193" w:rsidRDefault="00415B96" w:rsidP="00374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Дарунки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061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C61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17 554.00</w:t>
            </w:r>
          </w:p>
        </w:tc>
      </w:tr>
      <w:tr w:rsidR="00415B96" w:rsidRPr="00FD1366" w14:paraId="646324D1" w14:textId="77777777" w:rsidTr="00374D1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764" w14:textId="77777777" w:rsidR="00415B96" w:rsidRPr="00D25193" w:rsidRDefault="00415B96" w:rsidP="00374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Заміна літератури замість втраченої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6F9" w14:textId="77777777" w:rsidR="00415B96" w:rsidRPr="00D25193" w:rsidRDefault="00415B96" w:rsidP="00374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AAA" w14:textId="77777777" w:rsidR="00415B96" w:rsidRPr="00D25193" w:rsidRDefault="00415B96" w:rsidP="00374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193">
              <w:rPr>
                <w:rFonts w:ascii="Times New Roman" w:hAnsi="Times New Roman" w:cs="Times New Roman"/>
                <w:sz w:val="26"/>
                <w:szCs w:val="26"/>
              </w:rPr>
              <w:t>6 021.00</w:t>
            </w:r>
          </w:p>
        </w:tc>
      </w:tr>
      <w:tr w:rsidR="00415B96" w:rsidRPr="00FD1366" w14:paraId="097A1278" w14:textId="77777777" w:rsidTr="00374D1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472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02E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B97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47 417.00</w:t>
            </w:r>
          </w:p>
        </w:tc>
      </w:tr>
      <w:tr w:rsidR="00415B96" w:rsidRPr="00FD1366" w14:paraId="3C522AA1" w14:textId="77777777" w:rsidTr="00374D1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B6E" w14:textId="77777777" w:rsidR="00415B96" w:rsidRPr="00D25193" w:rsidRDefault="008B4B7B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988" w14:textId="77777777" w:rsidR="00415B96" w:rsidRPr="00D25193" w:rsidRDefault="00415B96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D38" w14:textId="77777777" w:rsidR="00415B96" w:rsidRPr="00D25193" w:rsidRDefault="008B4B7B" w:rsidP="00374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251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47 817.00</w:t>
            </w:r>
          </w:p>
        </w:tc>
      </w:tr>
    </w:tbl>
    <w:p w14:paraId="373A41CC" w14:textId="77777777" w:rsidR="00BD6C51" w:rsidRPr="00FD1366" w:rsidRDefault="00BD6C51" w:rsidP="00BD6C51">
      <w:pPr>
        <w:spacing w:after="200" w:line="276" w:lineRule="auto"/>
        <w:rPr>
          <w:rFonts w:ascii="Calibri" w:eastAsia="Calibri" w:hAnsi="Calibri" w:cs="Times New Roman"/>
        </w:rPr>
      </w:pPr>
    </w:p>
    <w:p w14:paraId="50FB0ABF" w14:textId="77777777" w:rsidR="008B4B7B" w:rsidRPr="008B126D" w:rsidRDefault="008B4B7B" w:rsidP="008B4B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Тернівській школі мистецтв</w:t>
      </w:r>
      <w:r w:rsidRPr="008B1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працюють два відділення: музичне та художнє. </w:t>
      </w:r>
    </w:p>
    <w:p w14:paraId="49D820D8" w14:textId="77777777" w:rsidR="008B4B7B" w:rsidRPr="008B126D" w:rsidRDefault="008B4B7B" w:rsidP="008B4B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70E80C" w14:textId="77777777" w:rsidR="008B4B7B" w:rsidRPr="008B126D" w:rsidRDefault="008B4B7B" w:rsidP="00F9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Контингент</w:t>
      </w:r>
    </w:p>
    <w:tbl>
      <w:tblPr>
        <w:tblW w:w="7483" w:type="dxa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2985"/>
      </w:tblGrid>
      <w:tr w:rsidR="008B4B7B" w:rsidRPr="008B126D" w14:paraId="4215F7B9" w14:textId="77777777" w:rsidTr="00F969C5">
        <w:trPr>
          <w:trHeight w:val="325"/>
        </w:trPr>
        <w:tc>
          <w:tcPr>
            <w:tcW w:w="4498" w:type="dxa"/>
          </w:tcPr>
          <w:p w14:paraId="1D82C537" w14:textId="77777777" w:rsidR="008B4B7B" w:rsidRPr="008B126D" w:rsidRDefault="008B4B7B" w:rsidP="0021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  <w:vAlign w:val="center"/>
          </w:tcPr>
          <w:p w14:paraId="3CD492F1" w14:textId="77777777" w:rsidR="008B4B7B" w:rsidRPr="008B126D" w:rsidRDefault="008B4B7B" w:rsidP="0021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B1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</w:t>
            </w:r>
            <w:r w:rsidRPr="008B1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8B4B7B" w:rsidRPr="008B126D" w14:paraId="7DA8F865" w14:textId="77777777" w:rsidTr="00F969C5">
        <w:trPr>
          <w:trHeight w:val="325"/>
        </w:trPr>
        <w:tc>
          <w:tcPr>
            <w:tcW w:w="4498" w:type="dxa"/>
          </w:tcPr>
          <w:p w14:paraId="5FCD5BAE" w14:textId="77777777" w:rsidR="008B4B7B" w:rsidRPr="008B126D" w:rsidRDefault="008B4B7B" w:rsidP="0021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музичне відділенні</w:t>
            </w:r>
          </w:p>
        </w:tc>
        <w:tc>
          <w:tcPr>
            <w:tcW w:w="2985" w:type="dxa"/>
            <w:vAlign w:val="center"/>
          </w:tcPr>
          <w:p w14:paraId="64431C7E" w14:textId="77777777" w:rsidR="008B4B7B" w:rsidRPr="006668C6" w:rsidRDefault="008B4B7B" w:rsidP="0021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8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</w:tr>
      <w:tr w:rsidR="008B4B7B" w:rsidRPr="008B126D" w14:paraId="649F56D3" w14:textId="77777777" w:rsidTr="00F969C5">
        <w:trPr>
          <w:trHeight w:val="325"/>
        </w:trPr>
        <w:tc>
          <w:tcPr>
            <w:tcW w:w="4498" w:type="dxa"/>
          </w:tcPr>
          <w:p w14:paraId="564E26BD" w14:textId="77777777" w:rsidR="008B4B7B" w:rsidRPr="008B126D" w:rsidRDefault="008B4B7B" w:rsidP="0021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художнє відділення</w:t>
            </w:r>
          </w:p>
        </w:tc>
        <w:tc>
          <w:tcPr>
            <w:tcW w:w="2985" w:type="dxa"/>
            <w:vAlign w:val="center"/>
          </w:tcPr>
          <w:p w14:paraId="0F30F7CE" w14:textId="77777777" w:rsidR="008B4B7B" w:rsidRPr="006668C6" w:rsidRDefault="008B4B7B" w:rsidP="0021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68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</w:tr>
      <w:tr w:rsidR="008B4B7B" w:rsidRPr="008B126D" w14:paraId="5D7C07EA" w14:textId="77777777" w:rsidTr="00F969C5">
        <w:trPr>
          <w:trHeight w:val="325"/>
        </w:trPr>
        <w:tc>
          <w:tcPr>
            <w:tcW w:w="4498" w:type="dxa"/>
          </w:tcPr>
          <w:p w14:paraId="4FD2D74F" w14:textId="77777777" w:rsidR="008B4B7B" w:rsidRPr="008B126D" w:rsidRDefault="008B4B7B" w:rsidP="0021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1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2985" w:type="dxa"/>
            <w:vAlign w:val="center"/>
          </w:tcPr>
          <w:p w14:paraId="669AD8CC" w14:textId="77777777" w:rsidR="008B4B7B" w:rsidRPr="006668C6" w:rsidRDefault="008B4B7B" w:rsidP="0021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6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99</w:t>
            </w:r>
          </w:p>
        </w:tc>
      </w:tr>
    </w:tbl>
    <w:p w14:paraId="7A4874DF" w14:textId="77777777" w:rsidR="008B4B7B" w:rsidRDefault="008B4B7B" w:rsidP="008B4B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8792F" w14:textId="77777777" w:rsidR="008B4B7B" w:rsidRDefault="008B4B7B" w:rsidP="008B4B7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0DE8BF" w14:textId="77777777" w:rsidR="0092555D" w:rsidRDefault="008B4B7B" w:rsidP="00CC2F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фондах бібліотек зберігається </w:t>
      </w:r>
      <w:r w:rsidRPr="00B6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6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551 </w:t>
      </w:r>
      <w:r w:rsidRPr="00B6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</w:t>
      </w:r>
      <w:r w:rsidR="0092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та періодичних видань.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 році бібліотечний фонд було поповнено  на </w:t>
      </w:r>
      <w:r w:rsidR="008C69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69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примірника.</w:t>
      </w:r>
      <w:r w:rsidR="008C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98F" w:rsidRPr="008C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C698F" w:rsidRPr="008C698F">
        <w:rPr>
          <w:rFonts w:ascii="Times New Roman" w:hAnsi="Times New Roman" w:cs="Times New Roman"/>
          <w:color w:val="000000"/>
          <w:sz w:val="28"/>
          <w:szCs w:val="28"/>
        </w:rPr>
        <w:t xml:space="preserve"> відвідувачів із вадами зору та слуху, було придбано</w:t>
      </w:r>
      <w:r w:rsidR="008C69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C698F" w:rsidRPr="008C698F">
        <w:rPr>
          <w:rFonts w:ascii="Times New Roman" w:hAnsi="Times New Roman" w:cs="Times New Roman"/>
          <w:color w:val="000000"/>
          <w:sz w:val="28"/>
          <w:szCs w:val="28"/>
        </w:rPr>
        <w:t>- художню книгу шрифтом Брайля</w:t>
      </w:r>
      <w:r w:rsidR="008C69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A6DE12" w14:textId="77777777" w:rsidR="00F969C5" w:rsidRDefault="00F969C5" w:rsidP="00D2519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24DF4" w14:textId="77777777" w:rsidR="00AA2D4A" w:rsidRDefault="00AA2D4A" w:rsidP="00D2519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2D4A" w:rsidSect="00EF7BEC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955564" w14:textId="77777777" w:rsidR="00F969C5" w:rsidRPr="00D25193" w:rsidRDefault="00F969C5" w:rsidP="00D2519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9CFAB" w14:textId="77777777" w:rsidR="008C698F" w:rsidRPr="003F7967" w:rsidRDefault="008C698F" w:rsidP="00D251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967">
        <w:rPr>
          <w:rFonts w:ascii="Times New Roman" w:eastAsia="Calibri" w:hAnsi="Times New Roman" w:cs="Times New Roman"/>
          <w:b/>
          <w:sz w:val="28"/>
          <w:szCs w:val="28"/>
        </w:rPr>
        <w:t>КОМПЛЕКТУВАННЯ</w:t>
      </w:r>
    </w:p>
    <w:p w14:paraId="52A0B401" w14:textId="77777777" w:rsidR="008C698F" w:rsidRPr="003F7967" w:rsidRDefault="008C698F" w:rsidP="00D251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967">
        <w:rPr>
          <w:rFonts w:ascii="Times New Roman" w:eastAsia="Calibri" w:hAnsi="Times New Roman" w:cs="Times New Roman"/>
          <w:b/>
          <w:sz w:val="28"/>
          <w:szCs w:val="28"/>
        </w:rPr>
        <w:t>бібліотечних фондів КЗ "ТМПБ"  у 2025 році</w:t>
      </w:r>
    </w:p>
    <w:tbl>
      <w:tblPr>
        <w:tblStyle w:val="11"/>
        <w:tblpPr w:leftFromText="180" w:rightFromText="180" w:vertAnchor="text" w:horzAnchor="margin" w:tblpY="150"/>
        <w:tblW w:w="9402" w:type="dxa"/>
        <w:tblLook w:val="04A0" w:firstRow="1" w:lastRow="0" w:firstColumn="1" w:lastColumn="0" w:noHBand="0" w:noVBand="1"/>
      </w:tblPr>
      <w:tblGrid>
        <w:gridCol w:w="4928"/>
        <w:gridCol w:w="2268"/>
        <w:gridCol w:w="2206"/>
      </w:tblGrid>
      <w:tr w:rsidR="008C698F" w:rsidRPr="003F7967" w14:paraId="53EA7217" w14:textId="77777777" w:rsidTr="003C261D">
        <w:trPr>
          <w:trHeight w:val="600"/>
        </w:trPr>
        <w:tc>
          <w:tcPr>
            <w:tcW w:w="4928" w:type="dxa"/>
          </w:tcPr>
          <w:p w14:paraId="7A265EE1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Джерело комплектування</w:t>
            </w:r>
          </w:p>
        </w:tc>
        <w:tc>
          <w:tcPr>
            <w:tcW w:w="2268" w:type="dxa"/>
          </w:tcPr>
          <w:p w14:paraId="2D12D9BF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примірників</w:t>
            </w:r>
          </w:p>
        </w:tc>
        <w:tc>
          <w:tcPr>
            <w:tcW w:w="2206" w:type="dxa"/>
          </w:tcPr>
          <w:p w14:paraId="47383F8A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8C698F" w:rsidRPr="003F7967" w14:paraId="1D0FBF0A" w14:textId="77777777" w:rsidTr="003C261D">
        <w:trPr>
          <w:trHeight w:val="893"/>
        </w:trPr>
        <w:tc>
          <w:tcPr>
            <w:tcW w:w="4928" w:type="dxa"/>
          </w:tcPr>
          <w:p w14:paraId="6427B7D7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Поповнення фондів за рахунок місцевого бюджету </w:t>
            </w:r>
          </w:p>
        </w:tc>
        <w:tc>
          <w:tcPr>
            <w:tcW w:w="2268" w:type="dxa"/>
          </w:tcPr>
          <w:p w14:paraId="62C4AAFD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206" w:type="dxa"/>
          </w:tcPr>
          <w:p w14:paraId="2DE09DBA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184547,00</w:t>
            </w:r>
          </w:p>
        </w:tc>
      </w:tr>
      <w:tr w:rsidR="008C698F" w:rsidRPr="003F7967" w14:paraId="60C47830" w14:textId="77777777" w:rsidTr="003C261D">
        <w:trPr>
          <w:trHeight w:val="586"/>
        </w:trPr>
        <w:tc>
          <w:tcPr>
            <w:tcW w:w="4928" w:type="dxa"/>
          </w:tcPr>
          <w:p w14:paraId="0020ADA4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- З них періодичні видання на 2025-2026</w:t>
            </w:r>
          </w:p>
        </w:tc>
        <w:tc>
          <w:tcPr>
            <w:tcW w:w="2268" w:type="dxa"/>
          </w:tcPr>
          <w:p w14:paraId="00B2193D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06" w:type="dxa"/>
          </w:tcPr>
          <w:p w14:paraId="4B7EF687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24557,00                                                                                                                               </w:t>
            </w:r>
          </w:p>
        </w:tc>
      </w:tr>
      <w:tr w:rsidR="008C698F" w:rsidRPr="003F7967" w14:paraId="3F99EC36" w14:textId="77777777" w:rsidTr="003C261D">
        <w:trPr>
          <w:trHeight w:val="600"/>
        </w:trPr>
        <w:tc>
          <w:tcPr>
            <w:tcW w:w="4928" w:type="dxa"/>
          </w:tcPr>
          <w:p w14:paraId="6C43B21C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державними програмами</w:t>
            </w:r>
          </w:p>
        </w:tc>
        <w:tc>
          <w:tcPr>
            <w:tcW w:w="2268" w:type="dxa"/>
          </w:tcPr>
          <w:p w14:paraId="7C14D2DB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206" w:type="dxa"/>
          </w:tcPr>
          <w:p w14:paraId="45EA10F9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19189,00</w:t>
            </w:r>
          </w:p>
        </w:tc>
      </w:tr>
      <w:tr w:rsidR="008C698F" w:rsidRPr="003F7967" w14:paraId="32201160" w14:textId="77777777" w:rsidTr="003C261D">
        <w:trPr>
          <w:trHeight w:val="893"/>
        </w:trPr>
        <w:tc>
          <w:tcPr>
            <w:tcW w:w="4928" w:type="dxa"/>
          </w:tcPr>
          <w:p w14:paraId="0F079F99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Поповнення фондів з </w:t>
            </w:r>
            <w:proofErr w:type="spellStart"/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обмінно</w:t>
            </w:r>
            <w:proofErr w:type="spellEnd"/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-резервного фонду</w:t>
            </w:r>
          </w:p>
        </w:tc>
        <w:tc>
          <w:tcPr>
            <w:tcW w:w="2268" w:type="dxa"/>
          </w:tcPr>
          <w:p w14:paraId="32826B1A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06" w:type="dxa"/>
          </w:tcPr>
          <w:p w14:paraId="505398F7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4653,00</w:t>
            </w:r>
          </w:p>
        </w:tc>
      </w:tr>
      <w:tr w:rsidR="008C698F" w:rsidRPr="003F7967" w14:paraId="2D448C3B" w14:textId="77777777" w:rsidTr="003C261D">
        <w:trPr>
          <w:trHeight w:val="293"/>
        </w:trPr>
        <w:tc>
          <w:tcPr>
            <w:tcW w:w="4928" w:type="dxa"/>
          </w:tcPr>
          <w:p w14:paraId="13475AF5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Дарунки </w:t>
            </w:r>
          </w:p>
        </w:tc>
        <w:tc>
          <w:tcPr>
            <w:tcW w:w="2268" w:type="dxa"/>
          </w:tcPr>
          <w:p w14:paraId="33791CA1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206" w:type="dxa"/>
          </w:tcPr>
          <w:p w14:paraId="484C2C19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17554,00</w:t>
            </w:r>
          </w:p>
        </w:tc>
      </w:tr>
      <w:tr w:rsidR="008C698F" w:rsidRPr="003F7967" w14:paraId="5FDB4091" w14:textId="77777777" w:rsidTr="003C261D">
        <w:trPr>
          <w:trHeight w:val="600"/>
        </w:trPr>
        <w:tc>
          <w:tcPr>
            <w:tcW w:w="4928" w:type="dxa"/>
          </w:tcPr>
          <w:p w14:paraId="39C48269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Заміна літератури замість втраченої </w:t>
            </w:r>
          </w:p>
        </w:tc>
        <w:tc>
          <w:tcPr>
            <w:tcW w:w="2268" w:type="dxa"/>
          </w:tcPr>
          <w:p w14:paraId="42CBBADB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06" w:type="dxa"/>
          </w:tcPr>
          <w:p w14:paraId="1CCC2CB1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sz w:val="28"/>
                <w:szCs w:val="28"/>
              </w:rPr>
              <w:t>6021,00</w:t>
            </w:r>
          </w:p>
        </w:tc>
      </w:tr>
      <w:tr w:rsidR="008C698F" w:rsidRPr="003F7967" w14:paraId="13CA4C3F" w14:textId="77777777" w:rsidTr="003C261D">
        <w:trPr>
          <w:trHeight w:val="279"/>
        </w:trPr>
        <w:tc>
          <w:tcPr>
            <w:tcW w:w="4928" w:type="dxa"/>
            <w:shd w:val="clear" w:color="auto" w:fill="FFFFFF" w:themeFill="background1"/>
          </w:tcPr>
          <w:p w14:paraId="7948D257" w14:textId="77777777" w:rsidR="008C698F" w:rsidRPr="003F7967" w:rsidRDefault="008C698F" w:rsidP="0021671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268" w:type="dxa"/>
            <w:shd w:val="clear" w:color="auto" w:fill="FFFFFF" w:themeFill="background1"/>
          </w:tcPr>
          <w:p w14:paraId="79BA415F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1106</w:t>
            </w:r>
          </w:p>
        </w:tc>
        <w:tc>
          <w:tcPr>
            <w:tcW w:w="2206" w:type="dxa"/>
            <w:shd w:val="clear" w:color="auto" w:fill="FFFFFF" w:themeFill="background1"/>
          </w:tcPr>
          <w:p w14:paraId="796ADDC2" w14:textId="77777777" w:rsidR="008C698F" w:rsidRPr="003F7967" w:rsidRDefault="008C698F" w:rsidP="002167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9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231964</w:t>
            </w:r>
          </w:p>
        </w:tc>
      </w:tr>
    </w:tbl>
    <w:p w14:paraId="52DBCE99" w14:textId="77777777" w:rsidR="008C698F" w:rsidRDefault="008C698F" w:rsidP="008B4B7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1A8E2" w14:textId="77777777" w:rsidR="008B4B7B" w:rsidRDefault="008B4B7B" w:rsidP="008B4B7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8D61E" w14:textId="77777777" w:rsidR="008B4B7B" w:rsidRDefault="008B4B7B" w:rsidP="008B4B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4119C">
        <w:rPr>
          <w:rFonts w:ascii="Times New Roman" w:hAnsi="Times New Roman" w:cs="Times New Roman"/>
          <w:sz w:val="28"/>
          <w:szCs w:val="28"/>
          <w:lang w:eastAsia="ru-RU"/>
        </w:rPr>
        <w:t xml:space="preserve">Музейний фонд складає  </w:t>
      </w:r>
      <w:r w:rsidRPr="0094119C">
        <w:rPr>
          <w:rFonts w:ascii="Times New Roman" w:hAnsi="Times New Roman" w:cs="Times New Roman"/>
          <w:b/>
          <w:sz w:val="28"/>
          <w:szCs w:val="28"/>
          <w:lang w:eastAsia="ru-RU"/>
        </w:rPr>
        <w:t>627 </w:t>
      </w:r>
      <w:r w:rsidRPr="0094119C">
        <w:rPr>
          <w:rFonts w:ascii="Times New Roman" w:hAnsi="Times New Roman" w:cs="Times New Roman"/>
          <w:sz w:val="28"/>
          <w:szCs w:val="28"/>
          <w:lang w:eastAsia="ru-RU"/>
        </w:rPr>
        <w:t xml:space="preserve"> одиниць.</w:t>
      </w:r>
    </w:p>
    <w:p w14:paraId="7E0B2BF0" w14:textId="77777777" w:rsidR="008B4B7B" w:rsidRDefault="008B4B7B" w:rsidP="008B4B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A19DBC" w14:textId="77777777" w:rsidR="00BD6C51" w:rsidRPr="00922F3E" w:rsidRDefault="008C698F" w:rsidP="00CC2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3E">
        <w:rPr>
          <w:rFonts w:ascii="Times New Roman" w:hAnsi="Times New Roman" w:cs="Times New Roman"/>
          <w:sz w:val="28"/>
          <w:szCs w:val="28"/>
        </w:rPr>
        <w:t xml:space="preserve">Всі заклади культури співпрацюють  з </w:t>
      </w:r>
      <w:r w:rsidR="0062297B">
        <w:rPr>
          <w:rFonts w:ascii="Times New Roman" w:hAnsi="Times New Roman" w:cs="Times New Roman"/>
          <w:sz w:val="28"/>
          <w:szCs w:val="28"/>
        </w:rPr>
        <w:t xml:space="preserve"> міськими організаціями та установами, з міськими ГО, радою ВПО, а також </w:t>
      </w:r>
      <w:r w:rsidRPr="00922F3E">
        <w:rPr>
          <w:rFonts w:ascii="Times New Roman" w:hAnsi="Times New Roman" w:cs="Times New Roman"/>
          <w:sz w:val="28"/>
          <w:szCs w:val="28"/>
        </w:rPr>
        <w:t>ГО "Аваліст",  "Дівчата"</w:t>
      </w:r>
      <w:r w:rsidR="00922F3E" w:rsidRPr="00922F3E">
        <w:rPr>
          <w:rFonts w:ascii="Times New Roman" w:hAnsi="Times New Roman" w:cs="Times New Roman"/>
          <w:sz w:val="28"/>
          <w:szCs w:val="28"/>
        </w:rPr>
        <w:t xml:space="preserve">, </w:t>
      </w:r>
      <w:r w:rsidRPr="00922F3E">
        <w:rPr>
          <w:rFonts w:ascii="Times New Roman" w:hAnsi="Times New Roman" w:cs="Times New Roman"/>
          <w:sz w:val="28"/>
          <w:szCs w:val="28"/>
        </w:rPr>
        <w:t xml:space="preserve">  "Дніпровська ліга соціальних працівників»,  </w:t>
      </w:r>
      <w:r w:rsidR="00922F3E" w:rsidRPr="00922F3E">
        <w:rPr>
          <w:rFonts w:ascii="Times New Roman" w:hAnsi="Times New Roman" w:cs="Times New Roman"/>
          <w:sz w:val="28"/>
          <w:szCs w:val="28"/>
        </w:rPr>
        <w:t>товариством «Червоний хрест»</w:t>
      </w:r>
      <w:r w:rsidR="0092555D">
        <w:rPr>
          <w:rFonts w:ascii="Times New Roman" w:hAnsi="Times New Roman" w:cs="Times New Roman"/>
          <w:sz w:val="28"/>
          <w:szCs w:val="28"/>
        </w:rPr>
        <w:t>,</w:t>
      </w:r>
      <w:r w:rsidR="00922F3E" w:rsidRPr="00922F3E">
        <w:rPr>
          <w:rFonts w:ascii="Times New Roman" w:hAnsi="Times New Roman" w:cs="Times New Roman"/>
          <w:sz w:val="28"/>
          <w:szCs w:val="28"/>
        </w:rPr>
        <w:t xml:space="preserve"> </w:t>
      </w:r>
      <w:r w:rsidRPr="00922F3E">
        <w:rPr>
          <w:rFonts w:ascii="Times New Roman" w:hAnsi="Times New Roman" w:cs="Times New Roman"/>
          <w:sz w:val="28"/>
          <w:szCs w:val="28"/>
        </w:rPr>
        <w:t xml:space="preserve">діяльність яких спрямована на роботу </w:t>
      </w:r>
      <w:r w:rsidR="00922F3E" w:rsidRPr="00922F3E">
        <w:rPr>
          <w:rFonts w:ascii="Times New Roman" w:hAnsi="Times New Roman" w:cs="Times New Roman"/>
          <w:sz w:val="28"/>
          <w:szCs w:val="28"/>
        </w:rPr>
        <w:t xml:space="preserve"> з </w:t>
      </w:r>
      <w:r w:rsidRPr="00922F3E">
        <w:rPr>
          <w:rFonts w:ascii="Times New Roman" w:hAnsi="Times New Roman" w:cs="Times New Roman"/>
          <w:sz w:val="28"/>
          <w:szCs w:val="28"/>
        </w:rPr>
        <w:t xml:space="preserve">внутрішньо-переміщеними особами, налагодження </w:t>
      </w:r>
      <w:proofErr w:type="spellStart"/>
      <w:r w:rsidRPr="00922F3E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922F3E">
        <w:rPr>
          <w:rFonts w:ascii="Times New Roman" w:hAnsi="Times New Roman" w:cs="Times New Roman"/>
          <w:sz w:val="28"/>
          <w:szCs w:val="28"/>
        </w:rPr>
        <w:t>-емоційного стану, психосоціальну підтримку та відновлення власних ресурсів за допомогою творчості, адже творчість – це чудова пігулка для душі</w:t>
      </w:r>
      <w:r w:rsidR="00922F3E">
        <w:rPr>
          <w:rFonts w:ascii="Times New Roman" w:hAnsi="Times New Roman" w:cs="Times New Roman"/>
          <w:sz w:val="28"/>
          <w:szCs w:val="28"/>
        </w:rPr>
        <w:t>.</w:t>
      </w:r>
    </w:p>
    <w:p w14:paraId="0C2CFF68" w14:textId="77777777" w:rsidR="00BD6C51" w:rsidRDefault="00BD6C51" w:rsidP="00CC2F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EDE8C" w14:textId="77777777" w:rsidR="008C698F" w:rsidRPr="008B126D" w:rsidRDefault="008C698F" w:rsidP="00CC2FE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2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Інформація про роботу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закладів культури </w:t>
      </w:r>
      <w:r w:rsidRPr="008B12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постійно висвітлюється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 сторінках соцмереж</w:t>
      </w:r>
      <w:r w:rsidR="00922F3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DBC6951" w14:textId="77777777" w:rsidR="00BD6C51" w:rsidRDefault="00BD6C51" w:rsidP="008D48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114B4" w14:textId="77777777" w:rsidR="00BD6C51" w:rsidRDefault="00BD6C51" w:rsidP="008D48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2413CA" w14:textId="77777777" w:rsidR="0036226C" w:rsidRPr="000A2DDB" w:rsidRDefault="0036226C" w:rsidP="0036226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CA0F" w14:textId="77777777" w:rsidR="0036226C" w:rsidRPr="000A2DDB" w:rsidRDefault="0036226C" w:rsidP="00362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>Секретар ради</w:t>
      </w: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0A2DDB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                  Жанна ШКУТ</w:t>
      </w:r>
    </w:p>
    <w:p w14:paraId="42AF523B" w14:textId="77777777" w:rsidR="00880D59" w:rsidRPr="000A2DDB" w:rsidRDefault="00880D59" w:rsidP="00880D59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0A2DD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ab/>
      </w:r>
      <w:r w:rsidRPr="000A2DD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ab/>
      </w:r>
    </w:p>
    <w:p w14:paraId="5AF26CCC" w14:textId="77777777" w:rsidR="000A2DDB" w:rsidRDefault="000A2DDB"/>
    <w:sectPr w:rsidR="000A2DDB" w:rsidSect="00536278">
      <w:headerReference w:type="first" r:id="rId17"/>
      <w:footerReference w:type="first" r:id="rId1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4F92" w14:textId="77777777" w:rsidR="000352FB" w:rsidRDefault="000352FB" w:rsidP="00E736E1">
      <w:pPr>
        <w:spacing w:after="0" w:line="240" w:lineRule="auto"/>
      </w:pPr>
      <w:r>
        <w:separator/>
      </w:r>
    </w:p>
  </w:endnote>
  <w:endnote w:type="continuationSeparator" w:id="0">
    <w:p w14:paraId="08A4A958" w14:textId="77777777" w:rsidR="000352FB" w:rsidRDefault="000352FB" w:rsidP="00E7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4B62" w14:textId="77777777" w:rsidR="00E41834" w:rsidRDefault="00E4183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88AD" w14:textId="77777777" w:rsidR="00E41834" w:rsidRDefault="00E4183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897F" w14:textId="77777777" w:rsidR="00E41834" w:rsidRDefault="00E41834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91D2" w14:textId="77777777" w:rsidR="00EF7BEC" w:rsidRDefault="00EF7BEC">
    <w:pPr>
      <w:pStyle w:val="ab"/>
      <w:jc w:val="center"/>
    </w:pPr>
  </w:p>
  <w:p w14:paraId="6EFAFB74" w14:textId="77777777" w:rsidR="00AA2D4A" w:rsidRDefault="00AA2D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2FF2" w14:textId="77777777" w:rsidR="000352FB" w:rsidRDefault="000352FB" w:rsidP="00E736E1">
      <w:pPr>
        <w:spacing w:after="0" w:line="240" w:lineRule="auto"/>
      </w:pPr>
      <w:r>
        <w:separator/>
      </w:r>
    </w:p>
  </w:footnote>
  <w:footnote w:type="continuationSeparator" w:id="0">
    <w:p w14:paraId="40E585C9" w14:textId="77777777" w:rsidR="000352FB" w:rsidRDefault="000352FB" w:rsidP="00E7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D073" w14:textId="77777777" w:rsidR="00E736E1" w:rsidRDefault="00E736E1" w:rsidP="00536278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0F22" w14:textId="77777777" w:rsidR="00E736E1" w:rsidRDefault="00E736E1" w:rsidP="00E736E1">
    <w:pPr>
      <w:pStyle w:val="a9"/>
      <w:tabs>
        <w:tab w:val="clear" w:pos="4819"/>
        <w:tab w:val="clear" w:pos="9639"/>
        <w:tab w:val="left" w:pos="43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261C" w14:textId="77777777" w:rsidR="00E41834" w:rsidRDefault="00E41834" w:rsidP="00E736E1">
    <w:pPr>
      <w:pStyle w:val="a9"/>
      <w:tabs>
        <w:tab w:val="clear" w:pos="4819"/>
        <w:tab w:val="clear" w:pos="9639"/>
        <w:tab w:val="left" w:pos="4335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83AD" w14:textId="77777777" w:rsidR="00536278" w:rsidRDefault="00536278" w:rsidP="00536278">
    <w:pPr>
      <w:pStyle w:val="a9"/>
      <w:jc w:val="center"/>
    </w:pPr>
    <w: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48367"/>
      <w:docPartObj>
        <w:docPartGallery w:val="Page Numbers (Top of Page)"/>
        <w:docPartUnique/>
      </w:docPartObj>
    </w:sdtPr>
    <w:sdtContent>
      <w:p w14:paraId="24828596" w14:textId="77777777" w:rsidR="00EF7BEC" w:rsidRDefault="00EF7B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E0C" w:rsidRPr="00B42E0C">
          <w:rPr>
            <w:noProof/>
            <w:lang w:val="ru-RU"/>
          </w:rPr>
          <w:t>5</w:t>
        </w:r>
        <w:r>
          <w:fldChar w:fldCharType="end"/>
        </w:r>
      </w:p>
    </w:sdtContent>
  </w:sdt>
  <w:p w14:paraId="3E4BA33C" w14:textId="77777777" w:rsidR="00AA2D4A" w:rsidRDefault="00AA2D4A" w:rsidP="00AA2D4A">
    <w:pPr>
      <w:pStyle w:val="a9"/>
      <w:tabs>
        <w:tab w:val="clear" w:pos="4819"/>
        <w:tab w:val="clear" w:pos="9639"/>
        <w:tab w:val="left" w:pos="4335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CDA1" w14:textId="77777777" w:rsidR="00E41834" w:rsidRDefault="00E41834" w:rsidP="00536278">
    <w:pPr>
      <w:pStyle w:val="a9"/>
      <w:jc w:val="center"/>
    </w:pPr>
    <w:r>
      <w:t>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0157" w14:textId="77777777" w:rsidR="00AA2D4A" w:rsidRDefault="00EF7BEC" w:rsidP="00536278">
    <w:pPr>
      <w:pStyle w:val="a9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183"/>
    <w:multiLevelType w:val="hybridMultilevel"/>
    <w:tmpl w:val="E47C2CB8"/>
    <w:lvl w:ilvl="0" w:tplc="506C94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26A8"/>
    <w:multiLevelType w:val="hybridMultilevel"/>
    <w:tmpl w:val="595A40A2"/>
    <w:lvl w:ilvl="0" w:tplc="639EF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05395"/>
    <w:multiLevelType w:val="hybridMultilevel"/>
    <w:tmpl w:val="FA58B136"/>
    <w:lvl w:ilvl="0" w:tplc="61E4FCE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4663B58"/>
    <w:multiLevelType w:val="multilevel"/>
    <w:tmpl w:val="B5C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15945"/>
    <w:multiLevelType w:val="multilevel"/>
    <w:tmpl w:val="D4B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045770">
    <w:abstractNumId w:val="0"/>
  </w:num>
  <w:num w:numId="2" w16cid:durableId="15867674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637933">
    <w:abstractNumId w:val="1"/>
  </w:num>
  <w:num w:numId="4" w16cid:durableId="143081923">
    <w:abstractNumId w:val="4"/>
  </w:num>
  <w:num w:numId="5" w16cid:durableId="79634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DB"/>
    <w:rsid w:val="000352FB"/>
    <w:rsid w:val="00083030"/>
    <w:rsid w:val="000A2DDB"/>
    <w:rsid w:val="000B6E5D"/>
    <w:rsid w:val="000D7FD9"/>
    <w:rsid w:val="00100C15"/>
    <w:rsid w:val="0012300B"/>
    <w:rsid w:val="00143A63"/>
    <w:rsid w:val="0015729B"/>
    <w:rsid w:val="00165AA5"/>
    <w:rsid w:val="001A6665"/>
    <w:rsid w:val="001C7467"/>
    <w:rsid w:val="001E194D"/>
    <w:rsid w:val="00207A8B"/>
    <w:rsid w:val="0021671C"/>
    <w:rsid w:val="00250929"/>
    <w:rsid w:val="00262F7E"/>
    <w:rsid w:val="0027052B"/>
    <w:rsid w:val="0028059A"/>
    <w:rsid w:val="002879E0"/>
    <w:rsid w:val="002E32AD"/>
    <w:rsid w:val="0036151E"/>
    <w:rsid w:val="0036226C"/>
    <w:rsid w:val="00374D1D"/>
    <w:rsid w:val="003A04B6"/>
    <w:rsid w:val="003B5C20"/>
    <w:rsid w:val="003B6DAA"/>
    <w:rsid w:val="003C261D"/>
    <w:rsid w:val="003C7514"/>
    <w:rsid w:val="003E0BE3"/>
    <w:rsid w:val="003F7967"/>
    <w:rsid w:val="00415B96"/>
    <w:rsid w:val="00417E66"/>
    <w:rsid w:val="0045071D"/>
    <w:rsid w:val="00456FDE"/>
    <w:rsid w:val="00487F02"/>
    <w:rsid w:val="004B2772"/>
    <w:rsid w:val="004C411B"/>
    <w:rsid w:val="00534766"/>
    <w:rsid w:val="00536278"/>
    <w:rsid w:val="00555620"/>
    <w:rsid w:val="00556A31"/>
    <w:rsid w:val="00586F52"/>
    <w:rsid w:val="00591134"/>
    <w:rsid w:val="00600F1D"/>
    <w:rsid w:val="006042C6"/>
    <w:rsid w:val="00610584"/>
    <w:rsid w:val="0062297B"/>
    <w:rsid w:val="00627EF2"/>
    <w:rsid w:val="00630C8F"/>
    <w:rsid w:val="0064638D"/>
    <w:rsid w:val="00661370"/>
    <w:rsid w:val="006668C6"/>
    <w:rsid w:val="006E217A"/>
    <w:rsid w:val="006E4866"/>
    <w:rsid w:val="006F5A44"/>
    <w:rsid w:val="00776AF3"/>
    <w:rsid w:val="00783EFE"/>
    <w:rsid w:val="007C1473"/>
    <w:rsid w:val="007E1BE8"/>
    <w:rsid w:val="007E4F71"/>
    <w:rsid w:val="00846631"/>
    <w:rsid w:val="008679D8"/>
    <w:rsid w:val="00880D59"/>
    <w:rsid w:val="00880E44"/>
    <w:rsid w:val="00883007"/>
    <w:rsid w:val="008A46EB"/>
    <w:rsid w:val="008A74FB"/>
    <w:rsid w:val="008B126D"/>
    <w:rsid w:val="008B4B7B"/>
    <w:rsid w:val="008C2FCF"/>
    <w:rsid w:val="008C698F"/>
    <w:rsid w:val="008D0DAC"/>
    <w:rsid w:val="008D4836"/>
    <w:rsid w:val="00922F3E"/>
    <w:rsid w:val="00924EAA"/>
    <w:rsid w:val="0092555D"/>
    <w:rsid w:val="00925F14"/>
    <w:rsid w:val="00937947"/>
    <w:rsid w:val="0094119C"/>
    <w:rsid w:val="009A58D3"/>
    <w:rsid w:val="009B6998"/>
    <w:rsid w:val="00A12D50"/>
    <w:rsid w:val="00A320F9"/>
    <w:rsid w:val="00A578CF"/>
    <w:rsid w:val="00A675A8"/>
    <w:rsid w:val="00AA2D4A"/>
    <w:rsid w:val="00AA6B51"/>
    <w:rsid w:val="00B25B6F"/>
    <w:rsid w:val="00B42E0C"/>
    <w:rsid w:val="00B57A06"/>
    <w:rsid w:val="00B66DD5"/>
    <w:rsid w:val="00B801CB"/>
    <w:rsid w:val="00B85591"/>
    <w:rsid w:val="00BA32E6"/>
    <w:rsid w:val="00BB5DE5"/>
    <w:rsid w:val="00BC3402"/>
    <w:rsid w:val="00BC7A91"/>
    <w:rsid w:val="00BD6C51"/>
    <w:rsid w:val="00C3366E"/>
    <w:rsid w:val="00C6243D"/>
    <w:rsid w:val="00C64CC4"/>
    <w:rsid w:val="00C66DFB"/>
    <w:rsid w:val="00C756D4"/>
    <w:rsid w:val="00C904AE"/>
    <w:rsid w:val="00C95560"/>
    <w:rsid w:val="00C96A38"/>
    <w:rsid w:val="00CA3E68"/>
    <w:rsid w:val="00CC2FEA"/>
    <w:rsid w:val="00CD0919"/>
    <w:rsid w:val="00CD705C"/>
    <w:rsid w:val="00D15DCD"/>
    <w:rsid w:val="00D24407"/>
    <w:rsid w:val="00D25193"/>
    <w:rsid w:val="00D34EDE"/>
    <w:rsid w:val="00DB102F"/>
    <w:rsid w:val="00DE6192"/>
    <w:rsid w:val="00DF0583"/>
    <w:rsid w:val="00E41834"/>
    <w:rsid w:val="00E606CE"/>
    <w:rsid w:val="00E736E1"/>
    <w:rsid w:val="00E91E51"/>
    <w:rsid w:val="00E9296B"/>
    <w:rsid w:val="00EF04E6"/>
    <w:rsid w:val="00EF7BEC"/>
    <w:rsid w:val="00F41534"/>
    <w:rsid w:val="00F81E88"/>
    <w:rsid w:val="00F8312F"/>
    <w:rsid w:val="00F969C5"/>
    <w:rsid w:val="00FD1366"/>
    <w:rsid w:val="00FE73C6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1072"/>
  <w15:docId w15:val="{BDEE82AA-AA94-4FE0-9272-21C5C104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E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6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15320,baiaagaaboqcaaaddzgaaaudoaaaaaaaaaaaaaaaaaaaaaaaaaaaaaaaaaaaaaaaaaaaaaaaaaaaaaaaaaaaaaaaaaaaaaaaaaaaaaaaaaaaaaaaaaaaaaaaaaaaaaaaaaaaaaaaaaaaaaaaaaaaaaaaaaaaaaaaaaaaaaaaaaaaaaaaaaaaaaaaaaaaaaaaaaaaaaaaaaaaaaaaaaaaaaaaaaaaaaaaaaaaaaa"/>
    <w:basedOn w:val="a"/>
    <w:rsid w:val="0084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4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B126D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3E0BE3"/>
    <w:rPr>
      <w:color w:val="0000FF"/>
      <w:u w:val="single"/>
    </w:rPr>
  </w:style>
  <w:style w:type="character" w:customStyle="1" w:styleId="2364">
    <w:name w:val="2364"/>
    <w:aliases w:val="baiaagaaboqcaaaddqcaaawdbwaaaaaaaaaaaaaaaaaaaaaaaaaaaaaaaaaaaaaaaaaaaaaaaaaaaaaaaaaaaaaaaaaaaaaaaaaaaaaaaaaaaaaaaaaaaaaaaaaaaaaaaaaaaaaaaaaaaaaaaaaaaaaaaaaaaaaaaaaaaaaaaaaaaaaaaaaaaaaaaaaaaaaaaaaaaaaaaaaaaaaaaaaaaaaaaaaaaaaaaaaaaaaa"/>
    <w:basedOn w:val="a0"/>
    <w:rsid w:val="003E0BE3"/>
  </w:style>
  <w:style w:type="paragraph" w:customStyle="1" w:styleId="Standard">
    <w:name w:val="Standard"/>
    <w:rsid w:val="00FE73C6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val="uk-UA" w:eastAsia="zh-CN" w:bidi="hi-IN"/>
    </w:rPr>
  </w:style>
  <w:style w:type="character" w:customStyle="1" w:styleId="2425">
    <w:name w:val="2425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207A8B"/>
  </w:style>
  <w:style w:type="character" w:customStyle="1" w:styleId="1863">
    <w:name w:val="1863"/>
    <w:aliases w:val="baiaagaaboqcaaadgauaaawobqaaaaaaaaaaaaaaaaaaaaaaaaaaaaaaaaaaaaaaaaaaaaaaaaaaaaaaaaaaaaaaaaaaaaaaaaaaaaaaaaaaaaaaaaaaaaaaaaaaaaaaaaaaaaaaaaaaaaaaaaaaaaaaaaaaaaaaaaaaaaaaaaaaaaaaaaaaaaaaaaaaaaaaaaaaaaaaaaaaaaaaaaaaaaaaaaaaaaaaaaaaaaaa"/>
    <w:basedOn w:val="a0"/>
    <w:rsid w:val="0094119C"/>
  </w:style>
  <w:style w:type="character" w:customStyle="1" w:styleId="1990">
    <w:name w:val="1990"/>
    <w:aliases w:val="baiaagaaboqcaaad/wuaaaunbg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2019">
    <w:name w:val="2019"/>
    <w:aliases w:val="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2002">
    <w:name w:val="2002"/>
    <w:aliases w:val="baiaagaaboqcaaadcwyaaauzbg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1820">
    <w:name w:val="1820"/>
    <w:aliases w:val="baiaagaaboqcaaadvquaaavjbq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1613">
    <w:name w:val="1613"/>
    <w:aliases w:val="baiaagaaboqcaaadhgqaaawubaaaaaaaaaaaaaaaaaaaaaaaaaaaaaaaaaaaaaaaaaaaaaaaaaaaaaaaaaaaaaaaaaaaaaaaaaaaaaaaaaaaaaaaaaaaaaaaaaaaaaaaaaaaaaaaaaaaaaaaaaaaaaaaaaaaaaaaaaaaaaaaaaaaaaaaaaaaaaaaaaaaaaaaaaaaaaaaaaaaaaaaaaaaaaaaaaaaaaaaaaaaaaaa"/>
    <w:basedOn w:val="a0"/>
    <w:rsid w:val="00B66DD5"/>
  </w:style>
  <w:style w:type="character" w:customStyle="1" w:styleId="1711">
    <w:name w:val="1711"/>
    <w:aliases w:val="baiaagaaboqcaaad6aqaaax2baaaaaaaaaaaaaaaaaaaaaaaaaaaaaaaaaaaaaaaaaaaaaaaaaaaaaaaaaaaaaaaaaaaaaaaaaaaaaaaaaaaaaaaaaaaaaaaaaaaaaaaaaaaaaaaaaaaaaaaaaaaaaaaaaaaaaaaaaaaaaaaaaaaaaaaaaaaaaaaaaaaaaaaaaaaaaaaaaaaaaaaaaaaaaaaaaaaaaaaaaaaaaaa"/>
    <w:basedOn w:val="a0"/>
    <w:rsid w:val="00A12D50"/>
  </w:style>
  <w:style w:type="table" w:customStyle="1" w:styleId="11">
    <w:name w:val="Сетка таблицы1"/>
    <w:basedOn w:val="a1"/>
    <w:next w:val="a3"/>
    <w:uiPriority w:val="59"/>
    <w:rsid w:val="003F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736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36E1"/>
    <w:rPr>
      <w:lang w:val="uk-UA"/>
    </w:rPr>
  </w:style>
  <w:style w:type="paragraph" w:styleId="ab">
    <w:name w:val="footer"/>
    <w:basedOn w:val="a"/>
    <w:link w:val="ac"/>
    <w:uiPriority w:val="99"/>
    <w:unhideWhenUsed/>
    <w:rsid w:val="00E736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6E1"/>
    <w:rPr>
      <w:lang w:val="uk-UA"/>
    </w:rPr>
  </w:style>
  <w:style w:type="paragraph" w:styleId="ad">
    <w:name w:val="List Paragraph"/>
    <w:basedOn w:val="a"/>
    <w:uiPriority w:val="34"/>
    <w:qFormat/>
    <w:rsid w:val="0053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10CB-5003-47A5-A783-70B9E40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5214</Words>
  <Characters>2973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marinashere@gmail.com</cp:lastModifiedBy>
  <cp:revision>3</cp:revision>
  <cp:lastPrinted>2026-02-17T09:17:00Z</cp:lastPrinted>
  <dcterms:created xsi:type="dcterms:W3CDTF">2026-04-23T07:35:00Z</dcterms:created>
  <dcterms:modified xsi:type="dcterms:W3CDTF">2026-04-23T07:35:00Z</dcterms:modified>
</cp:coreProperties>
</file>