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278A6" w14:textId="77777777" w:rsidR="00A73826" w:rsidRPr="008555BC" w:rsidRDefault="00A73826" w:rsidP="008555BC">
      <w:pPr>
        <w:pStyle w:val="a6"/>
        <w:ind w:left="7080"/>
        <w:rPr>
          <w:rFonts w:ascii="Times New Roman" w:hAnsi="Times New Roman" w:cs="Times New Roman"/>
          <w:sz w:val="28"/>
          <w:szCs w:val="28"/>
          <w:lang w:val="uk-UA" w:eastAsia="ru-RU"/>
        </w:rPr>
      </w:pPr>
      <w:r w:rsidRPr="008555BC">
        <w:rPr>
          <w:rFonts w:ascii="Times New Roman" w:hAnsi="Times New Roman" w:cs="Times New Roman"/>
          <w:sz w:val="28"/>
          <w:szCs w:val="28"/>
          <w:lang w:val="uk-UA" w:eastAsia="ru-RU"/>
        </w:rPr>
        <w:t>Додаток</w:t>
      </w:r>
    </w:p>
    <w:p w14:paraId="59DB6FD0" w14:textId="77777777" w:rsidR="00A73826" w:rsidRDefault="00A73826" w:rsidP="008555BC">
      <w:pPr>
        <w:pStyle w:val="a6"/>
        <w:ind w:left="7080"/>
        <w:rPr>
          <w:rFonts w:ascii="Times New Roman" w:hAnsi="Times New Roman" w:cs="Times New Roman"/>
          <w:sz w:val="28"/>
          <w:szCs w:val="28"/>
          <w:lang w:val="uk-UA" w:eastAsia="ru-RU"/>
        </w:rPr>
      </w:pPr>
      <w:r w:rsidRPr="008555BC">
        <w:rPr>
          <w:rFonts w:ascii="Times New Roman" w:hAnsi="Times New Roman" w:cs="Times New Roman"/>
          <w:sz w:val="28"/>
          <w:szCs w:val="28"/>
          <w:lang w:val="uk-UA" w:eastAsia="ru-RU"/>
        </w:rPr>
        <w:t>до рішення</w:t>
      </w:r>
    </w:p>
    <w:p w14:paraId="525D73E6" w14:textId="77777777" w:rsidR="00BE691F" w:rsidRPr="008555BC" w:rsidRDefault="00BE691F" w:rsidP="008555BC">
      <w:pPr>
        <w:pStyle w:val="a6"/>
        <w:ind w:left="7080"/>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міської ради</w:t>
      </w:r>
    </w:p>
    <w:p w14:paraId="663429A0" w14:textId="66951EE9" w:rsidR="00A73826" w:rsidRPr="008555BC" w:rsidRDefault="00A73826" w:rsidP="008555BC">
      <w:pPr>
        <w:pStyle w:val="a6"/>
        <w:ind w:left="7080"/>
        <w:rPr>
          <w:rFonts w:ascii="Times New Roman" w:hAnsi="Times New Roman" w:cs="Times New Roman"/>
          <w:sz w:val="28"/>
          <w:szCs w:val="28"/>
          <w:lang w:val="uk-UA" w:eastAsia="ru-RU"/>
        </w:rPr>
      </w:pPr>
      <w:r w:rsidRPr="008555BC">
        <w:rPr>
          <w:rFonts w:ascii="Times New Roman" w:hAnsi="Times New Roman" w:cs="Times New Roman"/>
          <w:sz w:val="28"/>
          <w:szCs w:val="28"/>
          <w:lang w:val="uk-UA" w:eastAsia="ru-RU"/>
        </w:rPr>
        <w:t>№</w:t>
      </w:r>
      <w:r w:rsidR="00222E79" w:rsidRPr="00F261F9">
        <w:rPr>
          <w:rFonts w:ascii="Times New Roman" w:hAnsi="Times New Roman" w:cs="Times New Roman"/>
          <w:sz w:val="28"/>
          <w:szCs w:val="28"/>
          <w:lang w:val="uk-UA" w:eastAsia="ru-RU"/>
        </w:rPr>
        <w:t xml:space="preserve"> 295-12/</w:t>
      </w:r>
      <w:r w:rsidR="00222E79">
        <w:rPr>
          <w:rFonts w:ascii="Times New Roman" w:hAnsi="Times New Roman" w:cs="Times New Roman"/>
          <w:sz w:val="28"/>
          <w:szCs w:val="28"/>
          <w:lang w:val="en-US" w:eastAsia="ru-RU"/>
        </w:rPr>
        <w:t>VIII</w:t>
      </w:r>
    </w:p>
    <w:p w14:paraId="7A2DCE9D" w14:textId="4DAA92C1" w:rsidR="00A73826" w:rsidRPr="00F261F9" w:rsidRDefault="00222E79" w:rsidP="008555BC">
      <w:pPr>
        <w:pStyle w:val="a6"/>
        <w:ind w:left="7080"/>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в</w:t>
      </w:r>
      <w:r w:rsidR="00A73826" w:rsidRPr="008555BC">
        <w:rPr>
          <w:rFonts w:ascii="Times New Roman" w:hAnsi="Times New Roman" w:cs="Times New Roman"/>
          <w:sz w:val="28"/>
          <w:szCs w:val="28"/>
          <w:lang w:val="uk-UA" w:eastAsia="ru-RU"/>
        </w:rPr>
        <w:t>ід</w:t>
      </w:r>
      <w:r w:rsidRPr="00F261F9">
        <w:rPr>
          <w:rFonts w:ascii="Times New Roman" w:hAnsi="Times New Roman" w:cs="Times New Roman"/>
          <w:sz w:val="28"/>
          <w:szCs w:val="28"/>
          <w:lang w:val="uk-UA" w:eastAsia="ru-RU"/>
        </w:rPr>
        <w:t xml:space="preserve"> 25.02.2022</w:t>
      </w:r>
    </w:p>
    <w:p w14:paraId="4A5C6807" w14:textId="77777777" w:rsidR="00A73826" w:rsidRPr="00A73826" w:rsidRDefault="00A73826" w:rsidP="00A73826">
      <w:pPr>
        <w:keepNext/>
        <w:spacing w:after="0" w:line="240" w:lineRule="auto"/>
        <w:jc w:val="right"/>
        <w:outlineLvl w:val="0"/>
        <w:rPr>
          <w:rFonts w:ascii="Times New Roman" w:eastAsia="Calibri" w:hAnsi="Times New Roman" w:cs="Times New Roman"/>
          <w:sz w:val="28"/>
          <w:szCs w:val="28"/>
          <w:lang w:val="uk-UA" w:eastAsia="ru-RU"/>
        </w:rPr>
      </w:pPr>
    </w:p>
    <w:p w14:paraId="560FAC48" w14:textId="77777777" w:rsidR="00A73826" w:rsidRPr="00A73826" w:rsidRDefault="00A73826" w:rsidP="00A73826">
      <w:pPr>
        <w:keepNext/>
        <w:spacing w:after="0" w:line="240" w:lineRule="auto"/>
        <w:jc w:val="center"/>
        <w:outlineLvl w:val="0"/>
        <w:rPr>
          <w:rFonts w:ascii="Times New Roman" w:eastAsia="Calibri" w:hAnsi="Times New Roman" w:cs="Times New Roman"/>
          <w:sz w:val="28"/>
          <w:szCs w:val="28"/>
          <w:lang w:val="uk-UA" w:eastAsia="ru-RU"/>
        </w:rPr>
      </w:pPr>
    </w:p>
    <w:p w14:paraId="32513AE5" w14:textId="77777777" w:rsidR="00A73826" w:rsidRPr="00A73826" w:rsidRDefault="00A73826" w:rsidP="00A73826">
      <w:pPr>
        <w:keepNext/>
        <w:spacing w:after="0" w:line="240" w:lineRule="auto"/>
        <w:jc w:val="center"/>
        <w:outlineLvl w:val="0"/>
        <w:rPr>
          <w:rFonts w:ascii="Times New Roman" w:eastAsia="Calibri" w:hAnsi="Times New Roman" w:cs="Times New Roman"/>
          <w:b/>
          <w:sz w:val="28"/>
          <w:szCs w:val="28"/>
          <w:lang w:val="uk-UA" w:eastAsia="ru-RU"/>
        </w:rPr>
      </w:pPr>
      <w:r w:rsidRPr="00A73826">
        <w:rPr>
          <w:rFonts w:ascii="Times New Roman" w:eastAsia="Calibri" w:hAnsi="Times New Roman" w:cs="Times New Roman"/>
          <w:b/>
          <w:sz w:val="28"/>
          <w:szCs w:val="28"/>
          <w:lang w:val="uk-UA" w:eastAsia="ru-RU"/>
        </w:rPr>
        <w:t>ЗВІТ</w:t>
      </w:r>
    </w:p>
    <w:p w14:paraId="714D3CE1" w14:textId="77777777" w:rsidR="00A73826" w:rsidRPr="00A73826" w:rsidRDefault="00A73826" w:rsidP="00A73826">
      <w:pPr>
        <w:keepNext/>
        <w:spacing w:after="0" w:line="240" w:lineRule="auto"/>
        <w:jc w:val="center"/>
        <w:outlineLvl w:val="0"/>
        <w:rPr>
          <w:rFonts w:ascii="Times New Roman" w:eastAsia="Calibri" w:hAnsi="Times New Roman" w:cs="Times New Roman"/>
          <w:b/>
          <w:sz w:val="28"/>
          <w:szCs w:val="28"/>
          <w:lang w:val="uk-UA" w:eastAsia="ru-RU"/>
        </w:rPr>
      </w:pPr>
      <w:r w:rsidRPr="00A73826">
        <w:rPr>
          <w:rFonts w:ascii="Times New Roman" w:eastAsia="Calibri" w:hAnsi="Times New Roman" w:cs="Times New Roman"/>
          <w:b/>
          <w:sz w:val="28"/>
          <w:szCs w:val="28"/>
          <w:lang w:val="uk-UA" w:eastAsia="ru-RU"/>
        </w:rPr>
        <w:t>про хід виконання міської програми</w:t>
      </w:r>
    </w:p>
    <w:p w14:paraId="3B256DD6" w14:textId="77777777" w:rsidR="00A73826" w:rsidRPr="00A73826" w:rsidRDefault="00A73826" w:rsidP="00A73826">
      <w:pPr>
        <w:keepNext/>
        <w:spacing w:after="0" w:line="240" w:lineRule="auto"/>
        <w:jc w:val="center"/>
        <w:outlineLvl w:val="0"/>
        <w:rPr>
          <w:rFonts w:ascii="Times New Roman" w:eastAsia="Calibri" w:hAnsi="Times New Roman" w:cs="Times New Roman"/>
          <w:b/>
          <w:sz w:val="28"/>
          <w:szCs w:val="28"/>
          <w:lang w:val="uk-UA" w:eastAsia="ru-RU"/>
        </w:rPr>
      </w:pPr>
      <w:r w:rsidRPr="00A73826">
        <w:rPr>
          <w:rFonts w:ascii="Times New Roman" w:eastAsia="Calibri" w:hAnsi="Times New Roman" w:cs="Times New Roman"/>
          <w:b/>
          <w:sz w:val="28"/>
          <w:szCs w:val="28"/>
          <w:lang w:val="uk-UA" w:eastAsia="ru-RU"/>
        </w:rPr>
        <w:t xml:space="preserve"> «РОЗВИТКУ КУЛЬТУРИ НА 2019-2023 РОКИ»</w:t>
      </w:r>
    </w:p>
    <w:p w14:paraId="25F38C60" w14:textId="77777777" w:rsidR="00A73826" w:rsidRDefault="008555BC" w:rsidP="00A73826">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 за 2021</w:t>
      </w:r>
      <w:r w:rsidR="00A73826" w:rsidRPr="00A73826">
        <w:rPr>
          <w:rFonts w:ascii="Times New Roman" w:eastAsia="Calibri" w:hAnsi="Times New Roman" w:cs="Times New Roman"/>
          <w:b/>
          <w:sz w:val="28"/>
          <w:szCs w:val="28"/>
          <w:lang w:val="uk-UA" w:eastAsia="ru-RU"/>
        </w:rPr>
        <w:t xml:space="preserve"> рік</w:t>
      </w:r>
    </w:p>
    <w:p w14:paraId="0B5D0C5B" w14:textId="77777777" w:rsidR="00AC3F5C" w:rsidRPr="00A73826" w:rsidRDefault="00AC3F5C" w:rsidP="00A73826">
      <w:pPr>
        <w:spacing w:after="0" w:line="240" w:lineRule="auto"/>
        <w:jc w:val="center"/>
        <w:rPr>
          <w:rFonts w:ascii="Times New Roman" w:eastAsia="Calibri" w:hAnsi="Times New Roman" w:cs="Times New Roman"/>
          <w:b/>
          <w:sz w:val="28"/>
          <w:szCs w:val="28"/>
          <w:lang w:val="uk-UA" w:eastAsia="ru-RU"/>
        </w:rPr>
      </w:pPr>
    </w:p>
    <w:p w14:paraId="0BAFAB7F" w14:textId="77777777" w:rsidR="00AC3F5C" w:rsidRPr="0049388D" w:rsidRDefault="00AC3F5C" w:rsidP="00AC3F5C">
      <w:pPr>
        <w:pStyle w:val="a6"/>
        <w:spacing w:line="276" w:lineRule="auto"/>
        <w:ind w:firstLine="709"/>
        <w:jc w:val="both"/>
        <w:rPr>
          <w:rFonts w:ascii="Times New Roman" w:hAnsi="Times New Roman" w:cs="Times New Roman"/>
          <w:b/>
          <w:sz w:val="28"/>
          <w:szCs w:val="28"/>
        </w:rPr>
      </w:pPr>
      <w:r w:rsidRPr="00AC3F5C">
        <w:rPr>
          <w:rFonts w:ascii="Times New Roman" w:hAnsi="Times New Roman" w:cs="Times New Roman"/>
          <w:sz w:val="28"/>
          <w:szCs w:val="28"/>
          <w:lang w:val="uk-UA"/>
        </w:rPr>
        <w:t>Програма розвитку культури  у місті Тернівка на 2019-2023 роки (далі – Програма) розроблена на виконання завдань, визначених законами України "Про місцеве самоврядування в Україні", "Про культуру", "Про бібліотеки та бібліотечну справу", "Про освіту", "Про музеї та музейну справу", "Про народні художні промисли", "Про охорону культурної спадщини", "Про приєднання України до Міжнародного центру вивчення питань збереження та відновлення культурних цінностей",</w:t>
      </w:r>
      <w:r>
        <w:rPr>
          <w:rFonts w:ascii="Times New Roman" w:hAnsi="Times New Roman" w:cs="Times New Roman"/>
          <w:sz w:val="28"/>
          <w:szCs w:val="28"/>
          <w:lang w:val="uk-UA"/>
        </w:rPr>
        <w:t xml:space="preserve"> </w:t>
      </w:r>
      <w:r w:rsidRPr="00AC3F5C">
        <w:rPr>
          <w:rFonts w:ascii="Times New Roman" w:hAnsi="Times New Roman" w:cs="Times New Roman"/>
          <w:sz w:val="28"/>
          <w:szCs w:val="28"/>
          <w:lang w:val="uk-UA"/>
        </w:rPr>
        <w:t>Довгостроковою стратегією розвитку української культури, схваленою розпорядженням Кабінету Міністрів України</w:t>
      </w:r>
      <w:r w:rsidRPr="00AC3F5C">
        <w:rPr>
          <w:rFonts w:ascii="Times New Roman" w:hAnsi="Times New Roman" w:cs="Times New Roman"/>
          <w:sz w:val="28"/>
          <w:szCs w:val="28"/>
          <w:lang w:val="uk-UA"/>
        </w:rPr>
        <w:br/>
        <w:t xml:space="preserve">від 1 лютого 2016 р. № 119-р, іншими законами України, указами Президента України та урядовими документами в галузі культури, </w:t>
      </w:r>
      <w:r w:rsidR="0049388D" w:rsidRPr="0049388D">
        <w:rPr>
          <w:rFonts w:ascii="Times New Roman" w:hAnsi="Times New Roman" w:cs="Times New Roman"/>
          <w:sz w:val="28"/>
          <w:szCs w:val="28"/>
          <w:lang w:val="uk-UA"/>
        </w:rPr>
        <w:t>«</w:t>
      </w:r>
      <w:r w:rsidRPr="0049388D">
        <w:rPr>
          <w:rFonts w:ascii="Times New Roman" w:hAnsi="Times New Roman" w:cs="Times New Roman"/>
          <w:sz w:val="28"/>
          <w:szCs w:val="28"/>
          <w:lang w:val="uk-UA"/>
        </w:rPr>
        <w:t>Програма розвитку культури у Дніпропетровській області на 2017-202</w:t>
      </w:r>
      <w:r w:rsidR="0049388D" w:rsidRPr="0049388D">
        <w:rPr>
          <w:rFonts w:ascii="Times New Roman" w:hAnsi="Times New Roman" w:cs="Times New Roman"/>
          <w:sz w:val="28"/>
          <w:szCs w:val="28"/>
          <w:lang w:val="uk-UA"/>
        </w:rPr>
        <w:t>3</w:t>
      </w:r>
      <w:r w:rsidRPr="0049388D">
        <w:rPr>
          <w:rFonts w:ascii="Times New Roman" w:hAnsi="Times New Roman" w:cs="Times New Roman"/>
          <w:sz w:val="28"/>
          <w:szCs w:val="28"/>
          <w:lang w:val="uk-UA"/>
        </w:rPr>
        <w:t>р</w:t>
      </w:r>
      <w:r w:rsidR="0049388D" w:rsidRPr="0049388D">
        <w:rPr>
          <w:rFonts w:ascii="Times New Roman" w:hAnsi="Times New Roman" w:cs="Times New Roman"/>
          <w:sz w:val="28"/>
          <w:szCs w:val="28"/>
          <w:lang w:val="uk-UA"/>
        </w:rPr>
        <w:t>оки (зі змінами)</w:t>
      </w:r>
      <w:r w:rsidRPr="0049388D">
        <w:rPr>
          <w:rFonts w:ascii="Times New Roman" w:hAnsi="Times New Roman" w:cs="Times New Roman"/>
          <w:sz w:val="28"/>
          <w:szCs w:val="28"/>
          <w:lang w:val="uk-UA"/>
        </w:rPr>
        <w:t xml:space="preserve"> від 02.12.2016 №121-7/VII та </w:t>
      </w:r>
      <w:r w:rsidR="0049388D" w:rsidRPr="0049388D">
        <w:rPr>
          <w:rFonts w:ascii="Times New Roman" w:hAnsi="Times New Roman" w:cs="Times New Roman"/>
          <w:sz w:val="28"/>
          <w:szCs w:val="28"/>
          <w:lang w:val="uk-UA"/>
        </w:rPr>
        <w:t xml:space="preserve">продовження терміну дії Програми до 2025року», </w:t>
      </w:r>
      <w:r w:rsidR="003531F5" w:rsidRPr="0049388D">
        <w:rPr>
          <w:rFonts w:ascii="Times New Roman" w:hAnsi="Times New Roman" w:cs="Times New Roman"/>
          <w:sz w:val="28"/>
          <w:szCs w:val="28"/>
          <w:lang w:val="uk-UA"/>
        </w:rPr>
        <w:t>затверджену</w:t>
      </w:r>
      <w:r w:rsidR="0049388D" w:rsidRPr="0049388D">
        <w:rPr>
          <w:rFonts w:ascii="Times New Roman" w:hAnsi="Times New Roman" w:cs="Times New Roman"/>
          <w:sz w:val="28"/>
          <w:szCs w:val="28"/>
          <w:lang w:val="uk-UA"/>
        </w:rPr>
        <w:t xml:space="preserve"> рішенням Дніпропетровської обласної ради від06.08.2021року №107-7</w:t>
      </w:r>
      <w:r w:rsidR="0049388D">
        <w:rPr>
          <w:rFonts w:ascii="Times New Roman" w:hAnsi="Times New Roman" w:cs="Times New Roman"/>
          <w:sz w:val="28"/>
          <w:szCs w:val="28"/>
          <w:lang w:val="uk-UA"/>
        </w:rPr>
        <w:t>/</w:t>
      </w:r>
      <w:r w:rsidR="0049388D" w:rsidRPr="0049388D">
        <w:rPr>
          <w:rFonts w:ascii="Times New Roman" w:hAnsi="Times New Roman" w:cs="Times New Roman"/>
          <w:sz w:val="28"/>
          <w:szCs w:val="28"/>
          <w:lang w:val="en-US"/>
        </w:rPr>
        <w:t>VII</w:t>
      </w:r>
    </w:p>
    <w:p w14:paraId="6D52CF98" w14:textId="77777777" w:rsidR="00AC3F5C" w:rsidRPr="00AC3F5C" w:rsidRDefault="00AC3F5C" w:rsidP="00AC3F5C">
      <w:pPr>
        <w:spacing w:after="0"/>
        <w:jc w:val="both"/>
        <w:rPr>
          <w:rFonts w:ascii="Times New Roman" w:eastAsia="Times New Roman" w:hAnsi="Times New Roman" w:cs="Times New Roman"/>
          <w:color w:val="000000"/>
          <w:spacing w:val="-1"/>
          <w:sz w:val="28"/>
          <w:szCs w:val="28"/>
          <w:lang w:val="uk-UA"/>
        </w:rPr>
      </w:pPr>
      <w:r w:rsidRPr="00AC3F5C">
        <w:rPr>
          <w:rFonts w:ascii="Times New Roman" w:eastAsia="Times New Roman" w:hAnsi="Times New Roman" w:cs="Times New Roman"/>
          <w:color w:val="000000"/>
          <w:spacing w:val="-1"/>
          <w:sz w:val="28"/>
          <w:szCs w:val="28"/>
          <w:lang w:val="uk-UA"/>
        </w:rPr>
        <w:t>Рішенням сесії міської ради №643-41/VII</w:t>
      </w:r>
      <w:r>
        <w:rPr>
          <w:rFonts w:ascii="Times New Roman" w:eastAsia="Times New Roman" w:hAnsi="Times New Roman" w:cs="Times New Roman"/>
          <w:color w:val="000000"/>
          <w:spacing w:val="-1"/>
          <w:sz w:val="28"/>
          <w:szCs w:val="28"/>
          <w:lang w:val="uk-UA"/>
        </w:rPr>
        <w:t xml:space="preserve"> </w:t>
      </w:r>
      <w:r w:rsidRPr="00AC3F5C">
        <w:rPr>
          <w:rFonts w:ascii="Times New Roman" w:eastAsia="Times New Roman" w:hAnsi="Times New Roman" w:cs="Times New Roman"/>
          <w:color w:val="000000"/>
          <w:spacing w:val="-1"/>
          <w:sz w:val="28"/>
          <w:szCs w:val="28"/>
          <w:lang w:val="uk-UA"/>
        </w:rPr>
        <w:t xml:space="preserve">від 14.12.2018 року в місті була затверджена Програма розвитку культури м. Тернівка на 2019-2023 роки.   </w:t>
      </w:r>
    </w:p>
    <w:p w14:paraId="1CF2FDB8" w14:textId="77777777" w:rsidR="00AC3F5C" w:rsidRPr="00AC3F5C" w:rsidRDefault="00AC3F5C" w:rsidP="00AC3F5C">
      <w:pPr>
        <w:spacing w:after="0"/>
        <w:jc w:val="center"/>
        <w:rPr>
          <w:rFonts w:ascii="Times New Roman" w:hAnsi="Times New Roman" w:cs="Times New Roman"/>
          <w:b/>
          <w:sz w:val="28"/>
          <w:szCs w:val="28"/>
          <w:lang w:val="uk-UA"/>
        </w:rPr>
      </w:pPr>
    </w:p>
    <w:p w14:paraId="30FC4D4B" w14:textId="77777777" w:rsidR="00AC3F5C" w:rsidRPr="00AC3F5C" w:rsidRDefault="00AC3F5C" w:rsidP="00AC3F5C">
      <w:pPr>
        <w:spacing w:after="0"/>
        <w:jc w:val="both"/>
        <w:rPr>
          <w:rFonts w:ascii="Times New Roman" w:eastAsia="Times New Roman" w:hAnsi="Times New Roman" w:cs="Times New Roman"/>
          <w:b/>
          <w:sz w:val="28"/>
          <w:szCs w:val="28"/>
          <w:lang w:val="uk-UA"/>
        </w:rPr>
      </w:pPr>
      <w:r w:rsidRPr="00AC3F5C">
        <w:rPr>
          <w:rFonts w:ascii="Times New Roman" w:eastAsia="Times New Roman" w:hAnsi="Times New Roman" w:cs="Times New Roman"/>
          <w:sz w:val="28"/>
          <w:szCs w:val="28"/>
          <w:lang w:val="uk-UA"/>
        </w:rPr>
        <w:t>Над реалізацією програми в місті працює:</w:t>
      </w:r>
    </w:p>
    <w:p w14:paraId="5A2DFABB" w14:textId="77777777" w:rsidR="00AC3F5C" w:rsidRPr="00AC3F5C" w:rsidRDefault="00AC3F5C" w:rsidP="00AC3F5C">
      <w:pPr>
        <w:numPr>
          <w:ilvl w:val="0"/>
          <w:numId w:val="6"/>
        </w:numPr>
        <w:spacing w:after="0"/>
        <w:ind w:left="0" w:firstLine="0"/>
        <w:jc w:val="both"/>
        <w:rPr>
          <w:rFonts w:ascii="Times New Roman" w:eastAsia="Times New Roman" w:hAnsi="Times New Roman" w:cs="Times New Roman"/>
          <w:sz w:val="28"/>
          <w:szCs w:val="28"/>
          <w:lang w:val="uk-UA"/>
        </w:rPr>
      </w:pPr>
      <w:r w:rsidRPr="00AC3F5C">
        <w:rPr>
          <w:rFonts w:ascii="Times New Roman" w:eastAsia="Times New Roman" w:hAnsi="Times New Roman" w:cs="Times New Roman"/>
          <w:sz w:val="28"/>
          <w:szCs w:val="28"/>
          <w:lang w:val="uk-UA"/>
        </w:rPr>
        <w:t>КЗ «Тернівський центр культури і дозвілля», до складу якого входять центр дозвілля «Шахтар» і клуб ім. С. Маркова;</w:t>
      </w:r>
    </w:p>
    <w:p w14:paraId="30F8B286" w14:textId="77777777" w:rsidR="00AC3F5C" w:rsidRPr="00AC3F5C" w:rsidRDefault="00AC3F5C" w:rsidP="00AC3F5C">
      <w:pPr>
        <w:numPr>
          <w:ilvl w:val="0"/>
          <w:numId w:val="6"/>
        </w:numPr>
        <w:spacing w:after="0"/>
        <w:ind w:left="0" w:firstLine="0"/>
        <w:jc w:val="both"/>
        <w:rPr>
          <w:rFonts w:ascii="Times New Roman" w:eastAsia="Times New Roman" w:hAnsi="Times New Roman" w:cs="Times New Roman"/>
          <w:sz w:val="28"/>
          <w:szCs w:val="28"/>
          <w:lang w:val="uk-UA"/>
        </w:rPr>
      </w:pPr>
      <w:r w:rsidRPr="00AC3F5C">
        <w:rPr>
          <w:rFonts w:ascii="Times New Roman" w:eastAsia="Times New Roman" w:hAnsi="Times New Roman" w:cs="Times New Roman"/>
          <w:sz w:val="28"/>
          <w:szCs w:val="28"/>
          <w:lang w:val="uk-UA"/>
        </w:rPr>
        <w:t xml:space="preserve">КЗ «Тернівська міська публічна бібліотека», до складу якої входять три бібліотеки: міська публічна бібліотека, </w:t>
      </w:r>
      <w:r w:rsidRPr="00AC3F5C">
        <w:rPr>
          <w:rFonts w:ascii="Times New Roman" w:hAnsi="Times New Roman" w:cs="Times New Roman"/>
          <w:sz w:val="28"/>
          <w:szCs w:val="28"/>
          <w:lang w:val="uk-UA"/>
        </w:rPr>
        <w:t>бібліотека-філія для дітей №1 та бібліотека-філія №2</w:t>
      </w:r>
      <w:r w:rsidRPr="00AC3F5C">
        <w:rPr>
          <w:rFonts w:ascii="Times New Roman" w:eastAsia="Times New Roman" w:hAnsi="Times New Roman" w:cs="Times New Roman"/>
          <w:sz w:val="28"/>
          <w:szCs w:val="28"/>
          <w:lang w:val="uk-UA"/>
        </w:rPr>
        <w:t>;</w:t>
      </w:r>
    </w:p>
    <w:p w14:paraId="4FE5894F" w14:textId="77777777" w:rsidR="00AC3F5C" w:rsidRPr="00AC3F5C" w:rsidRDefault="00AC3F5C" w:rsidP="00AC3F5C">
      <w:pPr>
        <w:numPr>
          <w:ilvl w:val="0"/>
          <w:numId w:val="6"/>
        </w:numPr>
        <w:spacing w:after="0"/>
        <w:ind w:left="0" w:firstLine="0"/>
        <w:jc w:val="both"/>
        <w:rPr>
          <w:rFonts w:ascii="Times New Roman" w:eastAsia="Times New Roman" w:hAnsi="Times New Roman" w:cs="Times New Roman"/>
          <w:sz w:val="28"/>
          <w:szCs w:val="28"/>
          <w:lang w:val="uk-UA"/>
        </w:rPr>
      </w:pPr>
      <w:r w:rsidRPr="00AC3F5C">
        <w:rPr>
          <w:rFonts w:ascii="Times New Roman" w:eastAsia="Times New Roman" w:hAnsi="Times New Roman" w:cs="Times New Roman"/>
          <w:sz w:val="28"/>
          <w:szCs w:val="28"/>
          <w:lang w:val="uk-UA"/>
        </w:rPr>
        <w:t>КЗ «Тернівський міський краєзнавчий музей»;</w:t>
      </w:r>
    </w:p>
    <w:p w14:paraId="33D1723E" w14:textId="77777777" w:rsidR="00AC3F5C" w:rsidRPr="00AC3F5C" w:rsidRDefault="00AC3F5C" w:rsidP="00AC3F5C">
      <w:pPr>
        <w:numPr>
          <w:ilvl w:val="0"/>
          <w:numId w:val="6"/>
        </w:numPr>
        <w:spacing w:after="0"/>
        <w:ind w:left="0" w:firstLine="0"/>
        <w:jc w:val="both"/>
        <w:rPr>
          <w:rFonts w:ascii="Times New Roman" w:eastAsia="Times New Roman" w:hAnsi="Times New Roman" w:cs="Times New Roman"/>
          <w:sz w:val="28"/>
          <w:szCs w:val="28"/>
          <w:lang w:val="uk-UA"/>
        </w:rPr>
      </w:pPr>
      <w:r w:rsidRPr="00AC3F5C">
        <w:rPr>
          <w:rFonts w:ascii="Times New Roman" w:eastAsia="Times New Roman" w:hAnsi="Times New Roman" w:cs="Times New Roman"/>
          <w:sz w:val="28"/>
          <w:szCs w:val="28"/>
          <w:lang w:val="uk-UA"/>
        </w:rPr>
        <w:t>КЗ «Мистецька школа Тернівської  міської  ради».</w:t>
      </w:r>
    </w:p>
    <w:p w14:paraId="05188680" w14:textId="77777777" w:rsidR="00AC3F5C" w:rsidRPr="00AC3F5C" w:rsidRDefault="00AC3F5C" w:rsidP="00AC3F5C">
      <w:pPr>
        <w:spacing w:after="0"/>
        <w:ind w:left="-360"/>
        <w:jc w:val="both"/>
        <w:rPr>
          <w:rFonts w:ascii="Times New Roman" w:eastAsia="Times New Roman" w:hAnsi="Times New Roman" w:cs="Times New Roman"/>
          <w:sz w:val="28"/>
          <w:szCs w:val="28"/>
          <w:lang w:val="uk-UA"/>
        </w:rPr>
      </w:pPr>
      <w:r w:rsidRPr="00AC3F5C">
        <w:rPr>
          <w:rFonts w:ascii="Times New Roman" w:eastAsia="Times New Roman" w:hAnsi="Times New Roman" w:cs="Times New Roman"/>
          <w:b/>
          <w:sz w:val="28"/>
          <w:szCs w:val="28"/>
          <w:lang w:val="uk-UA"/>
        </w:rPr>
        <w:t>Основною метою</w:t>
      </w:r>
      <w:r w:rsidRPr="00AC3F5C">
        <w:rPr>
          <w:rFonts w:ascii="Times New Roman" w:eastAsia="Times New Roman" w:hAnsi="Times New Roman" w:cs="Times New Roman"/>
          <w:sz w:val="28"/>
          <w:szCs w:val="28"/>
          <w:lang w:val="uk-UA"/>
        </w:rPr>
        <w:t xml:space="preserve"> Програми є створення належних умов для формування та розвитку сучасної інфраструктури галузі  культури, відповідно до вимог сьогодення, забезпечення умов рівного доступу членів громади до культурних процесів, підвищення ролі культури у суспільному розвитку міста.</w:t>
      </w:r>
    </w:p>
    <w:p w14:paraId="18EC850A" w14:textId="77777777" w:rsidR="00AC3F5C" w:rsidRPr="00AC3F5C" w:rsidRDefault="00AC3F5C" w:rsidP="00AC3F5C">
      <w:pPr>
        <w:spacing w:after="0"/>
        <w:ind w:left="360"/>
        <w:jc w:val="center"/>
        <w:rPr>
          <w:rFonts w:ascii="Times New Roman" w:hAnsi="Times New Roman" w:cs="Times New Roman"/>
          <w:b/>
          <w:caps/>
          <w:sz w:val="28"/>
          <w:szCs w:val="28"/>
          <w:lang w:val="uk-UA"/>
        </w:rPr>
      </w:pPr>
    </w:p>
    <w:p w14:paraId="44B88E60" w14:textId="77777777" w:rsidR="00AC3F5C" w:rsidRPr="00AC3F5C" w:rsidRDefault="00AC3F5C" w:rsidP="00AC3F5C">
      <w:pPr>
        <w:spacing w:after="0"/>
        <w:ind w:left="360"/>
        <w:jc w:val="center"/>
        <w:rPr>
          <w:rFonts w:ascii="Times New Roman" w:hAnsi="Times New Roman" w:cs="Times New Roman"/>
          <w:b/>
          <w:caps/>
          <w:sz w:val="28"/>
          <w:szCs w:val="28"/>
          <w:lang w:val="uk-UA"/>
        </w:rPr>
      </w:pPr>
      <w:r w:rsidRPr="00AC3F5C">
        <w:rPr>
          <w:rFonts w:ascii="Times New Roman" w:hAnsi="Times New Roman" w:cs="Times New Roman"/>
          <w:b/>
          <w:caps/>
          <w:sz w:val="28"/>
          <w:szCs w:val="28"/>
          <w:lang w:val="uk-UA"/>
        </w:rPr>
        <w:t>Загальноміські заходи</w:t>
      </w:r>
    </w:p>
    <w:p w14:paraId="773AC61F" w14:textId="77777777" w:rsidR="00AC3F5C" w:rsidRPr="00AC3F5C" w:rsidRDefault="00AC3F5C" w:rsidP="00AC3F5C">
      <w:pPr>
        <w:spacing w:after="0"/>
        <w:ind w:left="360"/>
        <w:jc w:val="center"/>
        <w:rPr>
          <w:rFonts w:ascii="Times New Roman" w:hAnsi="Times New Roman" w:cs="Times New Roman"/>
          <w:b/>
          <w:caps/>
          <w:sz w:val="28"/>
          <w:szCs w:val="28"/>
          <w:lang w:val="uk-UA"/>
        </w:rPr>
      </w:pPr>
    </w:p>
    <w:p w14:paraId="24CF9DE2" w14:textId="77777777" w:rsidR="00AC3F5C" w:rsidRPr="00AC3F5C" w:rsidRDefault="00AC3F5C" w:rsidP="00AC3F5C">
      <w:pPr>
        <w:tabs>
          <w:tab w:val="num" w:pos="0"/>
        </w:tabs>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 xml:space="preserve">У 2021 році закладами культури проведено 565 заходів: конкурси,  виставки, екскурсії, фестивалі,  заходи до державних,  професійних свят. Традиційні заходи: </w:t>
      </w:r>
      <w:proofErr w:type="spellStart"/>
      <w:r w:rsidRPr="00AC3F5C">
        <w:rPr>
          <w:rFonts w:ascii="Times New Roman" w:hAnsi="Times New Roman" w:cs="Times New Roman"/>
          <w:sz w:val="28"/>
          <w:szCs w:val="28"/>
          <w:lang w:val="uk-UA"/>
        </w:rPr>
        <w:t>Новорічно</w:t>
      </w:r>
      <w:proofErr w:type="spellEnd"/>
      <w:r w:rsidRPr="00AC3F5C">
        <w:rPr>
          <w:rFonts w:ascii="Times New Roman" w:hAnsi="Times New Roman" w:cs="Times New Roman"/>
          <w:sz w:val="28"/>
          <w:szCs w:val="28"/>
          <w:lang w:val="uk-UA"/>
        </w:rPr>
        <w:t>-різдвяні свята,  фестиваль  рідної  мови, театралізовано-обрядове свято «Масляна», вечори поезії; День міста,  День шахтаря,  та інші. Багато заходів довелось  скасувати, через карантинні обмеження  COVID-19.</w:t>
      </w:r>
    </w:p>
    <w:p w14:paraId="4BE89C13" w14:textId="77777777" w:rsidR="00AC3F5C" w:rsidRPr="00AC3F5C" w:rsidRDefault="00AC3F5C" w:rsidP="00AC3F5C">
      <w:pPr>
        <w:spacing w:after="0"/>
        <w:rPr>
          <w:rFonts w:ascii="Times New Roman" w:hAnsi="Times New Roman" w:cs="Times New Roman"/>
          <w:sz w:val="28"/>
          <w:szCs w:val="28"/>
          <w:lang w:val="uk-UA"/>
        </w:rPr>
      </w:pPr>
    </w:p>
    <w:p w14:paraId="35B86EDA" w14:textId="77777777" w:rsidR="00AC3F5C" w:rsidRPr="00AC3F5C" w:rsidRDefault="00AC3F5C" w:rsidP="00AC3F5C">
      <w:pPr>
        <w:spacing w:after="0"/>
        <w:jc w:val="both"/>
        <w:rPr>
          <w:rFonts w:ascii="Times New Roman" w:hAnsi="Times New Roman" w:cs="Times New Roman"/>
          <w:sz w:val="28"/>
          <w:szCs w:val="28"/>
          <w:lang w:val="uk-U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1572"/>
        <w:gridCol w:w="1262"/>
        <w:gridCol w:w="1510"/>
        <w:gridCol w:w="1602"/>
        <w:gridCol w:w="1441"/>
      </w:tblGrid>
      <w:tr w:rsidR="00AC3F5C" w:rsidRPr="00AC3F5C" w14:paraId="36F20A02" w14:textId="77777777" w:rsidTr="004D680B">
        <w:trPr>
          <w:trHeight w:val="345"/>
        </w:trPr>
        <w:tc>
          <w:tcPr>
            <w:tcW w:w="1969" w:type="dxa"/>
            <w:vMerge w:val="restart"/>
            <w:shd w:val="clear" w:color="auto" w:fill="auto"/>
          </w:tcPr>
          <w:p w14:paraId="7F8174E3"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Найменування заходу</w:t>
            </w:r>
          </w:p>
        </w:tc>
        <w:tc>
          <w:tcPr>
            <w:tcW w:w="2834" w:type="dxa"/>
            <w:gridSpan w:val="2"/>
            <w:shd w:val="clear" w:color="auto" w:fill="auto"/>
          </w:tcPr>
          <w:p w14:paraId="246E248C"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ТМЦКД</w:t>
            </w:r>
          </w:p>
        </w:tc>
        <w:tc>
          <w:tcPr>
            <w:tcW w:w="1510" w:type="dxa"/>
            <w:vMerge w:val="restart"/>
            <w:shd w:val="clear" w:color="auto" w:fill="auto"/>
          </w:tcPr>
          <w:p w14:paraId="307CE0E8"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ТМПБ</w:t>
            </w:r>
          </w:p>
        </w:tc>
        <w:tc>
          <w:tcPr>
            <w:tcW w:w="1602" w:type="dxa"/>
            <w:vMerge w:val="restart"/>
            <w:shd w:val="clear" w:color="auto" w:fill="auto"/>
          </w:tcPr>
          <w:p w14:paraId="41CCFA26" w14:textId="77777777" w:rsidR="00AC3F5C" w:rsidRPr="00AC3F5C" w:rsidRDefault="00AC3F5C" w:rsidP="00AC3F5C">
            <w:pPr>
              <w:spacing w:after="0"/>
              <w:jc w:val="center"/>
              <w:rPr>
                <w:rFonts w:ascii="Times New Roman" w:hAnsi="Times New Roman" w:cs="Times New Roman"/>
                <w:color w:val="FF0000"/>
                <w:sz w:val="28"/>
                <w:szCs w:val="28"/>
                <w:lang w:val="uk-UA"/>
              </w:rPr>
            </w:pPr>
            <w:r w:rsidRPr="00AC3F5C">
              <w:rPr>
                <w:rFonts w:ascii="Times New Roman" w:hAnsi="Times New Roman" w:cs="Times New Roman"/>
                <w:sz w:val="28"/>
                <w:szCs w:val="28"/>
                <w:lang w:val="uk-UA"/>
              </w:rPr>
              <w:t>МШТМР</w:t>
            </w:r>
          </w:p>
        </w:tc>
        <w:tc>
          <w:tcPr>
            <w:tcW w:w="1441" w:type="dxa"/>
            <w:vMerge w:val="restart"/>
            <w:shd w:val="clear" w:color="auto" w:fill="auto"/>
          </w:tcPr>
          <w:p w14:paraId="6FA563C9"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МУЗЕЙ</w:t>
            </w:r>
          </w:p>
        </w:tc>
      </w:tr>
      <w:tr w:rsidR="00AC3F5C" w:rsidRPr="00AC3F5C" w14:paraId="6CFAFF22" w14:textId="77777777" w:rsidTr="004D680B">
        <w:trPr>
          <w:trHeight w:val="195"/>
        </w:trPr>
        <w:tc>
          <w:tcPr>
            <w:tcW w:w="1969" w:type="dxa"/>
            <w:vMerge/>
            <w:shd w:val="clear" w:color="auto" w:fill="auto"/>
          </w:tcPr>
          <w:p w14:paraId="7E76CF75" w14:textId="77777777" w:rsidR="00AC3F5C" w:rsidRPr="00AC3F5C" w:rsidRDefault="00AC3F5C" w:rsidP="00AC3F5C">
            <w:pPr>
              <w:spacing w:after="0"/>
              <w:rPr>
                <w:rFonts w:ascii="Times New Roman" w:hAnsi="Times New Roman" w:cs="Times New Roman"/>
                <w:sz w:val="28"/>
                <w:szCs w:val="28"/>
                <w:lang w:val="uk-UA"/>
              </w:rPr>
            </w:pPr>
          </w:p>
        </w:tc>
        <w:tc>
          <w:tcPr>
            <w:tcW w:w="1572" w:type="dxa"/>
            <w:shd w:val="clear" w:color="auto" w:fill="auto"/>
          </w:tcPr>
          <w:p w14:paraId="2F01A873"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ЦД «ШАХТАР</w:t>
            </w:r>
          </w:p>
        </w:tc>
        <w:tc>
          <w:tcPr>
            <w:tcW w:w="1262" w:type="dxa"/>
            <w:shd w:val="clear" w:color="auto" w:fill="auto"/>
          </w:tcPr>
          <w:p w14:paraId="6DA821CF"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КЛУБ ім.. С. Маркова</w:t>
            </w:r>
          </w:p>
        </w:tc>
        <w:tc>
          <w:tcPr>
            <w:tcW w:w="1510" w:type="dxa"/>
            <w:vMerge/>
            <w:shd w:val="clear" w:color="auto" w:fill="auto"/>
          </w:tcPr>
          <w:p w14:paraId="662600D3" w14:textId="77777777" w:rsidR="00AC3F5C" w:rsidRPr="00AC3F5C" w:rsidRDefault="00AC3F5C" w:rsidP="00AC3F5C">
            <w:pPr>
              <w:spacing w:after="0"/>
              <w:rPr>
                <w:rFonts w:ascii="Times New Roman" w:hAnsi="Times New Roman" w:cs="Times New Roman"/>
                <w:sz w:val="28"/>
                <w:szCs w:val="28"/>
                <w:lang w:val="uk-UA"/>
              </w:rPr>
            </w:pPr>
          </w:p>
        </w:tc>
        <w:tc>
          <w:tcPr>
            <w:tcW w:w="1602" w:type="dxa"/>
            <w:vMerge/>
            <w:shd w:val="clear" w:color="auto" w:fill="auto"/>
          </w:tcPr>
          <w:p w14:paraId="5AFA9DF4" w14:textId="77777777" w:rsidR="00AC3F5C" w:rsidRPr="00AC3F5C" w:rsidRDefault="00AC3F5C" w:rsidP="00AC3F5C">
            <w:pPr>
              <w:spacing w:after="0"/>
              <w:rPr>
                <w:rFonts w:ascii="Times New Roman" w:hAnsi="Times New Roman" w:cs="Times New Roman"/>
                <w:color w:val="FF0000"/>
                <w:sz w:val="28"/>
                <w:szCs w:val="28"/>
                <w:lang w:val="uk-UA"/>
              </w:rPr>
            </w:pPr>
          </w:p>
        </w:tc>
        <w:tc>
          <w:tcPr>
            <w:tcW w:w="1441" w:type="dxa"/>
            <w:vMerge/>
            <w:shd w:val="clear" w:color="auto" w:fill="auto"/>
          </w:tcPr>
          <w:p w14:paraId="5B8A8AC8" w14:textId="77777777" w:rsidR="00AC3F5C" w:rsidRPr="00AC3F5C" w:rsidRDefault="00AC3F5C" w:rsidP="00AC3F5C">
            <w:pPr>
              <w:spacing w:after="0"/>
              <w:rPr>
                <w:rFonts w:ascii="Times New Roman" w:hAnsi="Times New Roman" w:cs="Times New Roman"/>
                <w:sz w:val="28"/>
                <w:szCs w:val="28"/>
                <w:lang w:val="uk-UA"/>
              </w:rPr>
            </w:pPr>
          </w:p>
        </w:tc>
      </w:tr>
      <w:tr w:rsidR="00AC3F5C" w:rsidRPr="00AC3F5C" w14:paraId="7BCF0F24" w14:textId="77777777" w:rsidTr="004D680B">
        <w:tc>
          <w:tcPr>
            <w:tcW w:w="1969" w:type="dxa"/>
            <w:shd w:val="clear" w:color="auto" w:fill="auto"/>
          </w:tcPr>
          <w:p w14:paraId="741AAB71"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Виставки, майстер-класи</w:t>
            </w:r>
          </w:p>
        </w:tc>
        <w:tc>
          <w:tcPr>
            <w:tcW w:w="1572" w:type="dxa"/>
            <w:shd w:val="clear" w:color="auto" w:fill="auto"/>
          </w:tcPr>
          <w:p w14:paraId="3E300410"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21</w:t>
            </w:r>
          </w:p>
        </w:tc>
        <w:tc>
          <w:tcPr>
            <w:tcW w:w="1262" w:type="dxa"/>
            <w:shd w:val="clear" w:color="auto" w:fill="auto"/>
          </w:tcPr>
          <w:p w14:paraId="5318B6F3"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4</w:t>
            </w:r>
          </w:p>
        </w:tc>
        <w:tc>
          <w:tcPr>
            <w:tcW w:w="1510" w:type="dxa"/>
            <w:shd w:val="clear" w:color="auto" w:fill="auto"/>
          </w:tcPr>
          <w:p w14:paraId="762F59A6"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189</w:t>
            </w:r>
          </w:p>
        </w:tc>
        <w:tc>
          <w:tcPr>
            <w:tcW w:w="1602" w:type="dxa"/>
            <w:shd w:val="clear" w:color="auto" w:fill="auto"/>
          </w:tcPr>
          <w:p w14:paraId="118F1930"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8</w:t>
            </w:r>
          </w:p>
        </w:tc>
        <w:tc>
          <w:tcPr>
            <w:tcW w:w="1441" w:type="dxa"/>
            <w:shd w:val="clear" w:color="auto" w:fill="auto"/>
          </w:tcPr>
          <w:p w14:paraId="39C5FEDC"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29</w:t>
            </w:r>
          </w:p>
        </w:tc>
      </w:tr>
      <w:tr w:rsidR="00AC3F5C" w:rsidRPr="00AC3F5C" w14:paraId="1DB6828F" w14:textId="77777777" w:rsidTr="004D680B">
        <w:tc>
          <w:tcPr>
            <w:tcW w:w="1969" w:type="dxa"/>
            <w:shd w:val="clear" w:color="auto" w:fill="auto"/>
          </w:tcPr>
          <w:p w14:paraId="5184D462"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Екскурсії</w:t>
            </w:r>
          </w:p>
        </w:tc>
        <w:tc>
          <w:tcPr>
            <w:tcW w:w="1572" w:type="dxa"/>
            <w:shd w:val="clear" w:color="auto" w:fill="auto"/>
          </w:tcPr>
          <w:p w14:paraId="6FD49AA0" w14:textId="77777777" w:rsidR="00AC3F5C" w:rsidRPr="00AC3F5C" w:rsidRDefault="00AC3F5C" w:rsidP="00AC3F5C">
            <w:pPr>
              <w:spacing w:after="0"/>
              <w:jc w:val="center"/>
              <w:rPr>
                <w:rFonts w:ascii="Times New Roman" w:hAnsi="Times New Roman" w:cs="Times New Roman"/>
                <w:sz w:val="28"/>
                <w:szCs w:val="28"/>
                <w:lang w:val="uk-UA"/>
              </w:rPr>
            </w:pPr>
          </w:p>
        </w:tc>
        <w:tc>
          <w:tcPr>
            <w:tcW w:w="1262" w:type="dxa"/>
            <w:shd w:val="clear" w:color="auto" w:fill="auto"/>
          </w:tcPr>
          <w:p w14:paraId="4A3CE2F6" w14:textId="77777777" w:rsidR="00AC3F5C" w:rsidRPr="00AC3F5C" w:rsidRDefault="00AC3F5C" w:rsidP="00AC3F5C">
            <w:pPr>
              <w:spacing w:after="0"/>
              <w:jc w:val="center"/>
              <w:rPr>
                <w:rFonts w:ascii="Times New Roman" w:hAnsi="Times New Roman" w:cs="Times New Roman"/>
                <w:sz w:val="28"/>
                <w:szCs w:val="28"/>
                <w:lang w:val="uk-UA"/>
              </w:rPr>
            </w:pPr>
          </w:p>
        </w:tc>
        <w:tc>
          <w:tcPr>
            <w:tcW w:w="1510" w:type="dxa"/>
            <w:shd w:val="clear" w:color="auto" w:fill="auto"/>
          </w:tcPr>
          <w:p w14:paraId="1CDBD481"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2</w:t>
            </w:r>
          </w:p>
        </w:tc>
        <w:tc>
          <w:tcPr>
            <w:tcW w:w="1602" w:type="dxa"/>
            <w:shd w:val="clear" w:color="auto" w:fill="auto"/>
          </w:tcPr>
          <w:p w14:paraId="38742A3C"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w:t>
            </w:r>
          </w:p>
        </w:tc>
        <w:tc>
          <w:tcPr>
            <w:tcW w:w="1441" w:type="dxa"/>
            <w:shd w:val="clear" w:color="auto" w:fill="auto"/>
          </w:tcPr>
          <w:p w14:paraId="5B8523AD"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11</w:t>
            </w:r>
          </w:p>
        </w:tc>
      </w:tr>
      <w:tr w:rsidR="00AC3F5C" w:rsidRPr="00AC3F5C" w14:paraId="3EEE6395" w14:textId="77777777" w:rsidTr="004D680B">
        <w:tc>
          <w:tcPr>
            <w:tcW w:w="1969" w:type="dxa"/>
            <w:shd w:val="clear" w:color="auto" w:fill="auto"/>
          </w:tcPr>
          <w:p w14:paraId="7DBB7233"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 xml:space="preserve">Зустрічі, бесіди     </w:t>
            </w:r>
          </w:p>
        </w:tc>
        <w:tc>
          <w:tcPr>
            <w:tcW w:w="1572" w:type="dxa"/>
            <w:shd w:val="clear" w:color="auto" w:fill="auto"/>
          </w:tcPr>
          <w:p w14:paraId="1B190EF5"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10</w:t>
            </w:r>
          </w:p>
        </w:tc>
        <w:tc>
          <w:tcPr>
            <w:tcW w:w="1262" w:type="dxa"/>
            <w:shd w:val="clear" w:color="auto" w:fill="auto"/>
          </w:tcPr>
          <w:p w14:paraId="2B5F8D5E"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6</w:t>
            </w:r>
          </w:p>
        </w:tc>
        <w:tc>
          <w:tcPr>
            <w:tcW w:w="1510" w:type="dxa"/>
            <w:shd w:val="clear" w:color="auto" w:fill="auto"/>
          </w:tcPr>
          <w:p w14:paraId="0BBF2A1D"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w:t>
            </w:r>
          </w:p>
        </w:tc>
        <w:tc>
          <w:tcPr>
            <w:tcW w:w="1602" w:type="dxa"/>
            <w:shd w:val="clear" w:color="auto" w:fill="auto"/>
          </w:tcPr>
          <w:p w14:paraId="3FBF61A4"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24</w:t>
            </w:r>
          </w:p>
        </w:tc>
        <w:tc>
          <w:tcPr>
            <w:tcW w:w="1441" w:type="dxa"/>
            <w:shd w:val="clear" w:color="auto" w:fill="auto"/>
          </w:tcPr>
          <w:p w14:paraId="2C11B8E1"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4</w:t>
            </w:r>
          </w:p>
        </w:tc>
      </w:tr>
      <w:tr w:rsidR="00AC3F5C" w:rsidRPr="00AC3F5C" w14:paraId="1F2D78C7" w14:textId="77777777" w:rsidTr="004D680B">
        <w:tc>
          <w:tcPr>
            <w:tcW w:w="1969" w:type="dxa"/>
            <w:shd w:val="clear" w:color="auto" w:fill="auto"/>
          </w:tcPr>
          <w:p w14:paraId="5A6F2EC8"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Заходи</w:t>
            </w:r>
          </w:p>
        </w:tc>
        <w:tc>
          <w:tcPr>
            <w:tcW w:w="1572" w:type="dxa"/>
            <w:shd w:val="clear" w:color="auto" w:fill="auto"/>
          </w:tcPr>
          <w:p w14:paraId="76629ED2"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98</w:t>
            </w:r>
          </w:p>
        </w:tc>
        <w:tc>
          <w:tcPr>
            <w:tcW w:w="1262" w:type="dxa"/>
            <w:shd w:val="clear" w:color="auto" w:fill="auto"/>
          </w:tcPr>
          <w:p w14:paraId="4073DB45"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51</w:t>
            </w:r>
          </w:p>
        </w:tc>
        <w:tc>
          <w:tcPr>
            <w:tcW w:w="1510" w:type="dxa"/>
            <w:shd w:val="clear" w:color="auto" w:fill="auto"/>
          </w:tcPr>
          <w:p w14:paraId="37AFBF02"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103</w:t>
            </w:r>
          </w:p>
        </w:tc>
        <w:tc>
          <w:tcPr>
            <w:tcW w:w="1602" w:type="dxa"/>
            <w:shd w:val="clear" w:color="auto" w:fill="auto"/>
          </w:tcPr>
          <w:p w14:paraId="6C3F7A81"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4</w:t>
            </w:r>
          </w:p>
        </w:tc>
        <w:tc>
          <w:tcPr>
            <w:tcW w:w="1441" w:type="dxa"/>
            <w:shd w:val="clear" w:color="auto" w:fill="auto"/>
          </w:tcPr>
          <w:p w14:paraId="5A4B8B57"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w:t>
            </w:r>
          </w:p>
        </w:tc>
      </w:tr>
      <w:tr w:rsidR="00AC3F5C" w:rsidRPr="00AC3F5C" w14:paraId="4549B9D8" w14:textId="77777777" w:rsidTr="004D680B">
        <w:tc>
          <w:tcPr>
            <w:tcW w:w="1969" w:type="dxa"/>
            <w:shd w:val="clear" w:color="auto" w:fill="auto"/>
          </w:tcPr>
          <w:p w14:paraId="2E7F1A8C"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Фестивалі, конкурси</w:t>
            </w:r>
          </w:p>
        </w:tc>
        <w:tc>
          <w:tcPr>
            <w:tcW w:w="1572" w:type="dxa"/>
            <w:shd w:val="clear" w:color="auto" w:fill="auto"/>
          </w:tcPr>
          <w:p w14:paraId="5D2A45CC"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3</w:t>
            </w:r>
          </w:p>
        </w:tc>
        <w:tc>
          <w:tcPr>
            <w:tcW w:w="1262" w:type="dxa"/>
            <w:shd w:val="clear" w:color="auto" w:fill="auto"/>
          </w:tcPr>
          <w:p w14:paraId="39C49440"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2</w:t>
            </w:r>
          </w:p>
        </w:tc>
        <w:tc>
          <w:tcPr>
            <w:tcW w:w="1510" w:type="dxa"/>
            <w:shd w:val="clear" w:color="auto" w:fill="auto"/>
          </w:tcPr>
          <w:p w14:paraId="45783FBB"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w:t>
            </w:r>
          </w:p>
        </w:tc>
        <w:tc>
          <w:tcPr>
            <w:tcW w:w="1602" w:type="dxa"/>
            <w:shd w:val="clear" w:color="auto" w:fill="auto"/>
          </w:tcPr>
          <w:p w14:paraId="3131B2AA"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6</w:t>
            </w:r>
          </w:p>
        </w:tc>
        <w:tc>
          <w:tcPr>
            <w:tcW w:w="1441" w:type="dxa"/>
            <w:shd w:val="clear" w:color="auto" w:fill="auto"/>
          </w:tcPr>
          <w:p w14:paraId="5A9FF368"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w:t>
            </w:r>
          </w:p>
        </w:tc>
      </w:tr>
      <w:tr w:rsidR="00AC3F5C" w:rsidRPr="00AC3F5C" w14:paraId="0CD0D807" w14:textId="77777777" w:rsidTr="004D680B">
        <w:trPr>
          <w:trHeight w:val="375"/>
        </w:trPr>
        <w:tc>
          <w:tcPr>
            <w:tcW w:w="1969" w:type="dxa"/>
            <w:vMerge w:val="restart"/>
            <w:shd w:val="clear" w:color="auto" w:fill="auto"/>
          </w:tcPr>
          <w:p w14:paraId="386B5DE0" w14:textId="77777777" w:rsidR="00AC3F5C" w:rsidRPr="00AC3F5C" w:rsidRDefault="00AC3F5C" w:rsidP="00AC3F5C">
            <w:pPr>
              <w:spacing w:after="0"/>
              <w:rPr>
                <w:rFonts w:ascii="Times New Roman" w:hAnsi="Times New Roman" w:cs="Times New Roman"/>
                <w:b/>
                <w:sz w:val="28"/>
                <w:szCs w:val="28"/>
                <w:lang w:val="uk-UA"/>
              </w:rPr>
            </w:pPr>
            <w:r w:rsidRPr="00AC3F5C">
              <w:rPr>
                <w:rFonts w:ascii="Times New Roman" w:hAnsi="Times New Roman" w:cs="Times New Roman"/>
                <w:b/>
                <w:sz w:val="28"/>
                <w:szCs w:val="28"/>
                <w:lang w:val="uk-UA"/>
              </w:rPr>
              <w:t>ВСЬОГО</w:t>
            </w:r>
          </w:p>
        </w:tc>
        <w:tc>
          <w:tcPr>
            <w:tcW w:w="1572" w:type="dxa"/>
            <w:shd w:val="clear" w:color="auto" w:fill="auto"/>
          </w:tcPr>
          <w:p w14:paraId="09FD1C04"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122</w:t>
            </w:r>
          </w:p>
        </w:tc>
        <w:tc>
          <w:tcPr>
            <w:tcW w:w="1262" w:type="dxa"/>
            <w:shd w:val="clear" w:color="auto" w:fill="auto"/>
          </w:tcPr>
          <w:p w14:paraId="4E287D6D"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63</w:t>
            </w:r>
          </w:p>
        </w:tc>
        <w:tc>
          <w:tcPr>
            <w:tcW w:w="1510" w:type="dxa"/>
            <w:vMerge w:val="restart"/>
            <w:shd w:val="clear" w:color="auto" w:fill="auto"/>
          </w:tcPr>
          <w:p w14:paraId="02608C61"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294</w:t>
            </w:r>
          </w:p>
          <w:p w14:paraId="4CF6072E" w14:textId="77777777" w:rsidR="00AC3F5C" w:rsidRPr="00AC3F5C" w:rsidRDefault="00AC3F5C" w:rsidP="00AC3F5C">
            <w:pPr>
              <w:spacing w:after="0"/>
              <w:jc w:val="center"/>
              <w:rPr>
                <w:rFonts w:ascii="Times New Roman" w:hAnsi="Times New Roman" w:cs="Times New Roman"/>
                <w:sz w:val="28"/>
                <w:szCs w:val="28"/>
                <w:lang w:val="uk-UA"/>
              </w:rPr>
            </w:pPr>
          </w:p>
        </w:tc>
        <w:tc>
          <w:tcPr>
            <w:tcW w:w="1602" w:type="dxa"/>
            <w:vMerge w:val="restart"/>
            <w:shd w:val="clear" w:color="auto" w:fill="auto"/>
          </w:tcPr>
          <w:p w14:paraId="157E546B"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42</w:t>
            </w:r>
          </w:p>
        </w:tc>
        <w:tc>
          <w:tcPr>
            <w:tcW w:w="1441" w:type="dxa"/>
            <w:vMerge w:val="restart"/>
            <w:shd w:val="clear" w:color="auto" w:fill="auto"/>
          </w:tcPr>
          <w:p w14:paraId="2A795C26"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44</w:t>
            </w:r>
          </w:p>
        </w:tc>
      </w:tr>
      <w:tr w:rsidR="00AC3F5C" w:rsidRPr="00AC3F5C" w14:paraId="75F5862D" w14:textId="77777777" w:rsidTr="004D680B">
        <w:trPr>
          <w:trHeight w:val="165"/>
        </w:trPr>
        <w:tc>
          <w:tcPr>
            <w:tcW w:w="1969" w:type="dxa"/>
            <w:vMerge/>
            <w:shd w:val="clear" w:color="auto" w:fill="auto"/>
          </w:tcPr>
          <w:p w14:paraId="42FC3D30" w14:textId="77777777" w:rsidR="00AC3F5C" w:rsidRPr="00AC3F5C" w:rsidRDefault="00AC3F5C" w:rsidP="00AC3F5C">
            <w:pPr>
              <w:spacing w:after="0"/>
              <w:rPr>
                <w:rFonts w:ascii="Times New Roman" w:hAnsi="Times New Roman" w:cs="Times New Roman"/>
                <w:b/>
                <w:sz w:val="28"/>
                <w:szCs w:val="28"/>
                <w:lang w:val="uk-UA"/>
              </w:rPr>
            </w:pPr>
          </w:p>
        </w:tc>
        <w:tc>
          <w:tcPr>
            <w:tcW w:w="2834" w:type="dxa"/>
            <w:gridSpan w:val="2"/>
            <w:shd w:val="clear" w:color="auto" w:fill="auto"/>
          </w:tcPr>
          <w:p w14:paraId="61C44090"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185</w:t>
            </w:r>
          </w:p>
        </w:tc>
        <w:tc>
          <w:tcPr>
            <w:tcW w:w="1510" w:type="dxa"/>
            <w:vMerge/>
          </w:tcPr>
          <w:p w14:paraId="40EDC441" w14:textId="77777777" w:rsidR="00AC3F5C" w:rsidRPr="00AC3F5C" w:rsidRDefault="00AC3F5C" w:rsidP="00AC3F5C">
            <w:pPr>
              <w:spacing w:after="0"/>
              <w:jc w:val="center"/>
              <w:rPr>
                <w:rFonts w:ascii="Times New Roman" w:hAnsi="Times New Roman" w:cs="Times New Roman"/>
                <w:sz w:val="28"/>
                <w:szCs w:val="28"/>
                <w:lang w:val="uk-UA"/>
              </w:rPr>
            </w:pPr>
          </w:p>
        </w:tc>
        <w:tc>
          <w:tcPr>
            <w:tcW w:w="1602" w:type="dxa"/>
            <w:vMerge/>
            <w:shd w:val="clear" w:color="auto" w:fill="auto"/>
          </w:tcPr>
          <w:p w14:paraId="7C8ED9AF" w14:textId="77777777" w:rsidR="00AC3F5C" w:rsidRPr="00AC3F5C" w:rsidRDefault="00AC3F5C" w:rsidP="00AC3F5C">
            <w:pPr>
              <w:spacing w:after="0"/>
              <w:jc w:val="center"/>
              <w:rPr>
                <w:rFonts w:ascii="Times New Roman" w:hAnsi="Times New Roman" w:cs="Times New Roman"/>
                <w:sz w:val="28"/>
                <w:szCs w:val="28"/>
                <w:lang w:val="uk-UA"/>
              </w:rPr>
            </w:pPr>
          </w:p>
        </w:tc>
        <w:tc>
          <w:tcPr>
            <w:tcW w:w="1441" w:type="dxa"/>
            <w:vMerge/>
            <w:shd w:val="clear" w:color="auto" w:fill="auto"/>
          </w:tcPr>
          <w:p w14:paraId="0F421A3E" w14:textId="77777777" w:rsidR="00AC3F5C" w:rsidRPr="00AC3F5C" w:rsidRDefault="00AC3F5C" w:rsidP="00AC3F5C">
            <w:pPr>
              <w:spacing w:after="0"/>
              <w:jc w:val="center"/>
              <w:rPr>
                <w:rFonts w:ascii="Times New Roman" w:hAnsi="Times New Roman" w:cs="Times New Roman"/>
                <w:sz w:val="28"/>
                <w:szCs w:val="28"/>
                <w:lang w:val="uk-UA"/>
              </w:rPr>
            </w:pPr>
          </w:p>
        </w:tc>
      </w:tr>
    </w:tbl>
    <w:p w14:paraId="67295B64" w14:textId="77777777" w:rsidR="00AC3F5C" w:rsidRPr="00AC3F5C" w:rsidRDefault="00AC3F5C" w:rsidP="00AC3F5C">
      <w:pPr>
        <w:spacing w:after="0"/>
        <w:rPr>
          <w:rFonts w:ascii="Times New Roman" w:hAnsi="Times New Roman" w:cs="Times New Roman"/>
          <w:b/>
          <w:sz w:val="28"/>
          <w:szCs w:val="28"/>
          <w:lang w:val="uk-UA"/>
        </w:rPr>
      </w:pPr>
    </w:p>
    <w:p w14:paraId="38A3ECA9" w14:textId="77777777" w:rsidR="00AC3F5C" w:rsidRPr="00AC3F5C" w:rsidRDefault="00AC3F5C" w:rsidP="00AC3F5C">
      <w:pPr>
        <w:spacing w:after="0"/>
        <w:rPr>
          <w:rFonts w:ascii="Times New Roman" w:hAnsi="Times New Roman" w:cs="Times New Roman"/>
          <w:b/>
          <w:sz w:val="28"/>
          <w:szCs w:val="28"/>
          <w:lang w:val="uk-UA"/>
        </w:rPr>
      </w:pPr>
    </w:p>
    <w:p w14:paraId="03BAE75D"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Охоплення населення закладами культури у 2021  році</w:t>
      </w:r>
    </w:p>
    <w:p w14:paraId="344A97B4" w14:textId="77777777" w:rsidR="00AC3F5C" w:rsidRPr="00AC3F5C" w:rsidRDefault="00AC3F5C" w:rsidP="00AC3F5C">
      <w:pPr>
        <w:spacing w:after="0"/>
        <w:jc w:val="center"/>
        <w:rPr>
          <w:rFonts w:ascii="Times New Roman" w:hAnsi="Times New Roman" w:cs="Times New Roman"/>
          <w:b/>
          <w:sz w:val="28"/>
          <w:szCs w:val="28"/>
          <w:lang w:val="uk-U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179"/>
      </w:tblGrid>
      <w:tr w:rsidR="00AC3F5C" w:rsidRPr="00AC3F5C" w14:paraId="3BB6F040" w14:textId="77777777" w:rsidTr="004D680B">
        <w:tc>
          <w:tcPr>
            <w:tcW w:w="2391" w:type="dxa"/>
            <w:shd w:val="clear" w:color="auto" w:fill="auto"/>
          </w:tcPr>
          <w:p w14:paraId="2CAAA1B8"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КЗ «ТМЦКД»</w:t>
            </w:r>
          </w:p>
          <w:p w14:paraId="290AD4B4" w14:textId="77777777" w:rsidR="00AC3F5C" w:rsidRPr="00AC3F5C" w:rsidRDefault="00AC3F5C" w:rsidP="00AC3F5C">
            <w:pPr>
              <w:spacing w:after="0"/>
              <w:jc w:val="center"/>
              <w:rPr>
                <w:rFonts w:ascii="Times New Roman" w:hAnsi="Times New Roman" w:cs="Times New Roman"/>
                <w:b/>
                <w:sz w:val="28"/>
                <w:szCs w:val="28"/>
                <w:lang w:val="uk-UA"/>
              </w:rPr>
            </w:pPr>
          </w:p>
        </w:tc>
        <w:tc>
          <w:tcPr>
            <w:tcW w:w="2393" w:type="dxa"/>
            <w:shd w:val="clear" w:color="auto" w:fill="auto"/>
          </w:tcPr>
          <w:p w14:paraId="1F8ED476"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ТМПБ</w:t>
            </w:r>
          </w:p>
        </w:tc>
        <w:tc>
          <w:tcPr>
            <w:tcW w:w="2393" w:type="dxa"/>
            <w:shd w:val="clear" w:color="auto" w:fill="auto"/>
          </w:tcPr>
          <w:p w14:paraId="457968E4"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МШТМР</w:t>
            </w:r>
          </w:p>
        </w:tc>
        <w:tc>
          <w:tcPr>
            <w:tcW w:w="2179" w:type="dxa"/>
            <w:shd w:val="clear" w:color="auto" w:fill="auto"/>
          </w:tcPr>
          <w:p w14:paraId="5DB9CB3E"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МУЗЕЙ</w:t>
            </w:r>
          </w:p>
        </w:tc>
      </w:tr>
      <w:tr w:rsidR="00AC3F5C" w:rsidRPr="00AC3F5C" w14:paraId="2DD61BE7" w14:textId="77777777" w:rsidTr="004D680B">
        <w:tc>
          <w:tcPr>
            <w:tcW w:w="2391" w:type="dxa"/>
            <w:shd w:val="clear" w:color="auto" w:fill="auto"/>
          </w:tcPr>
          <w:p w14:paraId="742BA236"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10333</w:t>
            </w:r>
          </w:p>
        </w:tc>
        <w:tc>
          <w:tcPr>
            <w:tcW w:w="2393" w:type="dxa"/>
            <w:shd w:val="clear" w:color="auto" w:fill="auto"/>
          </w:tcPr>
          <w:p w14:paraId="48FADF16"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eastAsia="Times New Roman" w:hAnsi="Times New Roman" w:cs="Times New Roman"/>
                <w:sz w:val="28"/>
                <w:szCs w:val="28"/>
                <w:lang w:val="uk-UA"/>
              </w:rPr>
              <w:t>4198</w:t>
            </w:r>
          </w:p>
        </w:tc>
        <w:tc>
          <w:tcPr>
            <w:tcW w:w="2393" w:type="dxa"/>
            <w:shd w:val="clear" w:color="auto" w:fill="auto"/>
          </w:tcPr>
          <w:p w14:paraId="5B4D375E" w14:textId="77777777" w:rsidR="00AC3F5C" w:rsidRPr="00AC3F5C" w:rsidRDefault="00AC3F5C" w:rsidP="00AC3F5C">
            <w:pPr>
              <w:spacing w:after="0"/>
              <w:jc w:val="center"/>
              <w:rPr>
                <w:rFonts w:ascii="Times New Roman" w:hAnsi="Times New Roman" w:cs="Times New Roman"/>
                <w:color w:val="000000" w:themeColor="text1"/>
                <w:sz w:val="28"/>
                <w:szCs w:val="28"/>
                <w:lang w:val="uk-UA"/>
              </w:rPr>
            </w:pPr>
            <w:r w:rsidRPr="00AC3F5C">
              <w:rPr>
                <w:rFonts w:ascii="Times New Roman" w:hAnsi="Times New Roman" w:cs="Times New Roman"/>
                <w:color w:val="000000" w:themeColor="text1"/>
                <w:sz w:val="28"/>
                <w:szCs w:val="28"/>
                <w:lang w:val="uk-UA"/>
              </w:rPr>
              <w:t>1160</w:t>
            </w:r>
          </w:p>
        </w:tc>
        <w:tc>
          <w:tcPr>
            <w:tcW w:w="2179" w:type="dxa"/>
            <w:shd w:val="clear" w:color="auto" w:fill="auto"/>
          </w:tcPr>
          <w:p w14:paraId="3C51EBF6"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2300</w:t>
            </w:r>
          </w:p>
        </w:tc>
      </w:tr>
    </w:tbl>
    <w:p w14:paraId="09F9371A" w14:textId="77777777" w:rsidR="00AC3F5C" w:rsidRPr="00AC3F5C" w:rsidRDefault="00AC3F5C" w:rsidP="00AC3F5C">
      <w:pPr>
        <w:spacing w:after="0"/>
        <w:rPr>
          <w:rFonts w:ascii="Times New Roman" w:hAnsi="Times New Roman" w:cs="Times New Roman"/>
          <w:b/>
          <w:sz w:val="28"/>
          <w:szCs w:val="28"/>
          <w:lang w:val="uk-UA"/>
        </w:rPr>
      </w:pPr>
    </w:p>
    <w:p w14:paraId="38C38D2E" w14:textId="77777777" w:rsidR="00AC3F5C" w:rsidRPr="00AC3F5C" w:rsidRDefault="00AC3F5C" w:rsidP="00AC3F5C">
      <w:pPr>
        <w:spacing w:after="0"/>
        <w:rPr>
          <w:rFonts w:ascii="Times New Roman" w:eastAsia="Times New Roman" w:hAnsi="Times New Roman" w:cs="Times New Roman"/>
          <w:sz w:val="28"/>
          <w:szCs w:val="28"/>
          <w:lang w:val="uk-UA"/>
        </w:rPr>
      </w:pPr>
      <w:r w:rsidRPr="00AC3F5C">
        <w:rPr>
          <w:rFonts w:ascii="Times New Roman" w:eastAsia="Times New Roman" w:hAnsi="Times New Roman" w:cs="Times New Roman"/>
          <w:sz w:val="28"/>
          <w:szCs w:val="28"/>
          <w:lang w:val="uk-UA"/>
        </w:rPr>
        <w:t>При закладах культури міста діють клубні та творчі об’єднання,  котрі з’єднали людей однієї думки,  одного захоплення.</w:t>
      </w:r>
    </w:p>
    <w:p w14:paraId="410BE20C" w14:textId="77777777" w:rsidR="00AC3F5C" w:rsidRPr="00AC3F5C" w:rsidRDefault="00AC3F5C" w:rsidP="00AC3F5C">
      <w:pPr>
        <w:spacing w:after="0"/>
        <w:jc w:val="center"/>
        <w:rPr>
          <w:rFonts w:ascii="Times New Roman" w:hAnsi="Times New Roman" w:cs="Times New Roman"/>
          <w:b/>
          <w:sz w:val="28"/>
          <w:szCs w:val="28"/>
          <w:lang w:val="uk-UA"/>
        </w:rPr>
      </w:pPr>
    </w:p>
    <w:p w14:paraId="7FEBB302" w14:textId="77777777" w:rsidR="00AC3F5C" w:rsidRPr="00AC3F5C" w:rsidRDefault="00AC3F5C" w:rsidP="00AC3F5C">
      <w:pPr>
        <w:spacing w:after="0"/>
        <w:rPr>
          <w:rFonts w:ascii="Times New Roman" w:hAnsi="Times New Roman" w:cs="Times New Roman"/>
          <w:b/>
          <w:sz w:val="28"/>
          <w:szCs w:val="28"/>
          <w:lang w:val="uk-UA"/>
        </w:rPr>
      </w:pPr>
    </w:p>
    <w:p w14:paraId="103F4CF7" w14:textId="77777777" w:rsidR="00AC3F5C" w:rsidRDefault="00AC3F5C" w:rsidP="00AC3F5C">
      <w:pPr>
        <w:spacing w:after="0"/>
        <w:rPr>
          <w:rFonts w:ascii="Times New Roman" w:hAnsi="Times New Roman" w:cs="Times New Roman"/>
          <w:b/>
          <w:sz w:val="28"/>
          <w:szCs w:val="28"/>
          <w:lang w:val="uk-UA"/>
        </w:rPr>
      </w:pPr>
    </w:p>
    <w:p w14:paraId="67784F4F" w14:textId="77777777" w:rsidR="0049388D" w:rsidRDefault="0049388D" w:rsidP="00AC3F5C">
      <w:pPr>
        <w:spacing w:after="0"/>
        <w:rPr>
          <w:rFonts w:ascii="Times New Roman" w:hAnsi="Times New Roman" w:cs="Times New Roman"/>
          <w:b/>
          <w:sz w:val="28"/>
          <w:szCs w:val="28"/>
          <w:lang w:val="uk-UA"/>
        </w:rPr>
      </w:pPr>
    </w:p>
    <w:p w14:paraId="0D8770A7" w14:textId="77777777" w:rsidR="0049388D" w:rsidRDefault="0049388D" w:rsidP="00AC3F5C">
      <w:pPr>
        <w:spacing w:after="0"/>
        <w:rPr>
          <w:rFonts w:ascii="Times New Roman" w:hAnsi="Times New Roman" w:cs="Times New Roman"/>
          <w:b/>
          <w:sz w:val="28"/>
          <w:szCs w:val="28"/>
          <w:lang w:val="uk-UA"/>
        </w:rPr>
      </w:pPr>
    </w:p>
    <w:p w14:paraId="1FF9802D" w14:textId="77777777" w:rsidR="003531F5" w:rsidRPr="00AC3F5C" w:rsidRDefault="003531F5" w:rsidP="00AC3F5C">
      <w:pPr>
        <w:spacing w:after="0"/>
        <w:rPr>
          <w:rFonts w:ascii="Times New Roman" w:hAnsi="Times New Roman" w:cs="Times New Roman"/>
          <w:b/>
          <w:sz w:val="28"/>
          <w:szCs w:val="28"/>
          <w:lang w:val="uk-UA"/>
        </w:rPr>
      </w:pPr>
    </w:p>
    <w:p w14:paraId="41B6F917" w14:textId="77777777" w:rsidR="00AC3F5C" w:rsidRPr="00AC3F5C" w:rsidRDefault="00AC3F5C" w:rsidP="00AC3F5C">
      <w:pPr>
        <w:spacing w:after="0"/>
        <w:rPr>
          <w:rFonts w:ascii="Times New Roman" w:hAnsi="Times New Roman" w:cs="Times New Roman"/>
          <w:b/>
          <w:sz w:val="28"/>
          <w:szCs w:val="28"/>
          <w:lang w:val="uk-UA"/>
        </w:rPr>
      </w:pPr>
    </w:p>
    <w:p w14:paraId="237ED0C8"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Клубні та творчі об’єднання при закладах культури.</w:t>
      </w:r>
    </w:p>
    <w:p w14:paraId="531C51EF" w14:textId="77777777" w:rsidR="00AC3F5C" w:rsidRPr="00AC3F5C" w:rsidRDefault="00AC3F5C" w:rsidP="00AC3F5C">
      <w:pPr>
        <w:spacing w:after="0"/>
        <w:ind w:left="720"/>
        <w:jc w:val="both"/>
        <w:rPr>
          <w:rFonts w:ascii="Times New Roman" w:hAnsi="Times New Roman" w:cs="Times New Roman"/>
          <w:szCs w:val="28"/>
          <w:lang w:val="uk-UA"/>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2260"/>
        <w:gridCol w:w="2310"/>
        <w:gridCol w:w="2134"/>
        <w:gridCol w:w="1848"/>
      </w:tblGrid>
      <w:tr w:rsidR="00AC3F5C" w:rsidRPr="00AC3F5C" w14:paraId="60C91DA7" w14:textId="77777777" w:rsidTr="004D680B">
        <w:trPr>
          <w:trHeight w:val="831"/>
          <w:jc w:val="center"/>
        </w:trPr>
        <w:tc>
          <w:tcPr>
            <w:tcW w:w="718" w:type="dxa"/>
          </w:tcPr>
          <w:p w14:paraId="00803065" w14:textId="77777777" w:rsidR="00AC3F5C" w:rsidRPr="00AC3F5C" w:rsidRDefault="00AC3F5C" w:rsidP="00AC3F5C">
            <w:pPr>
              <w:pStyle w:val="a6"/>
              <w:rPr>
                <w:rFonts w:ascii="Times New Roman" w:hAnsi="Times New Roman" w:cs="Times New Roman"/>
                <w:b/>
                <w:sz w:val="26"/>
                <w:szCs w:val="26"/>
                <w:lang w:val="uk-UA" w:eastAsia="uk-UA"/>
              </w:rPr>
            </w:pPr>
            <w:r w:rsidRPr="00AC3F5C">
              <w:rPr>
                <w:rFonts w:ascii="Times New Roman" w:hAnsi="Times New Roman" w:cs="Times New Roman"/>
                <w:b/>
                <w:sz w:val="26"/>
                <w:szCs w:val="26"/>
                <w:lang w:val="uk-UA"/>
              </w:rPr>
              <w:t>з/п</w:t>
            </w:r>
          </w:p>
        </w:tc>
        <w:tc>
          <w:tcPr>
            <w:tcW w:w="2260" w:type="dxa"/>
          </w:tcPr>
          <w:p w14:paraId="50CD3BC0" w14:textId="77777777" w:rsidR="00AC3F5C" w:rsidRPr="00AC3F5C" w:rsidRDefault="00AC3F5C" w:rsidP="00AC3F5C">
            <w:pPr>
              <w:pStyle w:val="a6"/>
              <w:rPr>
                <w:rFonts w:ascii="Times New Roman" w:hAnsi="Times New Roman" w:cs="Times New Roman"/>
                <w:b/>
                <w:sz w:val="26"/>
                <w:szCs w:val="26"/>
                <w:lang w:val="uk-UA" w:eastAsia="uk-UA"/>
              </w:rPr>
            </w:pPr>
            <w:r w:rsidRPr="00AC3F5C">
              <w:rPr>
                <w:rFonts w:ascii="Times New Roman" w:hAnsi="Times New Roman" w:cs="Times New Roman"/>
                <w:b/>
                <w:sz w:val="26"/>
                <w:szCs w:val="26"/>
                <w:lang w:val="uk-UA"/>
              </w:rPr>
              <w:t>Назва клубу чи об’єднання</w:t>
            </w:r>
          </w:p>
        </w:tc>
        <w:tc>
          <w:tcPr>
            <w:tcW w:w="2310" w:type="dxa"/>
          </w:tcPr>
          <w:p w14:paraId="6C7A2345" w14:textId="77777777" w:rsidR="00AC3F5C" w:rsidRPr="00AC3F5C" w:rsidRDefault="00AC3F5C" w:rsidP="00AC3F5C">
            <w:pPr>
              <w:pStyle w:val="a6"/>
              <w:rPr>
                <w:rFonts w:ascii="Times New Roman" w:hAnsi="Times New Roman" w:cs="Times New Roman"/>
                <w:b/>
                <w:sz w:val="26"/>
                <w:szCs w:val="26"/>
                <w:lang w:val="uk-UA" w:eastAsia="uk-UA"/>
              </w:rPr>
            </w:pPr>
            <w:r w:rsidRPr="00AC3F5C">
              <w:rPr>
                <w:rFonts w:ascii="Times New Roman" w:hAnsi="Times New Roman" w:cs="Times New Roman"/>
                <w:b/>
                <w:sz w:val="26"/>
                <w:szCs w:val="26"/>
                <w:lang w:val="uk-UA"/>
              </w:rPr>
              <w:t>Тематичний напрямок</w:t>
            </w:r>
          </w:p>
        </w:tc>
        <w:tc>
          <w:tcPr>
            <w:tcW w:w="2134" w:type="dxa"/>
          </w:tcPr>
          <w:p w14:paraId="24A7F04D" w14:textId="77777777" w:rsidR="00AC3F5C" w:rsidRPr="00AC3F5C" w:rsidRDefault="00AC3F5C" w:rsidP="00AC3F5C">
            <w:pPr>
              <w:pStyle w:val="a6"/>
              <w:rPr>
                <w:rFonts w:ascii="Times New Roman" w:hAnsi="Times New Roman" w:cs="Times New Roman"/>
                <w:b/>
                <w:sz w:val="26"/>
                <w:szCs w:val="26"/>
                <w:lang w:val="uk-UA" w:eastAsia="uk-UA"/>
              </w:rPr>
            </w:pPr>
            <w:r w:rsidRPr="00AC3F5C">
              <w:rPr>
                <w:rFonts w:ascii="Times New Roman" w:hAnsi="Times New Roman" w:cs="Times New Roman"/>
                <w:b/>
                <w:sz w:val="26"/>
                <w:szCs w:val="26"/>
                <w:lang w:val="uk-UA"/>
              </w:rPr>
              <w:t>Категорія  населення</w:t>
            </w:r>
          </w:p>
        </w:tc>
        <w:tc>
          <w:tcPr>
            <w:tcW w:w="1848" w:type="dxa"/>
          </w:tcPr>
          <w:p w14:paraId="59BA728B" w14:textId="77777777" w:rsidR="00AC3F5C" w:rsidRPr="00AC3F5C" w:rsidRDefault="00AC3F5C" w:rsidP="00AC3F5C">
            <w:pPr>
              <w:pStyle w:val="a6"/>
              <w:rPr>
                <w:rFonts w:ascii="Times New Roman" w:hAnsi="Times New Roman" w:cs="Times New Roman"/>
                <w:b/>
                <w:sz w:val="26"/>
                <w:szCs w:val="26"/>
                <w:lang w:val="uk-UA" w:eastAsia="uk-UA"/>
              </w:rPr>
            </w:pPr>
            <w:r w:rsidRPr="00AC3F5C">
              <w:rPr>
                <w:rFonts w:ascii="Times New Roman" w:hAnsi="Times New Roman" w:cs="Times New Roman"/>
                <w:b/>
                <w:sz w:val="26"/>
                <w:szCs w:val="26"/>
                <w:lang w:val="uk-UA"/>
              </w:rPr>
              <w:t>При якому  закладі працює</w:t>
            </w:r>
          </w:p>
        </w:tc>
      </w:tr>
      <w:tr w:rsidR="00AC3F5C" w:rsidRPr="00AC3F5C" w14:paraId="1B4AAC01" w14:textId="77777777" w:rsidTr="004D680B">
        <w:trPr>
          <w:trHeight w:val="395"/>
          <w:jc w:val="center"/>
        </w:trPr>
        <w:tc>
          <w:tcPr>
            <w:tcW w:w="718" w:type="dxa"/>
          </w:tcPr>
          <w:p w14:paraId="1E8383BC" w14:textId="77777777" w:rsidR="00AC3F5C" w:rsidRPr="00AC3F5C" w:rsidRDefault="00AC3F5C" w:rsidP="00AC3F5C">
            <w:pPr>
              <w:pStyle w:val="a6"/>
              <w:rPr>
                <w:rFonts w:ascii="Times New Roman" w:hAnsi="Times New Roman" w:cs="Times New Roman"/>
                <w:sz w:val="26"/>
                <w:szCs w:val="26"/>
                <w:lang w:val="uk-UA" w:eastAsia="uk-UA"/>
              </w:rPr>
            </w:pPr>
            <w:r w:rsidRPr="00AC3F5C">
              <w:rPr>
                <w:rFonts w:ascii="Times New Roman" w:hAnsi="Times New Roman" w:cs="Times New Roman"/>
                <w:sz w:val="26"/>
                <w:szCs w:val="26"/>
                <w:lang w:val="uk-UA"/>
              </w:rPr>
              <w:t>1</w:t>
            </w:r>
          </w:p>
        </w:tc>
        <w:tc>
          <w:tcPr>
            <w:tcW w:w="2260" w:type="dxa"/>
          </w:tcPr>
          <w:p w14:paraId="366184A3"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 xml:space="preserve">Творчий клуб «Фенікс» </w:t>
            </w:r>
          </w:p>
          <w:p w14:paraId="562A23AD" w14:textId="77777777" w:rsidR="00AC3F5C" w:rsidRPr="00AC3F5C" w:rsidRDefault="00AC3F5C" w:rsidP="00AC3F5C">
            <w:pPr>
              <w:pStyle w:val="a6"/>
              <w:rPr>
                <w:rFonts w:ascii="Times New Roman" w:hAnsi="Times New Roman" w:cs="Times New Roman"/>
                <w:sz w:val="26"/>
                <w:szCs w:val="26"/>
                <w:lang w:val="uk-UA"/>
              </w:rPr>
            </w:pPr>
          </w:p>
        </w:tc>
        <w:tc>
          <w:tcPr>
            <w:tcW w:w="2310" w:type="dxa"/>
          </w:tcPr>
          <w:p w14:paraId="29A7821C"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Поезія</w:t>
            </w:r>
          </w:p>
        </w:tc>
        <w:tc>
          <w:tcPr>
            <w:tcW w:w="2134" w:type="dxa"/>
          </w:tcPr>
          <w:p w14:paraId="1A3732FB"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Різні категорії</w:t>
            </w:r>
          </w:p>
        </w:tc>
        <w:tc>
          <w:tcPr>
            <w:tcW w:w="1848" w:type="dxa"/>
          </w:tcPr>
          <w:p w14:paraId="52AB939C"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ТМПБ</w:t>
            </w:r>
          </w:p>
        </w:tc>
      </w:tr>
      <w:tr w:rsidR="00AC3F5C" w:rsidRPr="00AC3F5C" w14:paraId="67F96B62" w14:textId="77777777" w:rsidTr="004D680B">
        <w:trPr>
          <w:trHeight w:val="701"/>
          <w:jc w:val="center"/>
        </w:trPr>
        <w:tc>
          <w:tcPr>
            <w:tcW w:w="718" w:type="dxa"/>
          </w:tcPr>
          <w:p w14:paraId="1AB55E29"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2</w:t>
            </w:r>
          </w:p>
        </w:tc>
        <w:tc>
          <w:tcPr>
            <w:tcW w:w="2260" w:type="dxa"/>
          </w:tcPr>
          <w:p w14:paraId="3AE9FC6C"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Клуб майстрів народного мистецтва «Берегиня»</w:t>
            </w:r>
          </w:p>
          <w:p w14:paraId="3D85978C" w14:textId="77777777" w:rsidR="00AC3F5C" w:rsidRPr="00AC3F5C" w:rsidRDefault="00AC3F5C" w:rsidP="00AC3F5C">
            <w:pPr>
              <w:pStyle w:val="a6"/>
              <w:rPr>
                <w:rFonts w:ascii="Times New Roman" w:hAnsi="Times New Roman" w:cs="Times New Roman"/>
                <w:sz w:val="26"/>
                <w:szCs w:val="26"/>
                <w:lang w:val="uk-UA"/>
              </w:rPr>
            </w:pPr>
          </w:p>
        </w:tc>
        <w:tc>
          <w:tcPr>
            <w:tcW w:w="2310" w:type="dxa"/>
          </w:tcPr>
          <w:p w14:paraId="4913A74E" w14:textId="77777777" w:rsidR="00AC3F5C" w:rsidRPr="00AC3F5C" w:rsidRDefault="00AC3F5C" w:rsidP="00AC3F5C">
            <w:pPr>
              <w:pStyle w:val="a6"/>
              <w:rPr>
                <w:rFonts w:ascii="Times New Roman" w:hAnsi="Times New Roman" w:cs="Times New Roman"/>
                <w:sz w:val="26"/>
                <w:szCs w:val="26"/>
                <w:lang w:val="uk-UA"/>
              </w:rPr>
            </w:pPr>
            <w:proofErr w:type="spellStart"/>
            <w:r w:rsidRPr="00AC3F5C">
              <w:rPr>
                <w:rFonts w:ascii="Times New Roman" w:hAnsi="Times New Roman" w:cs="Times New Roman"/>
                <w:sz w:val="26"/>
                <w:szCs w:val="26"/>
                <w:lang w:val="uk-UA"/>
              </w:rPr>
              <w:t>Декоративно</w:t>
            </w:r>
            <w:proofErr w:type="spellEnd"/>
            <w:r w:rsidRPr="00AC3F5C">
              <w:rPr>
                <w:rFonts w:ascii="Times New Roman" w:hAnsi="Times New Roman" w:cs="Times New Roman"/>
                <w:sz w:val="26"/>
                <w:szCs w:val="26"/>
                <w:lang w:val="uk-UA"/>
              </w:rPr>
              <w:t>-ужиткове мистецтво</w:t>
            </w:r>
          </w:p>
        </w:tc>
        <w:tc>
          <w:tcPr>
            <w:tcW w:w="2134" w:type="dxa"/>
          </w:tcPr>
          <w:p w14:paraId="12064630"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Дорослі</w:t>
            </w:r>
          </w:p>
        </w:tc>
        <w:tc>
          <w:tcPr>
            <w:tcW w:w="1848" w:type="dxa"/>
          </w:tcPr>
          <w:p w14:paraId="15BF53AA"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КЗ «ТМКМ»</w:t>
            </w:r>
          </w:p>
        </w:tc>
      </w:tr>
      <w:tr w:rsidR="00AC3F5C" w:rsidRPr="00AC3F5C" w14:paraId="0AD4F1D6" w14:textId="77777777" w:rsidTr="004D680B">
        <w:trPr>
          <w:trHeight w:val="701"/>
          <w:jc w:val="center"/>
        </w:trPr>
        <w:tc>
          <w:tcPr>
            <w:tcW w:w="718" w:type="dxa"/>
          </w:tcPr>
          <w:p w14:paraId="66998B81"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3</w:t>
            </w:r>
          </w:p>
        </w:tc>
        <w:tc>
          <w:tcPr>
            <w:tcW w:w="2260" w:type="dxa"/>
          </w:tcPr>
          <w:p w14:paraId="2B89CC33"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Хор «Червона калина»</w:t>
            </w:r>
          </w:p>
        </w:tc>
        <w:tc>
          <w:tcPr>
            <w:tcW w:w="2310" w:type="dxa"/>
          </w:tcPr>
          <w:p w14:paraId="606B8F6D"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Вокально-хорове</w:t>
            </w:r>
          </w:p>
        </w:tc>
        <w:tc>
          <w:tcPr>
            <w:tcW w:w="2134" w:type="dxa"/>
          </w:tcPr>
          <w:p w14:paraId="196A2CB4"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Дорослі</w:t>
            </w:r>
          </w:p>
        </w:tc>
        <w:tc>
          <w:tcPr>
            <w:tcW w:w="1848" w:type="dxa"/>
          </w:tcPr>
          <w:p w14:paraId="1941C2A5"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КЗ «ТМЦКД» (ЦД «Шахтар)</w:t>
            </w:r>
          </w:p>
        </w:tc>
      </w:tr>
      <w:tr w:rsidR="00AC3F5C" w:rsidRPr="00AC3F5C" w14:paraId="0985A6E9" w14:textId="77777777" w:rsidTr="004D680B">
        <w:trPr>
          <w:trHeight w:val="701"/>
          <w:jc w:val="center"/>
        </w:trPr>
        <w:tc>
          <w:tcPr>
            <w:tcW w:w="718" w:type="dxa"/>
          </w:tcPr>
          <w:p w14:paraId="264E5392"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4</w:t>
            </w:r>
          </w:p>
        </w:tc>
        <w:tc>
          <w:tcPr>
            <w:tcW w:w="2260" w:type="dxa"/>
          </w:tcPr>
          <w:p w14:paraId="25E8BDB1"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Гурток народної вишивки «Веселка»</w:t>
            </w:r>
          </w:p>
        </w:tc>
        <w:tc>
          <w:tcPr>
            <w:tcW w:w="2310" w:type="dxa"/>
          </w:tcPr>
          <w:p w14:paraId="6CC1E4DF"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Народна вишивка</w:t>
            </w:r>
          </w:p>
        </w:tc>
        <w:tc>
          <w:tcPr>
            <w:tcW w:w="2134" w:type="dxa"/>
          </w:tcPr>
          <w:p w14:paraId="65763A57"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Різні категорії</w:t>
            </w:r>
          </w:p>
        </w:tc>
        <w:tc>
          <w:tcPr>
            <w:tcW w:w="1848" w:type="dxa"/>
          </w:tcPr>
          <w:p w14:paraId="03A91B36"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КЗ «ТМЦКД» (ЦД «Шахтар»)</w:t>
            </w:r>
          </w:p>
        </w:tc>
      </w:tr>
      <w:tr w:rsidR="00AC3F5C" w:rsidRPr="00AC3F5C" w14:paraId="657A6CF2" w14:textId="77777777" w:rsidTr="004D680B">
        <w:trPr>
          <w:trHeight w:val="701"/>
          <w:jc w:val="center"/>
        </w:trPr>
        <w:tc>
          <w:tcPr>
            <w:tcW w:w="718" w:type="dxa"/>
          </w:tcPr>
          <w:p w14:paraId="6760E646"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5</w:t>
            </w:r>
          </w:p>
        </w:tc>
        <w:tc>
          <w:tcPr>
            <w:tcW w:w="2260" w:type="dxa"/>
          </w:tcPr>
          <w:p w14:paraId="0B6EFD06"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Вокальний ансамбль народної пісні «</w:t>
            </w:r>
            <w:proofErr w:type="spellStart"/>
            <w:r w:rsidRPr="00AC3F5C">
              <w:rPr>
                <w:rFonts w:ascii="Times New Roman" w:hAnsi="Times New Roman" w:cs="Times New Roman"/>
                <w:sz w:val="26"/>
                <w:szCs w:val="26"/>
                <w:lang w:val="uk-UA"/>
              </w:rPr>
              <w:t>Журавушка</w:t>
            </w:r>
            <w:proofErr w:type="spellEnd"/>
            <w:r w:rsidRPr="00AC3F5C">
              <w:rPr>
                <w:rFonts w:ascii="Times New Roman" w:hAnsi="Times New Roman" w:cs="Times New Roman"/>
                <w:sz w:val="26"/>
                <w:szCs w:val="26"/>
                <w:lang w:val="uk-UA"/>
              </w:rPr>
              <w:t>»</w:t>
            </w:r>
          </w:p>
        </w:tc>
        <w:tc>
          <w:tcPr>
            <w:tcW w:w="2310" w:type="dxa"/>
          </w:tcPr>
          <w:p w14:paraId="3BED90BE"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Вокально-хорове</w:t>
            </w:r>
          </w:p>
        </w:tc>
        <w:tc>
          <w:tcPr>
            <w:tcW w:w="2134" w:type="dxa"/>
          </w:tcPr>
          <w:p w14:paraId="23D6A064"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Дорослі</w:t>
            </w:r>
          </w:p>
        </w:tc>
        <w:tc>
          <w:tcPr>
            <w:tcW w:w="1848" w:type="dxa"/>
          </w:tcPr>
          <w:p w14:paraId="7BD3EE39"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КЗ «ТМЦКД»</w:t>
            </w:r>
          </w:p>
          <w:p w14:paraId="0C66EF01"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 xml:space="preserve">(Клуб ім.. </w:t>
            </w:r>
          </w:p>
          <w:p w14:paraId="63EBBB39"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С. Маркова)</w:t>
            </w:r>
          </w:p>
        </w:tc>
      </w:tr>
      <w:tr w:rsidR="00AC3F5C" w:rsidRPr="00AC3F5C" w14:paraId="3FC8944E" w14:textId="77777777" w:rsidTr="004D680B">
        <w:trPr>
          <w:trHeight w:val="701"/>
          <w:jc w:val="center"/>
        </w:trPr>
        <w:tc>
          <w:tcPr>
            <w:tcW w:w="718" w:type="dxa"/>
          </w:tcPr>
          <w:p w14:paraId="24B267B1"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6</w:t>
            </w:r>
          </w:p>
        </w:tc>
        <w:tc>
          <w:tcPr>
            <w:tcW w:w="2260" w:type="dxa"/>
          </w:tcPr>
          <w:p w14:paraId="6B40BABA"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 xml:space="preserve">«Нам </w:t>
            </w:r>
            <w:proofErr w:type="spellStart"/>
            <w:r w:rsidRPr="00AC3F5C">
              <w:rPr>
                <w:rFonts w:ascii="Times New Roman" w:hAnsi="Times New Roman" w:cs="Times New Roman"/>
                <w:sz w:val="26"/>
                <w:szCs w:val="26"/>
                <w:lang w:val="uk-UA"/>
              </w:rPr>
              <w:t>года</w:t>
            </w:r>
            <w:proofErr w:type="spellEnd"/>
            <w:r w:rsidRPr="00AC3F5C">
              <w:rPr>
                <w:rFonts w:ascii="Times New Roman" w:hAnsi="Times New Roman" w:cs="Times New Roman"/>
                <w:sz w:val="26"/>
                <w:szCs w:val="26"/>
                <w:lang w:val="uk-UA"/>
              </w:rPr>
              <w:t xml:space="preserve"> не </w:t>
            </w:r>
            <w:proofErr w:type="spellStart"/>
            <w:r w:rsidRPr="00AC3F5C">
              <w:rPr>
                <w:rFonts w:ascii="Times New Roman" w:hAnsi="Times New Roman" w:cs="Times New Roman"/>
                <w:sz w:val="26"/>
                <w:szCs w:val="26"/>
                <w:lang w:val="uk-UA"/>
              </w:rPr>
              <w:t>беда</w:t>
            </w:r>
            <w:proofErr w:type="spellEnd"/>
            <w:r w:rsidRPr="00AC3F5C">
              <w:rPr>
                <w:rFonts w:ascii="Times New Roman" w:hAnsi="Times New Roman" w:cs="Times New Roman"/>
                <w:sz w:val="26"/>
                <w:szCs w:val="26"/>
                <w:lang w:val="uk-UA"/>
              </w:rPr>
              <w:t xml:space="preserve">» </w:t>
            </w:r>
          </w:p>
        </w:tc>
        <w:tc>
          <w:tcPr>
            <w:tcW w:w="2310" w:type="dxa"/>
          </w:tcPr>
          <w:p w14:paraId="2D487213"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Розважальний</w:t>
            </w:r>
          </w:p>
        </w:tc>
        <w:tc>
          <w:tcPr>
            <w:tcW w:w="2134" w:type="dxa"/>
          </w:tcPr>
          <w:p w14:paraId="4F4D0A29"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Дорослі</w:t>
            </w:r>
          </w:p>
        </w:tc>
        <w:tc>
          <w:tcPr>
            <w:tcW w:w="1848" w:type="dxa"/>
          </w:tcPr>
          <w:p w14:paraId="598B96C4"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КЗ «ТМЦКД»</w:t>
            </w:r>
          </w:p>
          <w:p w14:paraId="5B23CF2B"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 xml:space="preserve">(Клуб ім.. </w:t>
            </w:r>
          </w:p>
          <w:p w14:paraId="07CF8907"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С. Маркова)</w:t>
            </w:r>
          </w:p>
        </w:tc>
      </w:tr>
      <w:tr w:rsidR="00AC3F5C" w:rsidRPr="00AC3F5C" w14:paraId="166D6E22" w14:textId="77777777" w:rsidTr="004D680B">
        <w:trPr>
          <w:trHeight w:val="701"/>
          <w:jc w:val="center"/>
        </w:trPr>
        <w:tc>
          <w:tcPr>
            <w:tcW w:w="718" w:type="dxa"/>
          </w:tcPr>
          <w:p w14:paraId="0CEE481C"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7</w:t>
            </w:r>
          </w:p>
        </w:tc>
        <w:tc>
          <w:tcPr>
            <w:tcW w:w="2260" w:type="dxa"/>
          </w:tcPr>
          <w:p w14:paraId="2C51107F"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Театральна студія  «Паралелі»</w:t>
            </w:r>
          </w:p>
        </w:tc>
        <w:tc>
          <w:tcPr>
            <w:tcW w:w="2310" w:type="dxa"/>
          </w:tcPr>
          <w:p w14:paraId="3CF2A610"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Театральне мистецтво</w:t>
            </w:r>
          </w:p>
        </w:tc>
        <w:tc>
          <w:tcPr>
            <w:tcW w:w="2134" w:type="dxa"/>
          </w:tcPr>
          <w:p w14:paraId="43D98A0E"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Різні категорії</w:t>
            </w:r>
          </w:p>
        </w:tc>
        <w:tc>
          <w:tcPr>
            <w:tcW w:w="1848" w:type="dxa"/>
          </w:tcPr>
          <w:p w14:paraId="0B92178D"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КЗ «ТМЦКД»</w:t>
            </w:r>
          </w:p>
          <w:p w14:paraId="7E9E353D"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(ЦД «Шахтар»)</w:t>
            </w:r>
          </w:p>
        </w:tc>
      </w:tr>
      <w:tr w:rsidR="00AC3F5C" w:rsidRPr="00AC3F5C" w14:paraId="621CE7C6" w14:textId="77777777" w:rsidTr="004D680B">
        <w:trPr>
          <w:trHeight w:val="701"/>
          <w:jc w:val="center"/>
        </w:trPr>
        <w:tc>
          <w:tcPr>
            <w:tcW w:w="718" w:type="dxa"/>
          </w:tcPr>
          <w:p w14:paraId="7F26C353"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8</w:t>
            </w:r>
          </w:p>
        </w:tc>
        <w:tc>
          <w:tcPr>
            <w:tcW w:w="2260" w:type="dxa"/>
          </w:tcPr>
          <w:p w14:paraId="0D20311B"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 xml:space="preserve">Клуб </w:t>
            </w:r>
            <w:proofErr w:type="spellStart"/>
            <w:r w:rsidRPr="00AC3F5C">
              <w:rPr>
                <w:rFonts w:ascii="Times New Roman" w:hAnsi="Times New Roman" w:cs="Times New Roman"/>
                <w:sz w:val="26"/>
                <w:szCs w:val="26"/>
                <w:lang w:val="uk-UA"/>
              </w:rPr>
              <w:t>бально</w:t>
            </w:r>
            <w:proofErr w:type="spellEnd"/>
            <w:r w:rsidRPr="00AC3F5C">
              <w:rPr>
                <w:rFonts w:ascii="Times New Roman" w:hAnsi="Times New Roman" w:cs="Times New Roman"/>
                <w:sz w:val="26"/>
                <w:szCs w:val="26"/>
                <w:lang w:val="uk-UA"/>
              </w:rPr>
              <w:t>-спортивного танцю «</w:t>
            </w:r>
            <w:proofErr w:type="spellStart"/>
            <w:r w:rsidRPr="00AC3F5C">
              <w:rPr>
                <w:rFonts w:ascii="Times New Roman" w:hAnsi="Times New Roman" w:cs="Times New Roman"/>
                <w:sz w:val="26"/>
                <w:szCs w:val="26"/>
                <w:lang w:val="uk-UA"/>
              </w:rPr>
              <w:t>VizaviGold</w:t>
            </w:r>
            <w:proofErr w:type="spellEnd"/>
            <w:r w:rsidRPr="00AC3F5C">
              <w:rPr>
                <w:rFonts w:ascii="Times New Roman" w:hAnsi="Times New Roman" w:cs="Times New Roman"/>
                <w:sz w:val="26"/>
                <w:szCs w:val="26"/>
                <w:lang w:val="uk-UA"/>
              </w:rPr>
              <w:t>»</w:t>
            </w:r>
          </w:p>
        </w:tc>
        <w:tc>
          <w:tcPr>
            <w:tcW w:w="2310" w:type="dxa"/>
          </w:tcPr>
          <w:p w14:paraId="2708864B"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Танцювальний</w:t>
            </w:r>
          </w:p>
        </w:tc>
        <w:tc>
          <w:tcPr>
            <w:tcW w:w="2134" w:type="dxa"/>
          </w:tcPr>
          <w:p w14:paraId="0D14A88A"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Діти</w:t>
            </w:r>
          </w:p>
        </w:tc>
        <w:tc>
          <w:tcPr>
            <w:tcW w:w="1848" w:type="dxa"/>
          </w:tcPr>
          <w:p w14:paraId="6C927FEF"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КЗ «ТМЦКД»</w:t>
            </w:r>
          </w:p>
          <w:p w14:paraId="4B42F0CE"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(ЦД «Шахтар»)</w:t>
            </w:r>
          </w:p>
        </w:tc>
      </w:tr>
      <w:tr w:rsidR="00AC3F5C" w:rsidRPr="00AC3F5C" w14:paraId="39554BA7" w14:textId="77777777" w:rsidTr="004D680B">
        <w:trPr>
          <w:trHeight w:val="701"/>
          <w:jc w:val="center"/>
        </w:trPr>
        <w:tc>
          <w:tcPr>
            <w:tcW w:w="718" w:type="dxa"/>
          </w:tcPr>
          <w:p w14:paraId="09F48813"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9</w:t>
            </w:r>
          </w:p>
        </w:tc>
        <w:tc>
          <w:tcPr>
            <w:tcW w:w="2260" w:type="dxa"/>
          </w:tcPr>
          <w:p w14:paraId="0514FF06"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Танцювальний колектив «</w:t>
            </w:r>
            <w:proofErr w:type="spellStart"/>
            <w:r w:rsidRPr="00AC3F5C">
              <w:rPr>
                <w:rFonts w:ascii="Times New Roman" w:hAnsi="Times New Roman" w:cs="Times New Roman"/>
                <w:sz w:val="26"/>
                <w:szCs w:val="26"/>
                <w:lang w:val="uk-UA"/>
              </w:rPr>
              <w:t>КаверДенс</w:t>
            </w:r>
            <w:proofErr w:type="spellEnd"/>
            <w:r w:rsidRPr="00AC3F5C">
              <w:rPr>
                <w:rFonts w:ascii="Times New Roman" w:hAnsi="Times New Roman" w:cs="Times New Roman"/>
                <w:sz w:val="26"/>
                <w:szCs w:val="26"/>
                <w:lang w:val="uk-UA"/>
              </w:rPr>
              <w:t>»</w:t>
            </w:r>
          </w:p>
        </w:tc>
        <w:tc>
          <w:tcPr>
            <w:tcW w:w="2310" w:type="dxa"/>
          </w:tcPr>
          <w:p w14:paraId="11882C8D"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Танцювальний</w:t>
            </w:r>
          </w:p>
        </w:tc>
        <w:tc>
          <w:tcPr>
            <w:tcW w:w="2134" w:type="dxa"/>
          </w:tcPr>
          <w:p w14:paraId="3021C682"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Діти</w:t>
            </w:r>
          </w:p>
        </w:tc>
        <w:tc>
          <w:tcPr>
            <w:tcW w:w="1848" w:type="dxa"/>
          </w:tcPr>
          <w:p w14:paraId="1AC9464A"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КЗ «ТМЦКД»</w:t>
            </w:r>
          </w:p>
          <w:p w14:paraId="369A4F4A"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 xml:space="preserve">(Клуб ім.. </w:t>
            </w:r>
          </w:p>
          <w:p w14:paraId="58E08B85"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С. Маркова)</w:t>
            </w:r>
          </w:p>
        </w:tc>
      </w:tr>
      <w:tr w:rsidR="00AC3F5C" w:rsidRPr="00AC3F5C" w14:paraId="7290E312" w14:textId="77777777" w:rsidTr="004D680B">
        <w:trPr>
          <w:trHeight w:val="701"/>
          <w:jc w:val="center"/>
        </w:trPr>
        <w:tc>
          <w:tcPr>
            <w:tcW w:w="718" w:type="dxa"/>
          </w:tcPr>
          <w:p w14:paraId="18441372" w14:textId="77777777" w:rsidR="00AC3F5C" w:rsidRPr="00AC3F5C" w:rsidRDefault="00AC3F5C" w:rsidP="00BE691F">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1</w:t>
            </w:r>
            <w:r w:rsidR="00BE691F">
              <w:rPr>
                <w:rFonts w:ascii="Times New Roman" w:hAnsi="Times New Roman" w:cs="Times New Roman"/>
                <w:sz w:val="26"/>
                <w:szCs w:val="26"/>
                <w:lang w:val="uk-UA"/>
              </w:rPr>
              <w:t>0</w:t>
            </w:r>
          </w:p>
        </w:tc>
        <w:tc>
          <w:tcPr>
            <w:tcW w:w="2260" w:type="dxa"/>
          </w:tcPr>
          <w:p w14:paraId="06AAC4B9"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Дитяча школа стилю і етикету «</w:t>
            </w:r>
            <w:proofErr w:type="spellStart"/>
            <w:r w:rsidRPr="00AC3F5C">
              <w:rPr>
                <w:rFonts w:ascii="Times New Roman" w:hAnsi="Times New Roman" w:cs="Times New Roman"/>
                <w:sz w:val="26"/>
                <w:szCs w:val="26"/>
                <w:lang w:val="uk-UA"/>
              </w:rPr>
              <w:t>Stylish</w:t>
            </w:r>
            <w:proofErr w:type="spellEnd"/>
            <w:r w:rsidRPr="00AC3F5C">
              <w:rPr>
                <w:rFonts w:ascii="Times New Roman" w:hAnsi="Times New Roman" w:cs="Times New Roman"/>
                <w:sz w:val="26"/>
                <w:szCs w:val="26"/>
                <w:lang w:val="uk-UA"/>
              </w:rPr>
              <w:t xml:space="preserve"> </w:t>
            </w:r>
            <w:proofErr w:type="spellStart"/>
            <w:r w:rsidRPr="00AC3F5C">
              <w:rPr>
                <w:rFonts w:ascii="Times New Roman" w:hAnsi="Times New Roman" w:cs="Times New Roman"/>
                <w:sz w:val="26"/>
                <w:szCs w:val="26"/>
                <w:lang w:val="uk-UA"/>
              </w:rPr>
              <w:t>kids</w:t>
            </w:r>
            <w:proofErr w:type="spellEnd"/>
            <w:r w:rsidRPr="00AC3F5C">
              <w:rPr>
                <w:rFonts w:ascii="Times New Roman" w:hAnsi="Times New Roman" w:cs="Times New Roman"/>
                <w:sz w:val="26"/>
                <w:szCs w:val="26"/>
                <w:lang w:val="uk-UA"/>
              </w:rPr>
              <w:t xml:space="preserve">» </w:t>
            </w:r>
          </w:p>
        </w:tc>
        <w:tc>
          <w:tcPr>
            <w:tcW w:w="2310" w:type="dxa"/>
          </w:tcPr>
          <w:p w14:paraId="6049AB8C"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Етика та естетика</w:t>
            </w:r>
          </w:p>
        </w:tc>
        <w:tc>
          <w:tcPr>
            <w:tcW w:w="2134" w:type="dxa"/>
          </w:tcPr>
          <w:p w14:paraId="0546F87F"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Діти</w:t>
            </w:r>
          </w:p>
        </w:tc>
        <w:tc>
          <w:tcPr>
            <w:tcW w:w="1848" w:type="dxa"/>
          </w:tcPr>
          <w:p w14:paraId="0EB7E36D"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КЗ «ТМЦКД»</w:t>
            </w:r>
          </w:p>
          <w:p w14:paraId="3F9C846B"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(ЦД «Шахтар»)</w:t>
            </w:r>
          </w:p>
        </w:tc>
      </w:tr>
      <w:tr w:rsidR="00AC3F5C" w:rsidRPr="00AC3F5C" w14:paraId="1C94AB8E" w14:textId="77777777" w:rsidTr="004D680B">
        <w:trPr>
          <w:trHeight w:val="701"/>
          <w:jc w:val="center"/>
        </w:trPr>
        <w:tc>
          <w:tcPr>
            <w:tcW w:w="718" w:type="dxa"/>
          </w:tcPr>
          <w:p w14:paraId="3B642073" w14:textId="77777777" w:rsidR="00AC3F5C" w:rsidRPr="00AC3F5C" w:rsidRDefault="00AC3F5C" w:rsidP="00BE691F">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1</w:t>
            </w:r>
            <w:r w:rsidR="00BE691F">
              <w:rPr>
                <w:rFonts w:ascii="Times New Roman" w:hAnsi="Times New Roman" w:cs="Times New Roman"/>
                <w:sz w:val="26"/>
                <w:szCs w:val="26"/>
                <w:lang w:val="uk-UA"/>
              </w:rPr>
              <w:t>1</w:t>
            </w:r>
          </w:p>
        </w:tc>
        <w:tc>
          <w:tcPr>
            <w:tcW w:w="2260" w:type="dxa"/>
          </w:tcPr>
          <w:p w14:paraId="0B3DBFCF"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Школа психології і танцю «SUPERDANS»</w:t>
            </w:r>
          </w:p>
        </w:tc>
        <w:tc>
          <w:tcPr>
            <w:tcW w:w="2310" w:type="dxa"/>
          </w:tcPr>
          <w:p w14:paraId="5AF42E7B"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Танцювальний</w:t>
            </w:r>
          </w:p>
        </w:tc>
        <w:tc>
          <w:tcPr>
            <w:tcW w:w="2134" w:type="dxa"/>
          </w:tcPr>
          <w:p w14:paraId="64A80D0F"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Діти</w:t>
            </w:r>
          </w:p>
        </w:tc>
        <w:tc>
          <w:tcPr>
            <w:tcW w:w="1848" w:type="dxa"/>
          </w:tcPr>
          <w:p w14:paraId="1E09D344"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КЗ «ТМЦКД»</w:t>
            </w:r>
          </w:p>
          <w:p w14:paraId="79FA90DF" w14:textId="77777777" w:rsidR="00AC3F5C" w:rsidRPr="00AC3F5C" w:rsidRDefault="00AC3F5C" w:rsidP="00AC3F5C">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(ЦД «Шахтар»)</w:t>
            </w:r>
          </w:p>
        </w:tc>
      </w:tr>
      <w:tr w:rsidR="00281F08" w:rsidRPr="00AC3F5C" w14:paraId="0FCE22A4" w14:textId="77777777" w:rsidTr="004D680B">
        <w:trPr>
          <w:trHeight w:val="701"/>
          <w:jc w:val="center"/>
        </w:trPr>
        <w:tc>
          <w:tcPr>
            <w:tcW w:w="718" w:type="dxa"/>
          </w:tcPr>
          <w:p w14:paraId="0E8639D6" w14:textId="77777777" w:rsidR="00281F08" w:rsidRPr="00AC3F5C" w:rsidRDefault="00281F08" w:rsidP="00281F08">
            <w:pPr>
              <w:pStyle w:val="a6"/>
              <w:rPr>
                <w:rFonts w:ascii="Times New Roman" w:hAnsi="Times New Roman" w:cs="Times New Roman"/>
                <w:sz w:val="26"/>
                <w:szCs w:val="26"/>
                <w:lang w:val="uk-UA"/>
              </w:rPr>
            </w:pPr>
            <w:r>
              <w:rPr>
                <w:rFonts w:ascii="Times New Roman" w:hAnsi="Times New Roman" w:cs="Times New Roman"/>
                <w:sz w:val="26"/>
                <w:szCs w:val="26"/>
                <w:lang w:val="uk-UA"/>
              </w:rPr>
              <w:t>12.</w:t>
            </w:r>
          </w:p>
        </w:tc>
        <w:tc>
          <w:tcPr>
            <w:tcW w:w="2260" w:type="dxa"/>
          </w:tcPr>
          <w:p w14:paraId="4E6572A6" w14:textId="77777777" w:rsidR="00281F08" w:rsidRDefault="00281F08" w:rsidP="00281F08">
            <w:pPr>
              <w:pStyle w:val="a6"/>
              <w:rPr>
                <w:rFonts w:ascii="Times New Roman" w:hAnsi="Times New Roman" w:cs="Times New Roman"/>
                <w:sz w:val="26"/>
                <w:szCs w:val="26"/>
                <w:lang w:val="uk-UA"/>
              </w:rPr>
            </w:pPr>
            <w:r>
              <w:rPr>
                <w:rFonts w:ascii="Times New Roman" w:hAnsi="Times New Roman" w:cs="Times New Roman"/>
                <w:sz w:val="26"/>
                <w:szCs w:val="26"/>
                <w:lang w:val="uk-UA"/>
              </w:rPr>
              <w:t>Творче об’єднання «Кумушки»</w:t>
            </w:r>
          </w:p>
          <w:p w14:paraId="24EC3514" w14:textId="77777777" w:rsidR="0049388D" w:rsidRPr="00AC3F5C" w:rsidRDefault="0049388D" w:rsidP="00281F08">
            <w:pPr>
              <w:pStyle w:val="a6"/>
              <w:rPr>
                <w:rFonts w:ascii="Times New Roman" w:hAnsi="Times New Roman" w:cs="Times New Roman"/>
                <w:sz w:val="26"/>
                <w:szCs w:val="26"/>
                <w:lang w:val="uk-UA"/>
              </w:rPr>
            </w:pPr>
          </w:p>
        </w:tc>
        <w:tc>
          <w:tcPr>
            <w:tcW w:w="2310" w:type="dxa"/>
          </w:tcPr>
          <w:p w14:paraId="14BD13E3" w14:textId="77777777" w:rsidR="00281F08" w:rsidRPr="00AC3F5C" w:rsidRDefault="00281F08" w:rsidP="00281F08">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Театральне мистецтво</w:t>
            </w:r>
          </w:p>
        </w:tc>
        <w:tc>
          <w:tcPr>
            <w:tcW w:w="2134" w:type="dxa"/>
          </w:tcPr>
          <w:p w14:paraId="34B0BA37" w14:textId="77777777" w:rsidR="00281F08" w:rsidRPr="00AC3F5C" w:rsidRDefault="00281F08" w:rsidP="00281F08">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Різні категорії</w:t>
            </w:r>
          </w:p>
        </w:tc>
        <w:tc>
          <w:tcPr>
            <w:tcW w:w="1848" w:type="dxa"/>
          </w:tcPr>
          <w:p w14:paraId="7AE4A625" w14:textId="77777777" w:rsidR="00281F08" w:rsidRPr="00AC3F5C" w:rsidRDefault="00281F08" w:rsidP="00281F08">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КЗ «ТМЦКД»</w:t>
            </w:r>
          </w:p>
          <w:p w14:paraId="30C6D54D" w14:textId="77777777" w:rsidR="00281F08" w:rsidRPr="00AC3F5C" w:rsidRDefault="00281F08" w:rsidP="00281F08">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 xml:space="preserve">(Клуб ім.. </w:t>
            </w:r>
          </w:p>
          <w:p w14:paraId="56F1A830" w14:textId="77777777" w:rsidR="00281F08" w:rsidRPr="00AC3F5C" w:rsidRDefault="00281F08" w:rsidP="00281F08">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С. Маркова)</w:t>
            </w:r>
          </w:p>
        </w:tc>
      </w:tr>
      <w:tr w:rsidR="00281F08" w:rsidRPr="00AC3F5C" w14:paraId="5AAF6D2B" w14:textId="77777777" w:rsidTr="004D680B">
        <w:trPr>
          <w:trHeight w:val="701"/>
          <w:jc w:val="center"/>
        </w:trPr>
        <w:tc>
          <w:tcPr>
            <w:tcW w:w="718" w:type="dxa"/>
          </w:tcPr>
          <w:p w14:paraId="7213A1F3" w14:textId="77777777" w:rsidR="00281F08" w:rsidRPr="00AC3F5C" w:rsidRDefault="00281F08" w:rsidP="00281F08">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13</w:t>
            </w:r>
          </w:p>
        </w:tc>
        <w:tc>
          <w:tcPr>
            <w:tcW w:w="2260" w:type="dxa"/>
          </w:tcPr>
          <w:p w14:paraId="7638E634" w14:textId="77777777" w:rsidR="00281F08" w:rsidRPr="00AC3F5C" w:rsidRDefault="00281F08" w:rsidP="00281F08">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Рок-група «ДНК»</w:t>
            </w:r>
          </w:p>
        </w:tc>
        <w:tc>
          <w:tcPr>
            <w:tcW w:w="2310" w:type="dxa"/>
          </w:tcPr>
          <w:p w14:paraId="7FE44DB3" w14:textId="77777777" w:rsidR="00281F08" w:rsidRPr="00AC3F5C" w:rsidRDefault="00281F08" w:rsidP="00281F08">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Вокально-інструментальний</w:t>
            </w:r>
          </w:p>
        </w:tc>
        <w:tc>
          <w:tcPr>
            <w:tcW w:w="2134" w:type="dxa"/>
          </w:tcPr>
          <w:p w14:paraId="7485D31F" w14:textId="77777777" w:rsidR="00281F08" w:rsidRPr="00AC3F5C" w:rsidRDefault="00281F08" w:rsidP="00281F08">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Змішана</w:t>
            </w:r>
          </w:p>
        </w:tc>
        <w:tc>
          <w:tcPr>
            <w:tcW w:w="1848" w:type="dxa"/>
          </w:tcPr>
          <w:p w14:paraId="4D013948" w14:textId="77777777" w:rsidR="00281F08" w:rsidRPr="00AC3F5C" w:rsidRDefault="00281F08" w:rsidP="00281F08">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КЗ «ТМЦКД»</w:t>
            </w:r>
          </w:p>
          <w:p w14:paraId="42FF6416" w14:textId="77777777" w:rsidR="00281F08" w:rsidRPr="00AC3F5C" w:rsidRDefault="00281F08" w:rsidP="00281F08">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(ЦД «Шахтар»)</w:t>
            </w:r>
          </w:p>
        </w:tc>
      </w:tr>
      <w:tr w:rsidR="00281F08" w:rsidRPr="00AC3F5C" w14:paraId="47A19E1F" w14:textId="77777777" w:rsidTr="004D680B">
        <w:trPr>
          <w:trHeight w:val="701"/>
          <w:jc w:val="center"/>
        </w:trPr>
        <w:tc>
          <w:tcPr>
            <w:tcW w:w="718" w:type="dxa"/>
          </w:tcPr>
          <w:p w14:paraId="16FBE7E9" w14:textId="77777777" w:rsidR="00281F08" w:rsidRPr="00AC3F5C" w:rsidRDefault="00281F08" w:rsidP="00281F08">
            <w:pPr>
              <w:pStyle w:val="a6"/>
              <w:rPr>
                <w:rFonts w:ascii="Times New Roman" w:hAnsi="Times New Roman" w:cs="Times New Roman"/>
                <w:sz w:val="26"/>
                <w:szCs w:val="26"/>
                <w:lang w:val="uk-UA"/>
              </w:rPr>
            </w:pPr>
            <w:r>
              <w:rPr>
                <w:rFonts w:ascii="Times New Roman" w:hAnsi="Times New Roman" w:cs="Times New Roman"/>
                <w:sz w:val="26"/>
                <w:szCs w:val="26"/>
                <w:lang w:val="uk-UA"/>
              </w:rPr>
              <w:t>14</w:t>
            </w:r>
          </w:p>
        </w:tc>
        <w:tc>
          <w:tcPr>
            <w:tcW w:w="2260" w:type="dxa"/>
          </w:tcPr>
          <w:p w14:paraId="58FC8E97" w14:textId="77777777" w:rsidR="00281F08" w:rsidRPr="00AC3F5C" w:rsidRDefault="00281F08" w:rsidP="00281F08">
            <w:pPr>
              <w:pStyle w:val="a6"/>
              <w:rPr>
                <w:rFonts w:ascii="Times New Roman" w:hAnsi="Times New Roman" w:cs="Times New Roman"/>
                <w:sz w:val="26"/>
                <w:szCs w:val="26"/>
                <w:lang w:val="uk-UA"/>
              </w:rPr>
            </w:pPr>
          </w:p>
        </w:tc>
        <w:tc>
          <w:tcPr>
            <w:tcW w:w="2310" w:type="dxa"/>
          </w:tcPr>
          <w:p w14:paraId="6BF7127E" w14:textId="77777777" w:rsidR="00281F08" w:rsidRPr="00AC3F5C" w:rsidRDefault="00281F08" w:rsidP="00281F08">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Вокально-інструментальний</w:t>
            </w:r>
          </w:p>
        </w:tc>
        <w:tc>
          <w:tcPr>
            <w:tcW w:w="2134" w:type="dxa"/>
          </w:tcPr>
          <w:p w14:paraId="008D4B3C" w14:textId="77777777" w:rsidR="00281F08" w:rsidRPr="00AC3F5C" w:rsidRDefault="00281F08" w:rsidP="00281F08">
            <w:pPr>
              <w:pStyle w:val="a6"/>
              <w:rPr>
                <w:rFonts w:ascii="Times New Roman" w:hAnsi="Times New Roman" w:cs="Times New Roman"/>
                <w:sz w:val="26"/>
                <w:szCs w:val="26"/>
                <w:lang w:val="uk-UA"/>
              </w:rPr>
            </w:pPr>
            <w:r>
              <w:rPr>
                <w:rFonts w:ascii="Times New Roman" w:hAnsi="Times New Roman" w:cs="Times New Roman"/>
                <w:sz w:val="26"/>
                <w:szCs w:val="26"/>
                <w:lang w:val="uk-UA"/>
              </w:rPr>
              <w:t>Дорослі</w:t>
            </w:r>
          </w:p>
        </w:tc>
        <w:tc>
          <w:tcPr>
            <w:tcW w:w="1848" w:type="dxa"/>
          </w:tcPr>
          <w:p w14:paraId="478C0028" w14:textId="77777777" w:rsidR="00281F08" w:rsidRPr="00AC3F5C" w:rsidRDefault="00281F08" w:rsidP="00281F08">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КЗ «ТМЦКД»</w:t>
            </w:r>
          </w:p>
          <w:p w14:paraId="60EEE3AF" w14:textId="77777777" w:rsidR="00281F08" w:rsidRPr="00AC3F5C" w:rsidRDefault="00281F08" w:rsidP="00281F08">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lastRenderedPageBreak/>
              <w:t>(ЦД «Шахтар»)</w:t>
            </w:r>
          </w:p>
        </w:tc>
      </w:tr>
      <w:tr w:rsidR="00281F08" w:rsidRPr="00AC3F5C" w14:paraId="4A572D49" w14:textId="77777777" w:rsidTr="004D680B">
        <w:trPr>
          <w:trHeight w:val="701"/>
          <w:jc w:val="center"/>
        </w:trPr>
        <w:tc>
          <w:tcPr>
            <w:tcW w:w="718" w:type="dxa"/>
          </w:tcPr>
          <w:p w14:paraId="1E3BD42B" w14:textId="77777777" w:rsidR="00281F08" w:rsidRDefault="00281F08" w:rsidP="00281F08">
            <w:pPr>
              <w:pStyle w:val="a6"/>
              <w:rPr>
                <w:rFonts w:ascii="Times New Roman" w:hAnsi="Times New Roman" w:cs="Times New Roman"/>
                <w:sz w:val="26"/>
                <w:szCs w:val="26"/>
                <w:lang w:val="uk-UA"/>
              </w:rPr>
            </w:pPr>
            <w:r>
              <w:rPr>
                <w:rFonts w:ascii="Times New Roman" w:hAnsi="Times New Roman" w:cs="Times New Roman"/>
                <w:sz w:val="26"/>
                <w:szCs w:val="26"/>
                <w:lang w:val="uk-UA"/>
              </w:rPr>
              <w:lastRenderedPageBreak/>
              <w:t>15</w:t>
            </w:r>
          </w:p>
        </w:tc>
        <w:tc>
          <w:tcPr>
            <w:tcW w:w="2260" w:type="dxa"/>
          </w:tcPr>
          <w:p w14:paraId="78474557" w14:textId="77777777" w:rsidR="00281F08" w:rsidRPr="00AC3F5C" w:rsidRDefault="00281F08" w:rsidP="00281F08">
            <w:pPr>
              <w:pStyle w:val="a6"/>
              <w:spacing w:line="276" w:lineRule="auto"/>
              <w:rPr>
                <w:rFonts w:ascii="Times New Roman" w:hAnsi="Times New Roman" w:cs="Times New Roman"/>
                <w:sz w:val="26"/>
                <w:szCs w:val="26"/>
                <w:lang w:val="uk-UA"/>
              </w:rPr>
            </w:pPr>
            <w:r w:rsidRPr="00AC3F5C">
              <w:rPr>
                <w:rFonts w:ascii="Times New Roman" w:hAnsi="Times New Roman" w:cs="Times New Roman"/>
                <w:sz w:val="26"/>
                <w:szCs w:val="26"/>
                <w:lang w:val="uk-UA"/>
              </w:rPr>
              <w:t>Танцювальна студія «</w:t>
            </w:r>
            <w:r w:rsidR="00086443">
              <w:rPr>
                <w:rFonts w:ascii="Times New Roman" w:hAnsi="Times New Roman" w:cs="Times New Roman"/>
                <w:sz w:val="26"/>
                <w:szCs w:val="26"/>
                <w:lang w:val="uk-UA"/>
              </w:rPr>
              <w:t>Схід»</w:t>
            </w:r>
          </w:p>
          <w:p w14:paraId="613C24FF" w14:textId="77777777" w:rsidR="00281F08" w:rsidRPr="00AC3F5C" w:rsidRDefault="00281F08" w:rsidP="00281F08">
            <w:pPr>
              <w:pStyle w:val="a6"/>
              <w:rPr>
                <w:rFonts w:ascii="Times New Roman" w:hAnsi="Times New Roman" w:cs="Times New Roman"/>
                <w:sz w:val="26"/>
                <w:szCs w:val="26"/>
                <w:lang w:val="uk-UA"/>
              </w:rPr>
            </w:pPr>
          </w:p>
        </w:tc>
        <w:tc>
          <w:tcPr>
            <w:tcW w:w="2310" w:type="dxa"/>
          </w:tcPr>
          <w:p w14:paraId="5B64375B" w14:textId="77777777" w:rsidR="00281F08" w:rsidRPr="00AC3F5C" w:rsidRDefault="00281F08" w:rsidP="00281F08">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Танцювальний</w:t>
            </w:r>
          </w:p>
        </w:tc>
        <w:tc>
          <w:tcPr>
            <w:tcW w:w="2134" w:type="dxa"/>
          </w:tcPr>
          <w:p w14:paraId="2EAC8D67" w14:textId="77777777" w:rsidR="00281F08" w:rsidRDefault="00281F08" w:rsidP="00281F08">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Різні категорії</w:t>
            </w:r>
          </w:p>
        </w:tc>
        <w:tc>
          <w:tcPr>
            <w:tcW w:w="1848" w:type="dxa"/>
          </w:tcPr>
          <w:p w14:paraId="2CB97F1D" w14:textId="77777777" w:rsidR="00281F08" w:rsidRPr="00AC3F5C" w:rsidRDefault="00281F08" w:rsidP="00281F08">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КЗ «ТМЦКД»</w:t>
            </w:r>
          </w:p>
          <w:p w14:paraId="634E3514" w14:textId="77777777" w:rsidR="00281F08" w:rsidRPr="00AC3F5C" w:rsidRDefault="00281F08" w:rsidP="00281F08">
            <w:pPr>
              <w:pStyle w:val="a6"/>
              <w:rPr>
                <w:rFonts w:ascii="Times New Roman" w:hAnsi="Times New Roman" w:cs="Times New Roman"/>
                <w:sz w:val="26"/>
                <w:szCs w:val="26"/>
                <w:lang w:val="uk-UA"/>
              </w:rPr>
            </w:pPr>
            <w:r w:rsidRPr="00AC3F5C">
              <w:rPr>
                <w:rFonts w:ascii="Times New Roman" w:hAnsi="Times New Roman" w:cs="Times New Roman"/>
                <w:sz w:val="26"/>
                <w:szCs w:val="26"/>
                <w:lang w:val="uk-UA"/>
              </w:rPr>
              <w:t>(ЦД «Шахтар»)</w:t>
            </w:r>
          </w:p>
        </w:tc>
      </w:tr>
    </w:tbl>
    <w:p w14:paraId="0D712E60" w14:textId="77777777" w:rsidR="00AC3F5C" w:rsidRPr="00AC3F5C" w:rsidRDefault="00AC3F5C" w:rsidP="00AC3F5C">
      <w:pPr>
        <w:spacing w:after="0"/>
        <w:jc w:val="both"/>
        <w:rPr>
          <w:rFonts w:ascii="Times New Roman" w:hAnsi="Times New Roman" w:cs="Times New Roman"/>
          <w:sz w:val="28"/>
          <w:szCs w:val="28"/>
          <w:lang w:val="uk-UA"/>
        </w:rPr>
      </w:pPr>
    </w:p>
    <w:p w14:paraId="4A0CDF15" w14:textId="77777777" w:rsidR="00AC3F5C" w:rsidRPr="00AC3F5C" w:rsidRDefault="00AC3F5C" w:rsidP="00AC3F5C">
      <w:pPr>
        <w:spacing w:after="0"/>
        <w:jc w:val="center"/>
        <w:rPr>
          <w:rFonts w:ascii="Times New Roman" w:eastAsia="Times New Roman" w:hAnsi="Times New Roman" w:cs="Times New Roman"/>
          <w:b/>
          <w:bCs/>
          <w:sz w:val="28"/>
          <w:szCs w:val="28"/>
          <w:lang w:val="uk-UA"/>
        </w:rPr>
      </w:pPr>
      <w:r w:rsidRPr="00AC3F5C">
        <w:rPr>
          <w:rFonts w:ascii="Times New Roman" w:eastAsia="Times New Roman" w:hAnsi="Times New Roman" w:cs="Times New Roman"/>
          <w:b/>
          <w:bCs/>
          <w:sz w:val="28"/>
          <w:szCs w:val="28"/>
          <w:lang w:val="uk-UA"/>
        </w:rPr>
        <w:t>Участь колективів та окремих виконавців у заходах, конкурсах, фестивалях тощо, які проводяться поза межами міста</w:t>
      </w:r>
    </w:p>
    <w:p w14:paraId="6AD70A09" w14:textId="77777777" w:rsidR="00AC3F5C" w:rsidRPr="00AC3F5C" w:rsidRDefault="00AC3F5C" w:rsidP="00AC3F5C">
      <w:pPr>
        <w:spacing w:after="0"/>
        <w:jc w:val="both"/>
        <w:rPr>
          <w:rFonts w:ascii="Times New Roman" w:eastAsia="Times New Roman" w:hAnsi="Times New Roman" w:cs="Times New Roman"/>
          <w:b/>
          <w:bCs/>
          <w:sz w:val="28"/>
          <w:szCs w:val="28"/>
          <w:lang w:val="uk-UA"/>
        </w:rPr>
      </w:pP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406"/>
        <w:gridCol w:w="3231"/>
      </w:tblGrid>
      <w:tr w:rsidR="00AC3F5C" w:rsidRPr="00AC3F5C" w14:paraId="3296FCD4" w14:textId="77777777" w:rsidTr="00AC3F5C">
        <w:tc>
          <w:tcPr>
            <w:tcW w:w="2943" w:type="dxa"/>
          </w:tcPr>
          <w:p w14:paraId="56A8DA34" w14:textId="77777777" w:rsidR="00AC3F5C" w:rsidRPr="00AC3F5C" w:rsidRDefault="00AC3F5C" w:rsidP="00AC3F5C">
            <w:pPr>
              <w:spacing w:after="0"/>
              <w:rPr>
                <w:rFonts w:ascii="Times New Roman" w:eastAsia="Times New Roman" w:hAnsi="Times New Roman" w:cs="Times New Roman"/>
                <w:b/>
                <w:bCs/>
                <w:sz w:val="26"/>
                <w:szCs w:val="26"/>
                <w:lang w:val="uk-UA"/>
              </w:rPr>
            </w:pPr>
          </w:p>
        </w:tc>
        <w:tc>
          <w:tcPr>
            <w:tcW w:w="3406" w:type="dxa"/>
          </w:tcPr>
          <w:p w14:paraId="26C7DC20" w14:textId="77777777" w:rsidR="00AC3F5C" w:rsidRPr="00AC3F5C" w:rsidRDefault="00AC3F5C" w:rsidP="00AC3F5C">
            <w:pPr>
              <w:spacing w:after="0"/>
              <w:rPr>
                <w:rFonts w:ascii="Times New Roman" w:eastAsia="Times New Roman" w:hAnsi="Times New Roman" w:cs="Times New Roman"/>
                <w:b/>
                <w:bCs/>
                <w:sz w:val="26"/>
                <w:szCs w:val="26"/>
                <w:lang w:val="uk-UA"/>
              </w:rPr>
            </w:pPr>
            <w:r w:rsidRPr="00AC3F5C">
              <w:rPr>
                <w:rFonts w:ascii="Times New Roman" w:eastAsia="Times New Roman" w:hAnsi="Times New Roman" w:cs="Times New Roman"/>
                <w:b/>
                <w:bCs/>
                <w:sz w:val="26"/>
                <w:szCs w:val="26"/>
                <w:lang w:val="uk-UA"/>
              </w:rPr>
              <w:t>МШТМР</w:t>
            </w:r>
          </w:p>
        </w:tc>
        <w:tc>
          <w:tcPr>
            <w:tcW w:w="3231" w:type="dxa"/>
          </w:tcPr>
          <w:p w14:paraId="5C548C4B" w14:textId="77777777" w:rsidR="00AC3F5C" w:rsidRPr="00AC3F5C" w:rsidRDefault="00AC3F5C" w:rsidP="00AC3F5C">
            <w:pPr>
              <w:spacing w:after="0"/>
              <w:rPr>
                <w:rFonts w:ascii="Times New Roman" w:eastAsia="Times New Roman" w:hAnsi="Times New Roman" w:cs="Times New Roman"/>
                <w:b/>
                <w:bCs/>
                <w:sz w:val="26"/>
                <w:szCs w:val="26"/>
                <w:lang w:val="uk-UA"/>
              </w:rPr>
            </w:pPr>
            <w:r w:rsidRPr="00AC3F5C">
              <w:rPr>
                <w:rFonts w:ascii="Times New Roman" w:eastAsia="Times New Roman" w:hAnsi="Times New Roman" w:cs="Times New Roman"/>
                <w:b/>
                <w:bCs/>
                <w:sz w:val="26"/>
                <w:szCs w:val="26"/>
                <w:lang w:val="uk-UA"/>
              </w:rPr>
              <w:t>Колективи</w:t>
            </w:r>
          </w:p>
        </w:tc>
      </w:tr>
      <w:tr w:rsidR="00AC3F5C" w:rsidRPr="00F261F9" w14:paraId="2378519B" w14:textId="77777777" w:rsidTr="00AC3F5C">
        <w:tc>
          <w:tcPr>
            <w:tcW w:w="2943" w:type="dxa"/>
          </w:tcPr>
          <w:p w14:paraId="656E13DA" w14:textId="77777777" w:rsidR="00AC3F5C" w:rsidRPr="00AC3F5C" w:rsidRDefault="00AC3F5C" w:rsidP="00AC3F5C">
            <w:pPr>
              <w:pStyle w:val="a6"/>
              <w:spacing w:line="276" w:lineRule="auto"/>
              <w:rPr>
                <w:rFonts w:ascii="Times New Roman" w:hAnsi="Times New Roman" w:cs="Times New Roman"/>
                <w:sz w:val="26"/>
                <w:szCs w:val="26"/>
                <w:lang w:val="uk-UA"/>
              </w:rPr>
            </w:pPr>
            <w:r w:rsidRPr="00AC3F5C">
              <w:rPr>
                <w:rFonts w:ascii="Times New Roman" w:hAnsi="Times New Roman" w:cs="Times New Roman"/>
                <w:sz w:val="26"/>
                <w:szCs w:val="26"/>
                <w:lang w:val="uk-UA"/>
              </w:rPr>
              <w:t xml:space="preserve">Міжнародні конкурси та фестивалі </w:t>
            </w:r>
          </w:p>
        </w:tc>
        <w:tc>
          <w:tcPr>
            <w:tcW w:w="3406" w:type="dxa"/>
          </w:tcPr>
          <w:p w14:paraId="4AFC6CEF" w14:textId="77777777" w:rsidR="00AC3F5C" w:rsidRPr="00AC3F5C" w:rsidRDefault="00AC3F5C" w:rsidP="00AC3F5C">
            <w:pPr>
              <w:spacing w:after="0"/>
              <w:rPr>
                <w:rFonts w:ascii="Times New Roman" w:hAnsi="Times New Roman" w:cs="Times New Roman"/>
                <w:sz w:val="26"/>
                <w:szCs w:val="26"/>
                <w:lang w:val="uk-UA"/>
              </w:rPr>
            </w:pPr>
            <w:r w:rsidRPr="00AC3F5C">
              <w:rPr>
                <w:rFonts w:ascii="Times New Roman" w:hAnsi="Times New Roman" w:cs="Times New Roman"/>
                <w:sz w:val="26"/>
                <w:szCs w:val="26"/>
                <w:lang w:val="uk-UA"/>
              </w:rPr>
              <w:t>1. Міжнародний конкурс "Музика кохання" (м. Дніпро).</w:t>
            </w:r>
          </w:p>
          <w:p w14:paraId="50EBE564" w14:textId="77777777" w:rsidR="00AC3F5C" w:rsidRPr="00AC3F5C" w:rsidRDefault="00AC3F5C" w:rsidP="00AC3F5C">
            <w:pPr>
              <w:spacing w:after="0"/>
              <w:rPr>
                <w:rFonts w:ascii="Times New Roman" w:hAnsi="Times New Roman" w:cs="Times New Roman"/>
                <w:sz w:val="26"/>
                <w:szCs w:val="26"/>
                <w:lang w:val="uk-UA" w:eastAsia="uk-UA"/>
              </w:rPr>
            </w:pPr>
            <w:r w:rsidRPr="00AC3F5C">
              <w:rPr>
                <w:rFonts w:ascii="Times New Roman" w:hAnsi="Times New Roman" w:cs="Times New Roman"/>
                <w:color w:val="000000"/>
                <w:sz w:val="26"/>
                <w:szCs w:val="26"/>
                <w:lang w:val="uk-UA" w:eastAsia="uk-UA"/>
              </w:rPr>
              <w:t>2. Міжнародний конкурс живопису та декоративно-прикладного мистецтва «</w:t>
            </w:r>
            <w:proofErr w:type="spellStart"/>
            <w:r w:rsidRPr="00AC3F5C">
              <w:rPr>
                <w:rFonts w:ascii="Times New Roman" w:hAnsi="Times New Roman" w:cs="Times New Roman"/>
                <w:color w:val="000000"/>
                <w:sz w:val="26"/>
                <w:szCs w:val="26"/>
                <w:lang w:val="uk-UA" w:eastAsia="uk-UA"/>
              </w:rPr>
              <w:t>Ukrain</w:t>
            </w:r>
            <w:proofErr w:type="spellEnd"/>
            <w:r w:rsidRPr="00AC3F5C">
              <w:rPr>
                <w:rFonts w:ascii="Times New Roman" w:hAnsi="Times New Roman" w:cs="Times New Roman"/>
                <w:color w:val="000000"/>
                <w:sz w:val="26"/>
                <w:szCs w:val="26"/>
                <w:lang w:val="uk-UA" w:eastAsia="uk-UA"/>
              </w:rPr>
              <w:t xml:space="preserve"> </w:t>
            </w:r>
            <w:proofErr w:type="spellStart"/>
            <w:r w:rsidRPr="00AC3F5C">
              <w:rPr>
                <w:rFonts w:ascii="Times New Roman" w:hAnsi="Times New Roman" w:cs="Times New Roman"/>
                <w:color w:val="000000"/>
                <w:sz w:val="26"/>
                <w:szCs w:val="26"/>
                <w:lang w:val="uk-UA" w:eastAsia="uk-UA"/>
              </w:rPr>
              <w:t>art</w:t>
            </w:r>
            <w:proofErr w:type="spellEnd"/>
            <w:r w:rsidRPr="00AC3F5C">
              <w:rPr>
                <w:rFonts w:ascii="Times New Roman" w:hAnsi="Times New Roman" w:cs="Times New Roman"/>
                <w:color w:val="000000"/>
                <w:sz w:val="26"/>
                <w:szCs w:val="26"/>
                <w:lang w:val="uk-UA" w:eastAsia="uk-UA"/>
              </w:rPr>
              <w:t xml:space="preserve"> </w:t>
            </w:r>
            <w:proofErr w:type="spellStart"/>
            <w:r w:rsidRPr="00AC3F5C">
              <w:rPr>
                <w:rFonts w:ascii="Times New Roman" w:hAnsi="Times New Roman" w:cs="Times New Roman"/>
                <w:color w:val="000000"/>
                <w:sz w:val="26"/>
                <w:szCs w:val="26"/>
                <w:lang w:val="uk-UA" w:eastAsia="uk-UA"/>
              </w:rPr>
              <w:t>word</w:t>
            </w:r>
            <w:proofErr w:type="spellEnd"/>
            <w:r w:rsidRPr="00AC3F5C">
              <w:rPr>
                <w:rFonts w:ascii="Times New Roman" w:hAnsi="Times New Roman" w:cs="Times New Roman"/>
                <w:color w:val="000000"/>
                <w:sz w:val="26"/>
                <w:szCs w:val="26"/>
                <w:lang w:val="uk-UA" w:eastAsia="uk-UA"/>
              </w:rPr>
              <w:t>» (м. Харків).</w:t>
            </w:r>
          </w:p>
          <w:p w14:paraId="04CBFBA2" w14:textId="77777777" w:rsidR="00AC3F5C" w:rsidRPr="00AC3F5C" w:rsidRDefault="00AC3F5C" w:rsidP="00AC3F5C">
            <w:pPr>
              <w:spacing w:after="0"/>
              <w:rPr>
                <w:rFonts w:ascii="Times New Roman" w:hAnsi="Times New Roman" w:cs="Times New Roman"/>
                <w:color w:val="000000"/>
                <w:sz w:val="26"/>
                <w:szCs w:val="26"/>
                <w:lang w:val="uk-UA" w:eastAsia="uk-UA"/>
              </w:rPr>
            </w:pPr>
            <w:r w:rsidRPr="00AC3F5C">
              <w:rPr>
                <w:rFonts w:ascii="Times New Roman" w:hAnsi="Times New Roman" w:cs="Times New Roman"/>
                <w:color w:val="000000"/>
                <w:sz w:val="26"/>
                <w:szCs w:val="26"/>
                <w:lang w:val="uk-UA" w:eastAsia="uk-UA"/>
              </w:rPr>
              <w:t>3. Міжнародний фестиваль-конкурсі «Парад талантів» (онлайн) м. Дніпро.</w:t>
            </w:r>
          </w:p>
          <w:p w14:paraId="20812236" w14:textId="77777777" w:rsidR="00AC3F5C" w:rsidRPr="00AC3F5C" w:rsidRDefault="00AC3F5C" w:rsidP="00AC3F5C">
            <w:pPr>
              <w:spacing w:after="0"/>
              <w:rPr>
                <w:rFonts w:ascii="Times New Roman" w:hAnsi="Times New Roman" w:cs="Times New Roman"/>
                <w:color w:val="000000"/>
                <w:sz w:val="26"/>
                <w:szCs w:val="26"/>
                <w:lang w:val="uk-UA" w:eastAsia="uk-UA"/>
              </w:rPr>
            </w:pPr>
            <w:r w:rsidRPr="00AC3F5C">
              <w:rPr>
                <w:rFonts w:ascii="Times New Roman" w:hAnsi="Times New Roman" w:cs="Times New Roman"/>
                <w:color w:val="000000"/>
                <w:sz w:val="26"/>
                <w:szCs w:val="26"/>
                <w:lang w:val="uk-UA" w:eastAsia="uk-UA"/>
              </w:rPr>
              <w:t>4. Міжнародний багатожанровий фестиваль-конкурс «Перлина Дніпра» (м. Запоріжжя).</w:t>
            </w:r>
          </w:p>
          <w:p w14:paraId="150A397A" w14:textId="77777777" w:rsidR="00AC3F5C" w:rsidRPr="00AC3F5C" w:rsidRDefault="00AC3F5C" w:rsidP="00AC3F5C">
            <w:pPr>
              <w:spacing w:after="0"/>
              <w:rPr>
                <w:rFonts w:ascii="Times New Roman" w:hAnsi="Times New Roman" w:cs="Times New Roman"/>
                <w:sz w:val="26"/>
                <w:szCs w:val="26"/>
                <w:lang w:val="uk-UA"/>
              </w:rPr>
            </w:pPr>
            <w:r w:rsidRPr="00AC3F5C">
              <w:rPr>
                <w:rFonts w:ascii="Times New Roman" w:hAnsi="Times New Roman" w:cs="Times New Roman"/>
                <w:sz w:val="26"/>
                <w:szCs w:val="26"/>
                <w:lang w:val="uk-UA"/>
              </w:rPr>
              <w:t>5. Міжнародний фестиваль-конкурс «Дивосвіт».</w:t>
            </w:r>
          </w:p>
          <w:p w14:paraId="444BB837" w14:textId="77777777" w:rsidR="00AC3F5C" w:rsidRPr="00AC3F5C" w:rsidRDefault="00AC3F5C" w:rsidP="00AC3F5C">
            <w:pPr>
              <w:spacing w:after="0"/>
              <w:rPr>
                <w:rFonts w:ascii="Times New Roman" w:hAnsi="Times New Roman" w:cs="Times New Roman"/>
                <w:sz w:val="26"/>
                <w:szCs w:val="26"/>
                <w:lang w:val="uk-UA"/>
              </w:rPr>
            </w:pPr>
            <w:r w:rsidRPr="00AC3F5C">
              <w:rPr>
                <w:rFonts w:ascii="Times New Roman" w:hAnsi="Times New Roman" w:cs="Times New Roman"/>
                <w:sz w:val="26"/>
                <w:szCs w:val="26"/>
                <w:lang w:val="uk-UA"/>
              </w:rPr>
              <w:t xml:space="preserve">6. Міжнародний конкурс  "Підводні фантазії" (м. Лиман). </w:t>
            </w:r>
          </w:p>
        </w:tc>
        <w:tc>
          <w:tcPr>
            <w:tcW w:w="3231" w:type="dxa"/>
            <w:tcBorders>
              <w:top w:val="single" w:sz="4" w:space="0" w:color="auto"/>
              <w:left w:val="single" w:sz="4" w:space="0" w:color="auto"/>
              <w:bottom w:val="single" w:sz="4" w:space="0" w:color="auto"/>
              <w:right w:val="single" w:sz="4" w:space="0" w:color="auto"/>
            </w:tcBorders>
          </w:tcPr>
          <w:p w14:paraId="27E6E6FB" w14:textId="77777777" w:rsidR="00AC3F5C" w:rsidRPr="00AC3F5C" w:rsidRDefault="00AC3F5C" w:rsidP="00AC3F5C">
            <w:pPr>
              <w:pStyle w:val="a6"/>
              <w:spacing w:line="276" w:lineRule="auto"/>
              <w:rPr>
                <w:rFonts w:ascii="Times New Roman" w:hAnsi="Times New Roman" w:cs="Times New Roman"/>
                <w:sz w:val="26"/>
                <w:szCs w:val="26"/>
                <w:lang w:val="uk-UA"/>
              </w:rPr>
            </w:pPr>
            <w:r w:rsidRPr="00AC3F5C">
              <w:rPr>
                <w:rFonts w:ascii="Times New Roman" w:hAnsi="Times New Roman" w:cs="Times New Roman"/>
                <w:sz w:val="26"/>
                <w:szCs w:val="26"/>
                <w:lang w:val="uk-UA"/>
              </w:rPr>
              <w:t>Клуб спортивно-бального танцю «VIZAVI_GOLD»:</w:t>
            </w:r>
          </w:p>
          <w:p w14:paraId="6037EC38" w14:textId="77777777" w:rsidR="00AC3F5C" w:rsidRPr="00AC3F5C" w:rsidRDefault="00AC3F5C" w:rsidP="00AC3F5C">
            <w:pPr>
              <w:pStyle w:val="a6"/>
              <w:spacing w:line="276" w:lineRule="auto"/>
              <w:rPr>
                <w:rFonts w:ascii="Times New Roman" w:hAnsi="Times New Roman" w:cs="Times New Roman"/>
                <w:sz w:val="26"/>
                <w:szCs w:val="26"/>
                <w:lang w:val="uk-UA"/>
              </w:rPr>
            </w:pPr>
            <w:r w:rsidRPr="00AC3F5C">
              <w:rPr>
                <w:rFonts w:ascii="Times New Roman" w:hAnsi="Times New Roman" w:cs="Times New Roman"/>
                <w:sz w:val="26"/>
                <w:szCs w:val="26"/>
                <w:lang w:val="uk-UA"/>
              </w:rPr>
              <w:t xml:space="preserve">1. Міжнародні змагання « ALDAU DANCE FASTIVAL» в м. </w:t>
            </w:r>
            <w:proofErr w:type="spellStart"/>
            <w:r w:rsidRPr="00AC3F5C">
              <w:rPr>
                <w:rFonts w:ascii="Times New Roman" w:hAnsi="Times New Roman" w:cs="Times New Roman"/>
                <w:sz w:val="26"/>
                <w:szCs w:val="26"/>
                <w:lang w:val="uk-UA"/>
              </w:rPr>
              <w:t>Хургада</w:t>
            </w:r>
            <w:proofErr w:type="spellEnd"/>
            <w:r w:rsidRPr="00AC3F5C">
              <w:rPr>
                <w:rFonts w:ascii="Times New Roman" w:hAnsi="Times New Roman" w:cs="Times New Roman"/>
                <w:sz w:val="26"/>
                <w:szCs w:val="26"/>
                <w:lang w:val="uk-UA"/>
              </w:rPr>
              <w:t xml:space="preserve"> (Єгипет).</w:t>
            </w:r>
          </w:p>
          <w:p w14:paraId="5C6E13A8" w14:textId="77777777" w:rsidR="00AC3F5C" w:rsidRPr="00AC3F5C" w:rsidRDefault="00AC3F5C" w:rsidP="00AC3F5C">
            <w:pPr>
              <w:pStyle w:val="a6"/>
              <w:spacing w:line="276" w:lineRule="auto"/>
              <w:rPr>
                <w:rFonts w:ascii="Times New Roman" w:hAnsi="Times New Roman" w:cs="Times New Roman"/>
                <w:sz w:val="26"/>
                <w:szCs w:val="26"/>
                <w:lang w:val="uk-UA"/>
              </w:rPr>
            </w:pPr>
            <w:r w:rsidRPr="00AC3F5C">
              <w:rPr>
                <w:rFonts w:ascii="Times New Roman" w:hAnsi="Times New Roman" w:cs="Times New Roman"/>
                <w:sz w:val="26"/>
                <w:szCs w:val="26"/>
                <w:lang w:val="uk-UA"/>
              </w:rPr>
              <w:t>2. Міжнародний фестиваль у Болгарії «ALBENA CUP-2021».</w:t>
            </w:r>
          </w:p>
          <w:p w14:paraId="05F502C7" w14:textId="77777777" w:rsidR="00AC3F5C" w:rsidRPr="00AC3F5C" w:rsidRDefault="00AC3F5C" w:rsidP="00AC3F5C">
            <w:pPr>
              <w:pStyle w:val="a6"/>
              <w:spacing w:line="276" w:lineRule="auto"/>
              <w:rPr>
                <w:rFonts w:ascii="Times New Roman" w:hAnsi="Times New Roman" w:cs="Times New Roman"/>
                <w:sz w:val="26"/>
                <w:szCs w:val="26"/>
                <w:lang w:val="uk-UA"/>
              </w:rPr>
            </w:pPr>
            <w:r w:rsidRPr="00AC3F5C">
              <w:rPr>
                <w:rFonts w:ascii="Times New Roman" w:hAnsi="Times New Roman" w:cs="Times New Roman"/>
                <w:sz w:val="26"/>
                <w:szCs w:val="26"/>
                <w:lang w:val="uk-UA"/>
              </w:rPr>
              <w:t>3. Міжнародні ХХХІІ ювілейні змагання «Парад надій 2021» м. Київ.</w:t>
            </w:r>
          </w:p>
        </w:tc>
      </w:tr>
      <w:tr w:rsidR="00AC3F5C" w:rsidRPr="00AC3F5C" w14:paraId="3B0D17F1" w14:textId="77777777" w:rsidTr="00AC3F5C">
        <w:tc>
          <w:tcPr>
            <w:tcW w:w="2943" w:type="dxa"/>
          </w:tcPr>
          <w:p w14:paraId="59DF5B75" w14:textId="77777777" w:rsidR="00AC3F5C" w:rsidRPr="00AC3F5C" w:rsidRDefault="00AC3F5C" w:rsidP="00AC3F5C">
            <w:pPr>
              <w:pStyle w:val="a6"/>
              <w:spacing w:line="276" w:lineRule="auto"/>
              <w:rPr>
                <w:rFonts w:ascii="Times New Roman" w:hAnsi="Times New Roman" w:cs="Times New Roman"/>
                <w:sz w:val="26"/>
                <w:szCs w:val="26"/>
                <w:lang w:val="uk-UA"/>
              </w:rPr>
            </w:pPr>
            <w:r w:rsidRPr="00AC3F5C">
              <w:rPr>
                <w:rFonts w:ascii="Times New Roman" w:hAnsi="Times New Roman" w:cs="Times New Roman"/>
                <w:sz w:val="26"/>
                <w:szCs w:val="26"/>
                <w:lang w:val="uk-UA"/>
              </w:rPr>
              <w:t>Всеукраїнські конкурси та фестивалі</w:t>
            </w:r>
          </w:p>
        </w:tc>
        <w:tc>
          <w:tcPr>
            <w:tcW w:w="3406" w:type="dxa"/>
          </w:tcPr>
          <w:p w14:paraId="68C48186" w14:textId="77777777" w:rsidR="00AC3F5C" w:rsidRPr="00AC3F5C" w:rsidRDefault="00AC3F5C" w:rsidP="00AC3F5C">
            <w:pPr>
              <w:spacing w:after="0"/>
              <w:rPr>
                <w:rFonts w:ascii="Times New Roman" w:hAnsi="Times New Roman" w:cs="Times New Roman"/>
                <w:sz w:val="26"/>
                <w:szCs w:val="26"/>
                <w:lang w:val="uk-UA"/>
              </w:rPr>
            </w:pPr>
            <w:r w:rsidRPr="00AC3F5C">
              <w:rPr>
                <w:rFonts w:ascii="Times New Roman" w:hAnsi="Times New Roman" w:cs="Times New Roman"/>
                <w:sz w:val="26"/>
                <w:szCs w:val="26"/>
                <w:lang w:val="uk-UA"/>
              </w:rPr>
              <w:t xml:space="preserve">1. Всеукраїнський фестиваль-конкурсі мистецтв "Таланти хортиці". </w:t>
            </w:r>
          </w:p>
          <w:p w14:paraId="55A9F2B5" w14:textId="77777777" w:rsidR="00AC3F5C" w:rsidRPr="00AC3F5C" w:rsidRDefault="00AC3F5C" w:rsidP="00AC3F5C">
            <w:pPr>
              <w:spacing w:after="0"/>
              <w:rPr>
                <w:rFonts w:ascii="Times New Roman" w:hAnsi="Times New Roman" w:cs="Times New Roman"/>
                <w:sz w:val="26"/>
                <w:szCs w:val="26"/>
                <w:lang w:val="uk-UA"/>
              </w:rPr>
            </w:pPr>
            <w:r w:rsidRPr="00AC3F5C">
              <w:rPr>
                <w:rFonts w:ascii="Times New Roman" w:hAnsi="Times New Roman" w:cs="Times New Roman"/>
                <w:sz w:val="26"/>
                <w:szCs w:val="26"/>
                <w:lang w:val="uk-UA"/>
              </w:rPr>
              <w:t>2. Всеукраїнський фестиваль-конкурс  "Весняний калейдоскоп" (м. Дніпро).</w:t>
            </w:r>
          </w:p>
          <w:p w14:paraId="73D0DB59" w14:textId="77777777" w:rsidR="00AC3F5C" w:rsidRPr="00AC3F5C" w:rsidRDefault="00AC3F5C" w:rsidP="00AC3F5C">
            <w:pPr>
              <w:spacing w:after="0"/>
              <w:rPr>
                <w:rFonts w:ascii="Times New Roman" w:hAnsi="Times New Roman" w:cs="Times New Roman"/>
                <w:sz w:val="26"/>
                <w:szCs w:val="26"/>
                <w:lang w:val="uk-UA" w:eastAsia="uk-UA"/>
              </w:rPr>
            </w:pPr>
            <w:r w:rsidRPr="00AC3F5C">
              <w:rPr>
                <w:rFonts w:ascii="Times New Roman" w:hAnsi="Times New Roman" w:cs="Times New Roman"/>
                <w:color w:val="000000"/>
                <w:sz w:val="26"/>
                <w:szCs w:val="26"/>
                <w:lang w:val="uk-UA" w:eastAsia="uk-UA"/>
              </w:rPr>
              <w:t>3. Всеукраїнський фестиваль–конкурс «Україна єдина» м. Київ (онлайн).</w:t>
            </w:r>
          </w:p>
          <w:p w14:paraId="2E7BDE1E" w14:textId="77777777" w:rsidR="00AC3F5C" w:rsidRPr="00AC3F5C" w:rsidRDefault="00AC3F5C" w:rsidP="00AC3F5C">
            <w:pPr>
              <w:spacing w:after="0"/>
              <w:rPr>
                <w:rFonts w:ascii="Times New Roman" w:hAnsi="Times New Roman" w:cs="Times New Roman"/>
                <w:color w:val="000000"/>
                <w:sz w:val="26"/>
                <w:szCs w:val="26"/>
                <w:lang w:val="uk-UA" w:eastAsia="uk-UA"/>
              </w:rPr>
            </w:pPr>
            <w:r w:rsidRPr="00AC3F5C">
              <w:rPr>
                <w:rFonts w:ascii="Times New Roman" w:hAnsi="Times New Roman" w:cs="Times New Roman"/>
                <w:color w:val="000000"/>
                <w:sz w:val="26"/>
                <w:szCs w:val="26"/>
                <w:lang w:val="uk-UA" w:eastAsia="uk-UA"/>
              </w:rPr>
              <w:lastRenderedPageBreak/>
              <w:t>4. Всеукраїнський конкурс плакатів « Я-Україна» (м. Київ)</w:t>
            </w:r>
          </w:p>
          <w:p w14:paraId="6104F73E" w14:textId="77777777" w:rsidR="00AC3F5C" w:rsidRPr="00AC3F5C" w:rsidRDefault="00AC3F5C" w:rsidP="00AC3F5C">
            <w:pPr>
              <w:spacing w:after="0"/>
              <w:rPr>
                <w:rFonts w:ascii="Times New Roman" w:hAnsi="Times New Roman" w:cs="Times New Roman"/>
                <w:bCs/>
                <w:sz w:val="26"/>
                <w:szCs w:val="26"/>
                <w:lang w:val="uk-UA"/>
              </w:rPr>
            </w:pPr>
            <w:r w:rsidRPr="00AC3F5C">
              <w:rPr>
                <w:rFonts w:ascii="Times New Roman" w:hAnsi="Times New Roman" w:cs="Times New Roman"/>
                <w:sz w:val="26"/>
                <w:szCs w:val="26"/>
                <w:lang w:val="uk-UA"/>
              </w:rPr>
              <w:t>5. Всеукраїнський конкурс «Мелодії сцени» (м. Дніпро).</w:t>
            </w:r>
          </w:p>
        </w:tc>
        <w:tc>
          <w:tcPr>
            <w:tcW w:w="3231" w:type="dxa"/>
            <w:tcBorders>
              <w:top w:val="single" w:sz="4" w:space="0" w:color="auto"/>
              <w:left w:val="single" w:sz="4" w:space="0" w:color="auto"/>
              <w:bottom w:val="single" w:sz="4" w:space="0" w:color="auto"/>
              <w:right w:val="single" w:sz="4" w:space="0" w:color="auto"/>
            </w:tcBorders>
          </w:tcPr>
          <w:p w14:paraId="168DF744" w14:textId="77777777" w:rsidR="00AC3F5C" w:rsidRPr="00AC3F5C" w:rsidRDefault="00AC3F5C" w:rsidP="00AC3F5C">
            <w:pPr>
              <w:pStyle w:val="a6"/>
              <w:spacing w:line="276" w:lineRule="auto"/>
              <w:rPr>
                <w:rFonts w:ascii="Times New Roman" w:hAnsi="Times New Roman" w:cs="Times New Roman"/>
                <w:sz w:val="26"/>
                <w:szCs w:val="26"/>
                <w:lang w:val="uk-UA"/>
              </w:rPr>
            </w:pPr>
            <w:r w:rsidRPr="00AC3F5C">
              <w:rPr>
                <w:rFonts w:ascii="Times New Roman" w:hAnsi="Times New Roman" w:cs="Times New Roman"/>
                <w:sz w:val="26"/>
                <w:szCs w:val="26"/>
                <w:lang w:val="uk-UA"/>
              </w:rPr>
              <w:lastRenderedPageBreak/>
              <w:t>Клуб спортивно-бального танцю «VIZAVI_GOLD»:</w:t>
            </w:r>
          </w:p>
          <w:p w14:paraId="5F53BB33" w14:textId="77777777" w:rsidR="00AC3F5C" w:rsidRPr="00AC3F5C" w:rsidRDefault="00AC3F5C" w:rsidP="00AC3F5C">
            <w:pPr>
              <w:pStyle w:val="a6"/>
              <w:spacing w:line="276" w:lineRule="auto"/>
              <w:rPr>
                <w:rFonts w:ascii="Times New Roman" w:hAnsi="Times New Roman" w:cs="Times New Roman"/>
                <w:sz w:val="26"/>
                <w:szCs w:val="26"/>
                <w:lang w:val="uk-UA"/>
              </w:rPr>
            </w:pPr>
            <w:r w:rsidRPr="00AC3F5C">
              <w:rPr>
                <w:rFonts w:ascii="Times New Roman" w:hAnsi="Times New Roman" w:cs="Times New Roman"/>
                <w:sz w:val="26"/>
                <w:szCs w:val="26"/>
                <w:lang w:val="uk-UA"/>
              </w:rPr>
              <w:t>1. Всеукраїнський турнір «SPRING DANCE PARTY» в м Харків.</w:t>
            </w:r>
          </w:p>
          <w:p w14:paraId="2A418904" w14:textId="77777777" w:rsidR="00AC3F5C" w:rsidRPr="00AC3F5C" w:rsidRDefault="00AC3F5C" w:rsidP="00AC3F5C">
            <w:pPr>
              <w:pStyle w:val="a6"/>
              <w:spacing w:line="276" w:lineRule="auto"/>
              <w:rPr>
                <w:rFonts w:ascii="Times New Roman" w:hAnsi="Times New Roman" w:cs="Times New Roman"/>
                <w:sz w:val="26"/>
                <w:szCs w:val="26"/>
                <w:lang w:val="uk-UA"/>
              </w:rPr>
            </w:pPr>
            <w:r w:rsidRPr="00AC3F5C">
              <w:rPr>
                <w:rFonts w:ascii="Times New Roman" w:hAnsi="Times New Roman" w:cs="Times New Roman"/>
                <w:sz w:val="26"/>
                <w:szCs w:val="26"/>
                <w:lang w:val="uk-UA"/>
              </w:rPr>
              <w:t>2. Всеукраїнських змагання у м Київ «PROART DANCE FASTIVAL».</w:t>
            </w:r>
          </w:p>
          <w:p w14:paraId="2F32311A" w14:textId="77777777" w:rsidR="00AC3F5C" w:rsidRPr="00AC3F5C" w:rsidRDefault="00AC3F5C" w:rsidP="00AC3F5C">
            <w:pPr>
              <w:spacing w:after="0"/>
              <w:ind w:right="567"/>
              <w:rPr>
                <w:rFonts w:ascii="Times New Roman" w:hAnsi="Times New Roman" w:cs="Times New Roman"/>
                <w:sz w:val="26"/>
                <w:szCs w:val="26"/>
                <w:lang w:val="uk-UA"/>
              </w:rPr>
            </w:pPr>
            <w:r w:rsidRPr="00AC3F5C">
              <w:rPr>
                <w:rFonts w:ascii="Times New Roman" w:hAnsi="Times New Roman" w:cs="Times New Roman"/>
                <w:sz w:val="26"/>
                <w:szCs w:val="26"/>
                <w:lang w:val="uk-UA"/>
              </w:rPr>
              <w:t>3. Всеукраїнські змагання у м. Бердянськ «Кубок Азовського Моря»</w:t>
            </w:r>
          </w:p>
          <w:p w14:paraId="33927356" w14:textId="77777777" w:rsidR="00AC3F5C" w:rsidRPr="00AC3F5C" w:rsidRDefault="00AC3F5C" w:rsidP="00AC3F5C">
            <w:pPr>
              <w:spacing w:after="0"/>
              <w:ind w:right="567"/>
              <w:rPr>
                <w:rFonts w:ascii="Times New Roman" w:hAnsi="Times New Roman" w:cs="Times New Roman"/>
                <w:sz w:val="26"/>
                <w:szCs w:val="26"/>
                <w:lang w:val="uk-UA"/>
              </w:rPr>
            </w:pPr>
            <w:r w:rsidRPr="00AC3F5C">
              <w:rPr>
                <w:rFonts w:ascii="Times New Roman" w:hAnsi="Times New Roman" w:cs="Times New Roman"/>
                <w:sz w:val="26"/>
                <w:szCs w:val="26"/>
                <w:lang w:val="uk-UA"/>
              </w:rPr>
              <w:lastRenderedPageBreak/>
              <w:t>4. Всеукраїнських змагання у м. Дніпро «DNIPRO SUMMER STARS».</w:t>
            </w:r>
          </w:p>
          <w:p w14:paraId="145F6943" w14:textId="77777777" w:rsidR="00AC3F5C" w:rsidRPr="00AC3F5C" w:rsidRDefault="00AC3F5C" w:rsidP="00AC3F5C">
            <w:pPr>
              <w:pStyle w:val="a6"/>
              <w:spacing w:line="276" w:lineRule="auto"/>
              <w:rPr>
                <w:rFonts w:ascii="Times New Roman" w:hAnsi="Times New Roman" w:cs="Times New Roman"/>
                <w:sz w:val="26"/>
                <w:szCs w:val="26"/>
                <w:lang w:val="uk-UA"/>
              </w:rPr>
            </w:pPr>
            <w:r w:rsidRPr="00AC3F5C">
              <w:rPr>
                <w:rFonts w:ascii="Times New Roman" w:hAnsi="Times New Roman" w:cs="Times New Roman"/>
                <w:sz w:val="26"/>
                <w:szCs w:val="26"/>
                <w:lang w:val="uk-UA"/>
              </w:rPr>
              <w:t>5. Всеукраїнські змагання м. Запоріжжя «Z GRAND CUP».</w:t>
            </w:r>
          </w:p>
          <w:p w14:paraId="2B55D99A" w14:textId="77777777" w:rsidR="00AC3F5C" w:rsidRPr="00AC3F5C" w:rsidRDefault="00AC3F5C" w:rsidP="00AC3F5C">
            <w:pPr>
              <w:pStyle w:val="a6"/>
              <w:spacing w:line="276" w:lineRule="auto"/>
              <w:rPr>
                <w:rFonts w:ascii="Times New Roman" w:hAnsi="Times New Roman" w:cs="Times New Roman"/>
                <w:sz w:val="26"/>
                <w:szCs w:val="26"/>
                <w:lang w:val="uk-UA"/>
              </w:rPr>
            </w:pPr>
            <w:r w:rsidRPr="00AC3F5C">
              <w:rPr>
                <w:rFonts w:ascii="Times New Roman" w:hAnsi="Times New Roman" w:cs="Times New Roman"/>
                <w:sz w:val="26"/>
                <w:szCs w:val="26"/>
                <w:lang w:val="uk-UA"/>
              </w:rPr>
              <w:t>6. Всеукраїнський чемпіонат в м. Одеса «ODESSA DANCE FASTIVAL».</w:t>
            </w:r>
          </w:p>
          <w:p w14:paraId="1789AD82" w14:textId="77777777" w:rsidR="00AC3F5C" w:rsidRPr="00AC3F5C" w:rsidRDefault="00AC3F5C" w:rsidP="00AC3F5C">
            <w:pPr>
              <w:pStyle w:val="a6"/>
              <w:spacing w:line="276" w:lineRule="auto"/>
              <w:rPr>
                <w:rFonts w:ascii="Times New Roman" w:hAnsi="Times New Roman" w:cs="Times New Roman"/>
                <w:sz w:val="26"/>
                <w:szCs w:val="26"/>
                <w:lang w:val="uk-UA"/>
              </w:rPr>
            </w:pPr>
            <w:r w:rsidRPr="00AC3F5C">
              <w:rPr>
                <w:rFonts w:ascii="Times New Roman" w:hAnsi="Times New Roman" w:cs="Times New Roman"/>
                <w:sz w:val="26"/>
                <w:szCs w:val="26"/>
                <w:lang w:val="uk-UA"/>
              </w:rPr>
              <w:t>Танцювальна студія «Восток»:</w:t>
            </w:r>
          </w:p>
          <w:p w14:paraId="17D20F6C" w14:textId="77777777" w:rsidR="00AC3F5C" w:rsidRPr="00AC3F5C" w:rsidRDefault="00AC3F5C" w:rsidP="00AC3F5C">
            <w:pPr>
              <w:spacing w:after="0"/>
              <w:ind w:right="567"/>
              <w:rPr>
                <w:rFonts w:ascii="Times New Roman" w:hAnsi="Times New Roman" w:cs="Times New Roman"/>
                <w:sz w:val="26"/>
                <w:szCs w:val="26"/>
                <w:lang w:val="uk-UA"/>
              </w:rPr>
            </w:pPr>
            <w:r w:rsidRPr="00AC3F5C">
              <w:rPr>
                <w:rFonts w:ascii="Times New Roman" w:hAnsi="Times New Roman" w:cs="Times New Roman"/>
                <w:sz w:val="26"/>
                <w:szCs w:val="26"/>
                <w:lang w:val="uk-UA"/>
              </w:rPr>
              <w:t>1.</w:t>
            </w:r>
            <w:r w:rsidRPr="00AC3F5C">
              <w:rPr>
                <w:rFonts w:ascii="Times New Roman" w:hAnsi="Times New Roman" w:cs="Times New Roman"/>
                <w:b/>
                <w:sz w:val="26"/>
                <w:szCs w:val="26"/>
                <w:lang w:val="uk-UA"/>
              </w:rPr>
              <w:t xml:space="preserve"> </w:t>
            </w:r>
            <w:r w:rsidRPr="00AC3F5C">
              <w:rPr>
                <w:rFonts w:ascii="Times New Roman" w:hAnsi="Times New Roman" w:cs="Times New Roman"/>
                <w:sz w:val="26"/>
                <w:szCs w:val="26"/>
                <w:lang w:val="uk-UA"/>
              </w:rPr>
              <w:t>Всеукраїнських змаганнях у м. Дніпро «</w:t>
            </w:r>
            <w:proofErr w:type="spellStart"/>
            <w:r w:rsidRPr="00AC3F5C">
              <w:rPr>
                <w:rFonts w:ascii="Times New Roman" w:hAnsi="Times New Roman" w:cs="Times New Roman"/>
                <w:sz w:val="26"/>
                <w:szCs w:val="26"/>
                <w:lang w:val="uk-UA"/>
              </w:rPr>
              <w:t>Grand</w:t>
            </w:r>
            <w:proofErr w:type="spellEnd"/>
            <w:r w:rsidRPr="00AC3F5C">
              <w:rPr>
                <w:rFonts w:ascii="Times New Roman" w:hAnsi="Times New Roman" w:cs="Times New Roman"/>
                <w:sz w:val="26"/>
                <w:szCs w:val="26"/>
                <w:lang w:val="uk-UA"/>
              </w:rPr>
              <w:t xml:space="preserve"> </w:t>
            </w:r>
            <w:proofErr w:type="spellStart"/>
            <w:r w:rsidRPr="00AC3F5C">
              <w:rPr>
                <w:rFonts w:ascii="Times New Roman" w:hAnsi="Times New Roman" w:cs="Times New Roman"/>
                <w:sz w:val="26"/>
                <w:szCs w:val="26"/>
                <w:lang w:val="uk-UA"/>
              </w:rPr>
              <w:t>Prix</w:t>
            </w:r>
            <w:proofErr w:type="spellEnd"/>
            <w:r w:rsidRPr="00AC3F5C">
              <w:rPr>
                <w:rFonts w:ascii="Times New Roman" w:hAnsi="Times New Roman" w:cs="Times New Roman"/>
                <w:sz w:val="26"/>
                <w:szCs w:val="26"/>
                <w:lang w:val="uk-UA"/>
              </w:rPr>
              <w:t xml:space="preserve"> -2020”</w:t>
            </w:r>
          </w:p>
          <w:p w14:paraId="70A668BD" w14:textId="77777777" w:rsidR="00AC3F5C" w:rsidRPr="00AC3F5C" w:rsidRDefault="00AC3F5C" w:rsidP="00AC3F5C">
            <w:pPr>
              <w:pStyle w:val="a6"/>
              <w:spacing w:line="276" w:lineRule="auto"/>
              <w:rPr>
                <w:rFonts w:ascii="Times New Roman" w:hAnsi="Times New Roman" w:cs="Times New Roman"/>
                <w:sz w:val="26"/>
                <w:szCs w:val="26"/>
                <w:lang w:val="uk-UA"/>
              </w:rPr>
            </w:pPr>
            <w:r w:rsidRPr="00AC3F5C">
              <w:rPr>
                <w:rFonts w:ascii="Times New Roman" w:hAnsi="Times New Roman" w:cs="Times New Roman"/>
                <w:sz w:val="26"/>
                <w:szCs w:val="26"/>
                <w:lang w:val="uk-UA"/>
              </w:rPr>
              <w:t>2. Всеукраїнський фестиваль Східного  танцю «Під збій браслетів»</w:t>
            </w:r>
          </w:p>
        </w:tc>
      </w:tr>
      <w:tr w:rsidR="00AC3F5C" w:rsidRPr="00AC3F5C" w14:paraId="7635F03B" w14:textId="77777777" w:rsidTr="00AC3F5C">
        <w:tc>
          <w:tcPr>
            <w:tcW w:w="2943" w:type="dxa"/>
          </w:tcPr>
          <w:p w14:paraId="005C4701" w14:textId="77777777" w:rsidR="00AC3F5C" w:rsidRPr="00AC3F5C" w:rsidRDefault="00AC3F5C" w:rsidP="00AC3F5C">
            <w:pPr>
              <w:pStyle w:val="a6"/>
              <w:spacing w:line="276" w:lineRule="auto"/>
              <w:rPr>
                <w:rFonts w:ascii="Times New Roman" w:hAnsi="Times New Roman" w:cs="Times New Roman"/>
                <w:b/>
                <w:sz w:val="26"/>
                <w:szCs w:val="26"/>
                <w:lang w:val="uk-UA"/>
              </w:rPr>
            </w:pPr>
            <w:r w:rsidRPr="00AC3F5C">
              <w:rPr>
                <w:rFonts w:ascii="Times New Roman" w:hAnsi="Times New Roman" w:cs="Times New Roman"/>
                <w:sz w:val="26"/>
                <w:szCs w:val="26"/>
                <w:lang w:val="uk-UA"/>
              </w:rPr>
              <w:t xml:space="preserve">Обласні конкурси та фестивалі </w:t>
            </w:r>
          </w:p>
        </w:tc>
        <w:tc>
          <w:tcPr>
            <w:tcW w:w="3406" w:type="dxa"/>
          </w:tcPr>
          <w:p w14:paraId="6F1CABA8" w14:textId="77777777" w:rsidR="00AC3F5C" w:rsidRPr="00AC3F5C" w:rsidRDefault="00AC3F5C" w:rsidP="00AC3F5C">
            <w:pPr>
              <w:spacing w:after="0"/>
              <w:rPr>
                <w:rFonts w:ascii="Times New Roman" w:hAnsi="Times New Roman" w:cs="Times New Roman"/>
                <w:sz w:val="26"/>
                <w:szCs w:val="26"/>
                <w:lang w:val="uk-UA"/>
              </w:rPr>
            </w:pPr>
            <w:r w:rsidRPr="00AC3F5C">
              <w:rPr>
                <w:rFonts w:ascii="Times New Roman" w:hAnsi="Times New Roman" w:cs="Times New Roman"/>
                <w:sz w:val="26"/>
                <w:szCs w:val="26"/>
                <w:lang w:val="uk-UA"/>
              </w:rPr>
              <w:t>1. Обласний конкурс  "Собори наших душ" (м. Дніпро)</w:t>
            </w:r>
          </w:p>
          <w:p w14:paraId="39F23203" w14:textId="77777777" w:rsidR="00AC3F5C" w:rsidRPr="00AC3F5C" w:rsidRDefault="00AC3F5C" w:rsidP="00AC3F5C">
            <w:pPr>
              <w:spacing w:after="0"/>
              <w:rPr>
                <w:rFonts w:ascii="Times New Roman" w:hAnsi="Times New Roman" w:cs="Times New Roman"/>
                <w:sz w:val="26"/>
                <w:szCs w:val="26"/>
                <w:lang w:val="uk-UA"/>
              </w:rPr>
            </w:pPr>
            <w:r w:rsidRPr="00AC3F5C">
              <w:rPr>
                <w:rFonts w:ascii="Times New Roman" w:hAnsi="Times New Roman" w:cs="Times New Roman"/>
                <w:sz w:val="26"/>
                <w:szCs w:val="26"/>
                <w:lang w:val="uk-UA"/>
              </w:rPr>
              <w:t>2. Обласний огляд конкурс учнів-піаністів в Дніпровській Академії Музики ім. М. Глинки.</w:t>
            </w:r>
          </w:p>
          <w:p w14:paraId="1B756732" w14:textId="77777777" w:rsidR="00AC3F5C" w:rsidRPr="00AC3F5C" w:rsidRDefault="00AC3F5C" w:rsidP="00AC3F5C">
            <w:pPr>
              <w:spacing w:after="0"/>
              <w:rPr>
                <w:rFonts w:ascii="Times New Roman" w:hAnsi="Times New Roman" w:cs="Times New Roman"/>
                <w:color w:val="000000"/>
                <w:sz w:val="26"/>
                <w:szCs w:val="26"/>
                <w:lang w:val="uk-UA" w:eastAsia="uk-UA"/>
              </w:rPr>
            </w:pPr>
            <w:r w:rsidRPr="00AC3F5C">
              <w:rPr>
                <w:rFonts w:ascii="Times New Roman" w:hAnsi="Times New Roman" w:cs="Times New Roman"/>
                <w:color w:val="000000"/>
                <w:sz w:val="26"/>
                <w:szCs w:val="26"/>
                <w:lang w:val="uk-UA" w:eastAsia="uk-UA"/>
              </w:rPr>
              <w:t>3. Обласний конкурс «Народні джерела» (м. Лозова).</w:t>
            </w:r>
          </w:p>
          <w:p w14:paraId="0204B54C" w14:textId="77777777" w:rsidR="00AC3F5C" w:rsidRPr="00AC3F5C" w:rsidRDefault="00AC3F5C" w:rsidP="00AC3F5C">
            <w:pPr>
              <w:spacing w:after="0"/>
              <w:rPr>
                <w:rFonts w:ascii="Times New Roman" w:hAnsi="Times New Roman" w:cs="Times New Roman"/>
                <w:color w:val="000000"/>
                <w:sz w:val="26"/>
                <w:szCs w:val="26"/>
                <w:lang w:val="uk-UA" w:eastAsia="uk-UA"/>
              </w:rPr>
            </w:pPr>
            <w:r w:rsidRPr="00AC3F5C">
              <w:rPr>
                <w:rFonts w:ascii="Times New Roman" w:hAnsi="Times New Roman" w:cs="Times New Roman"/>
                <w:color w:val="000000"/>
                <w:sz w:val="26"/>
                <w:szCs w:val="26"/>
                <w:lang w:val="uk-UA" w:eastAsia="uk-UA"/>
              </w:rPr>
              <w:t>4. Обласний огляд конкурс учнів молодших класів ПСМНЗ спеціалізації «Оркестрові струнні інструменти» (м. Дніпро).</w:t>
            </w:r>
          </w:p>
          <w:p w14:paraId="09ABC6B5" w14:textId="77777777" w:rsidR="00AC3F5C" w:rsidRPr="00AC3F5C" w:rsidRDefault="00AC3F5C" w:rsidP="00AC3F5C">
            <w:pPr>
              <w:spacing w:after="0"/>
              <w:rPr>
                <w:rFonts w:ascii="Times New Roman" w:hAnsi="Times New Roman" w:cs="Times New Roman"/>
                <w:color w:val="000000"/>
                <w:sz w:val="26"/>
                <w:szCs w:val="26"/>
                <w:lang w:val="uk-UA" w:eastAsia="uk-UA"/>
              </w:rPr>
            </w:pPr>
            <w:r w:rsidRPr="00AC3F5C">
              <w:rPr>
                <w:rFonts w:ascii="Times New Roman" w:hAnsi="Times New Roman" w:cs="Times New Roman"/>
                <w:color w:val="000000"/>
                <w:sz w:val="26"/>
                <w:szCs w:val="26"/>
                <w:lang w:val="uk-UA" w:eastAsia="uk-UA"/>
              </w:rPr>
              <w:t xml:space="preserve">5. Обласна музично-теоретична олімпіада «Брейн-ринг(м. Дніпро). </w:t>
            </w:r>
          </w:p>
          <w:p w14:paraId="1DF2B3AC" w14:textId="77777777" w:rsidR="00AC3F5C" w:rsidRDefault="00AC3F5C" w:rsidP="00AC3F5C">
            <w:pPr>
              <w:spacing w:after="0"/>
              <w:rPr>
                <w:rFonts w:ascii="Times New Roman" w:hAnsi="Times New Roman" w:cs="Times New Roman"/>
                <w:color w:val="000000"/>
                <w:sz w:val="26"/>
                <w:szCs w:val="26"/>
                <w:lang w:val="uk-UA"/>
              </w:rPr>
            </w:pPr>
            <w:r w:rsidRPr="00AC3F5C">
              <w:rPr>
                <w:rFonts w:ascii="Times New Roman" w:hAnsi="Times New Roman" w:cs="Times New Roman"/>
                <w:color w:val="000000"/>
                <w:sz w:val="26"/>
                <w:szCs w:val="26"/>
                <w:lang w:val="uk-UA"/>
              </w:rPr>
              <w:t xml:space="preserve">6. Обласний конкурс «Козацькому роду нема переводу». </w:t>
            </w:r>
          </w:p>
          <w:p w14:paraId="02E39483" w14:textId="77777777" w:rsidR="0049388D" w:rsidRPr="00AC3F5C" w:rsidRDefault="0049388D" w:rsidP="00AC3F5C">
            <w:pPr>
              <w:spacing w:after="0"/>
              <w:rPr>
                <w:rFonts w:ascii="Times New Roman" w:hAnsi="Times New Roman" w:cs="Times New Roman"/>
                <w:bCs/>
                <w:sz w:val="26"/>
                <w:szCs w:val="26"/>
                <w:lang w:val="uk-UA"/>
              </w:rPr>
            </w:pPr>
          </w:p>
        </w:tc>
        <w:tc>
          <w:tcPr>
            <w:tcW w:w="3231" w:type="dxa"/>
          </w:tcPr>
          <w:p w14:paraId="6FC5114F" w14:textId="77777777" w:rsidR="00AC3F5C" w:rsidRPr="00AC3F5C" w:rsidRDefault="00AC3F5C" w:rsidP="00AC3F5C">
            <w:pPr>
              <w:pStyle w:val="a6"/>
              <w:spacing w:line="276" w:lineRule="auto"/>
              <w:rPr>
                <w:rFonts w:ascii="Times New Roman" w:hAnsi="Times New Roman" w:cs="Times New Roman"/>
                <w:sz w:val="26"/>
                <w:szCs w:val="26"/>
                <w:lang w:val="uk-UA"/>
              </w:rPr>
            </w:pPr>
          </w:p>
        </w:tc>
      </w:tr>
      <w:tr w:rsidR="00AC3F5C" w:rsidRPr="00AC3F5C" w14:paraId="02E09D18" w14:textId="77777777" w:rsidTr="00AC3F5C">
        <w:tc>
          <w:tcPr>
            <w:tcW w:w="2943" w:type="dxa"/>
          </w:tcPr>
          <w:p w14:paraId="0E4E0F95" w14:textId="77777777" w:rsidR="00AC3F5C" w:rsidRPr="00AC3F5C" w:rsidRDefault="00AC3F5C" w:rsidP="00AC3F5C">
            <w:pPr>
              <w:pStyle w:val="a6"/>
              <w:spacing w:line="276" w:lineRule="auto"/>
              <w:rPr>
                <w:rFonts w:ascii="Times New Roman" w:hAnsi="Times New Roman" w:cs="Times New Roman"/>
                <w:b/>
                <w:sz w:val="26"/>
                <w:szCs w:val="26"/>
                <w:lang w:val="uk-UA"/>
              </w:rPr>
            </w:pPr>
            <w:r w:rsidRPr="00AC3F5C">
              <w:rPr>
                <w:rFonts w:ascii="Times New Roman" w:hAnsi="Times New Roman" w:cs="Times New Roman"/>
                <w:sz w:val="26"/>
                <w:szCs w:val="26"/>
                <w:lang w:val="uk-UA"/>
              </w:rPr>
              <w:lastRenderedPageBreak/>
              <w:t xml:space="preserve">Регіональні конкурси та фестивалі </w:t>
            </w:r>
          </w:p>
        </w:tc>
        <w:tc>
          <w:tcPr>
            <w:tcW w:w="3406" w:type="dxa"/>
          </w:tcPr>
          <w:p w14:paraId="63B87C40" w14:textId="77777777" w:rsidR="00AC3F5C" w:rsidRPr="00AC3F5C" w:rsidRDefault="00AC3F5C" w:rsidP="00AC3F5C">
            <w:pPr>
              <w:spacing w:after="0"/>
              <w:rPr>
                <w:rFonts w:ascii="Times New Roman" w:hAnsi="Times New Roman" w:cs="Times New Roman"/>
                <w:bCs/>
                <w:sz w:val="26"/>
                <w:szCs w:val="26"/>
                <w:lang w:val="uk-UA"/>
              </w:rPr>
            </w:pPr>
            <w:r w:rsidRPr="00AC3F5C">
              <w:rPr>
                <w:rFonts w:ascii="Times New Roman" w:hAnsi="Times New Roman" w:cs="Times New Roman"/>
                <w:color w:val="000000"/>
                <w:sz w:val="26"/>
                <w:szCs w:val="26"/>
                <w:lang w:val="uk-UA" w:eastAsia="uk-UA"/>
              </w:rPr>
              <w:t>1. Регіональний форум  "</w:t>
            </w:r>
            <w:proofErr w:type="spellStart"/>
            <w:r w:rsidRPr="00AC3F5C">
              <w:rPr>
                <w:rFonts w:ascii="Times New Roman" w:hAnsi="Times New Roman" w:cs="Times New Roman"/>
                <w:color w:val="000000"/>
                <w:sz w:val="26"/>
                <w:szCs w:val="26"/>
                <w:lang w:val="uk-UA" w:eastAsia="uk-UA"/>
              </w:rPr>
              <w:t>Смичковьонок</w:t>
            </w:r>
            <w:proofErr w:type="spellEnd"/>
            <w:r w:rsidRPr="00AC3F5C">
              <w:rPr>
                <w:rFonts w:ascii="Times New Roman" w:hAnsi="Times New Roman" w:cs="Times New Roman"/>
                <w:color w:val="000000"/>
                <w:sz w:val="26"/>
                <w:szCs w:val="26"/>
                <w:lang w:val="uk-UA" w:eastAsia="uk-UA"/>
              </w:rPr>
              <w:t xml:space="preserve"> збирає друзів" (м. Дніпро).</w:t>
            </w:r>
          </w:p>
        </w:tc>
        <w:tc>
          <w:tcPr>
            <w:tcW w:w="3231" w:type="dxa"/>
          </w:tcPr>
          <w:p w14:paraId="37839B23" w14:textId="77777777" w:rsidR="00AC3F5C" w:rsidRPr="00AC3F5C" w:rsidRDefault="00AC3F5C" w:rsidP="00AC3F5C">
            <w:pPr>
              <w:pStyle w:val="a6"/>
              <w:spacing w:line="276" w:lineRule="auto"/>
              <w:rPr>
                <w:rFonts w:ascii="Times New Roman" w:hAnsi="Times New Roman" w:cs="Times New Roman"/>
                <w:sz w:val="26"/>
                <w:szCs w:val="26"/>
                <w:lang w:val="uk-UA"/>
              </w:rPr>
            </w:pPr>
            <w:r w:rsidRPr="00AC3F5C">
              <w:rPr>
                <w:rFonts w:ascii="Times New Roman" w:hAnsi="Times New Roman" w:cs="Times New Roman"/>
                <w:sz w:val="26"/>
                <w:szCs w:val="26"/>
                <w:lang w:val="uk-UA"/>
              </w:rPr>
              <w:t>Танцювальна студія «Восток»:</w:t>
            </w:r>
          </w:p>
          <w:p w14:paraId="4EE3592B" w14:textId="77777777" w:rsidR="00AC3F5C" w:rsidRPr="00AC3F5C" w:rsidRDefault="00AC3F5C" w:rsidP="00AC3F5C">
            <w:pPr>
              <w:pStyle w:val="a6"/>
              <w:spacing w:line="276" w:lineRule="auto"/>
              <w:rPr>
                <w:rFonts w:ascii="Times New Roman" w:hAnsi="Times New Roman" w:cs="Times New Roman"/>
                <w:sz w:val="26"/>
                <w:szCs w:val="26"/>
                <w:lang w:val="uk-UA"/>
              </w:rPr>
            </w:pPr>
            <w:r w:rsidRPr="00AC3F5C">
              <w:rPr>
                <w:rFonts w:ascii="Times New Roman" w:hAnsi="Times New Roman" w:cs="Times New Roman"/>
                <w:sz w:val="26"/>
                <w:szCs w:val="26"/>
                <w:lang w:val="uk-UA"/>
              </w:rPr>
              <w:t xml:space="preserve">1. Фестиваль </w:t>
            </w:r>
            <w:proofErr w:type="spellStart"/>
            <w:r w:rsidRPr="00AC3F5C">
              <w:rPr>
                <w:rFonts w:ascii="Times New Roman" w:hAnsi="Times New Roman" w:cs="Times New Roman"/>
                <w:sz w:val="26"/>
                <w:szCs w:val="26"/>
                <w:lang w:val="uk-UA"/>
              </w:rPr>
              <w:t>мультикультур</w:t>
            </w:r>
            <w:proofErr w:type="spellEnd"/>
            <w:r w:rsidRPr="00AC3F5C">
              <w:rPr>
                <w:rFonts w:ascii="Times New Roman" w:hAnsi="Times New Roman" w:cs="Times New Roman"/>
                <w:sz w:val="26"/>
                <w:szCs w:val="26"/>
                <w:lang w:val="uk-UA"/>
              </w:rPr>
              <w:t xml:space="preserve">  «</w:t>
            </w:r>
            <w:proofErr w:type="spellStart"/>
            <w:r w:rsidRPr="00AC3F5C">
              <w:rPr>
                <w:rFonts w:ascii="Times New Roman" w:hAnsi="Times New Roman" w:cs="Times New Roman"/>
                <w:sz w:val="26"/>
                <w:szCs w:val="26"/>
                <w:lang w:val="uk-UA"/>
              </w:rPr>
              <w:t>Терноцвіт</w:t>
            </w:r>
            <w:proofErr w:type="spellEnd"/>
            <w:r w:rsidRPr="00AC3F5C">
              <w:rPr>
                <w:rFonts w:ascii="Times New Roman" w:hAnsi="Times New Roman" w:cs="Times New Roman"/>
                <w:sz w:val="26"/>
                <w:szCs w:val="26"/>
                <w:lang w:val="uk-UA"/>
              </w:rPr>
              <w:t>»</w:t>
            </w:r>
          </w:p>
        </w:tc>
      </w:tr>
    </w:tbl>
    <w:p w14:paraId="7DF7465B" w14:textId="77777777" w:rsidR="00AC3F5C" w:rsidRPr="00AC3F5C" w:rsidRDefault="00AC3F5C" w:rsidP="00AC3F5C">
      <w:pPr>
        <w:spacing w:after="0"/>
        <w:ind w:left="708" w:hanging="708"/>
        <w:jc w:val="both"/>
        <w:rPr>
          <w:rFonts w:ascii="Times New Roman" w:eastAsia="Times New Roman" w:hAnsi="Times New Roman" w:cs="Times New Roman"/>
          <w:sz w:val="28"/>
          <w:szCs w:val="28"/>
          <w:lang w:val="uk-UA"/>
        </w:rPr>
      </w:pPr>
    </w:p>
    <w:p w14:paraId="12530A73"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МИСТЕЦЬКА ШКОЛА</w:t>
      </w:r>
    </w:p>
    <w:p w14:paraId="16C48BDC" w14:textId="77777777" w:rsidR="00AC3F5C" w:rsidRPr="00AC3F5C" w:rsidRDefault="00AC3F5C" w:rsidP="00AC3F5C">
      <w:pPr>
        <w:spacing w:after="0"/>
        <w:jc w:val="center"/>
        <w:rPr>
          <w:rFonts w:ascii="Times New Roman" w:hAnsi="Times New Roman" w:cs="Times New Roman"/>
          <w:b/>
          <w:sz w:val="28"/>
          <w:szCs w:val="28"/>
          <w:lang w:val="uk-UA"/>
        </w:rPr>
      </w:pPr>
    </w:p>
    <w:p w14:paraId="0D36459A" w14:textId="77777777" w:rsidR="00AC3F5C" w:rsidRPr="00AC3F5C" w:rsidRDefault="00AC3F5C" w:rsidP="00AC3F5C">
      <w:pPr>
        <w:spacing w:after="0"/>
        <w:ind w:firstLine="709"/>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У Мистецькій школі Тернівської міської ради працюють два відділення: музичне та художнє. На музичному відділенні створено два відділи: фортепіанний й музично-теоретичний.</w:t>
      </w:r>
    </w:p>
    <w:p w14:paraId="7618CDC7" w14:textId="77777777" w:rsidR="00AC3F5C" w:rsidRPr="00AC3F5C" w:rsidRDefault="00AC3F5C" w:rsidP="00AC3F5C">
      <w:pPr>
        <w:spacing w:after="0"/>
        <w:rPr>
          <w:rFonts w:ascii="Times New Roman" w:eastAsia="Times New Roman" w:hAnsi="Times New Roman" w:cs="Times New Roman"/>
          <w:b/>
          <w:bCs/>
          <w:sz w:val="28"/>
          <w:szCs w:val="28"/>
          <w:lang w:val="uk-UA"/>
        </w:rPr>
      </w:pPr>
    </w:p>
    <w:p w14:paraId="309B4B46" w14:textId="77777777" w:rsidR="00AC3F5C" w:rsidRPr="00AC3F5C" w:rsidRDefault="00AC3F5C" w:rsidP="00AC3F5C">
      <w:pPr>
        <w:spacing w:after="0"/>
        <w:rPr>
          <w:rFonts w:ascii="Times New Roman" w:eastAsia="Times New Roman" w:hAnsi="Times New Roman" w:cs="Times New Roman"/>
          <w:b/>
          <w:bCs/>
          <w:sz w:val="28"/>
          <w:szCs w:val="28"/>
          <w:lang w:val="uk-UA"/>
        </w:rPr>
      </w:pPr>
    </w:p>
    <w:p w14:paraId="50A37932" w14:textId="77777777" w:rsidR="00AC3F5C" w:rsidRPr="00AC3F5C" w:rsidRDefault="00AC3F5C" w:rsidP="00AC3F5C">
      <w:pPr>
        <w:spacing w:after="0"/>
        <w:rPr>
          <w:rFonts w:ascii="Times New Roman" w:eastAsia="Times New Roman" w:hAnsi="Times New Roman" w:cs="Times New Roman"/>
          <w:b/>
          <w:bCs/>
          <w:sz w:val="28"/>
          <w:szCs w:val="28"/>
          <w:lang w:val="uk-UA"/>
        </w:rPr>
      </w:pPr>
      <w:r w:rsidRPr="00AC3F5C">
        <w:rPr>
          <w:rFonts w:ascii="Times New Roman" w:eastAsia="Times New Roman" w:hAnsi="Times New Roman" w:cs="Times New Roman"/>
          <w:b/>
          <w:bCs/>
          <w:sz w:val="28"/>
          <w:szCs w:val="28"/>
          <w:lang w:val="uk-UA"/>
        </w:rPr>
        <w:t>Контингент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800"/>
        <w:gridCol w:w="2587"/>
      </w:tblGrid>
      <w:tr w:rsidR="00AC3F5C" w:rsidRPr="00AC3F5C" w14:paraId="1EB154DD" w14:textId="77777777" w:rsidTr="004D680B">
        <w:tc>
          <w:tcPr>
            <w:tcW w:w="4219" w:type="dxa"/>
          </w:tcPr>
          <w:p w14:paraId="2A6D58EB" w14:textId="77777777" w:rsidR="00AC3F5C" w:rsidRPr="00AC3F5C" w:rsidRDefault="00AC3F5C" w:rsidP="00AC3F5C">
            <w:pPr>
              <w:spacing w:after="0"/>
              <w:jc w:val="both"/>
              <w:rPr>
                <w:rFonts w:ascii="Times New Roman" w:eastAsia="Times New Roman" w:hAnsi="Times New Roman" w:cs="Times New Roman"/>
                <w:b/>
                <w:bCs/>
                <w:sz w:val="28"/>
                <w:szCs w:val="28"/>
                <w:lang w:val="uk-UA"/>
              </w:rPr>
            </w:pPr>
          </w:p>
        </w:tc>
        <w:tc>
          <w:tcPr>
            <w:tcW w:w="2800" w:type="dxa"/>
          </w:tcPr>
          <w:p w14:paraId="3FF8FC79" w14:textId="77777777" w:rsidR="00AC3F5C" w:rsidRPr="00AC3F5C" w:rsidRDefault="00AC3F5C" w:rsidP="00AC3F5C">
            <w:pPr>
              <w:spacing w:after="0"/>
              <w:jc w:val="center"/>
              <w:rPr>
                <w:rFonts w:ascii="Times New Roman" w:hAnsi="Times New Roman" w:cs="Times New Roman"/>
                <w:b/>
                <w:bCs/>
                <w:sz w:val="28"/>
                <w:szCs w:val="28"/>
                <w:lang w:val="uk-UA"/>
              </w:rPr>
            </w:pPr>
            <w:r w:rsidRPr="00AC3F5C">
              <w:rPr>
                <w:rFonts w:ascii="Times New Roman" w:hAnsi="Times New Roman" w:cs="Times New Roman"/>
                <w:b/>
                <w:bCs/>
                <w:sz w:val="28"/>
                <w:szCs w:val="28"/>
                <w:lang w:val="uk-UA"/>
              </w:rPr>
              <w:t>2020 рік</w:t>
            </w:r>
          </w:p>
        </w:tc>
        <w:tc>
          <w:tcPr>
            <w:tcW w:w="2587" w:type="dxa"/>
          </w:tcPr>
          <w:p w14:paraId="4DFA8446" w14:textId="77777777" w:rsidR="00AC3F5C" w:rsidRPr="00AC3F5C" w:rsidRDefault="00AC3F5C" w:rsidP="00AC3F5C">
            <w:pPr>
              <w:spacing w:after="0"/>
              <w:jc w:val="center"/>
              <w:rPr>
                <w:rFonts w:ascii="Times New Roman" w:hAnsi="Times New Roman" w:cs="Times New Roman"/>
                <w:b/>
                <w:bCs/>
                <w:sz w:val="28"/>
                <w:szCs w:val="28"/>
                <w:lang w:val="uk-UA"/>
              </w:rPr>
            </w:pPr>
            <w:r w:rsidRPr="00AC3F5C">
              <w:rPr>
                <w:rFonts w:ascii="Times New Roman" w:hAnsi="Times New Roman" w:cs="Times New Roman"/>
                <w:b/>
                <w:bCs/>
                <w:sz w:val="28"/>
                <w:szCs w:val="28"/>
                <w:lang w:val="uk-UA"/>
              </w:rPr>
              <w:t>2021 рік</w:t>
            </w:r>
          </w:p>
        </w:tc>
      </w:tr>
      <w:tr w:rsidR="00AC3F5C" w:rsidRPr="00AC3F5C" w14:paraId="57E73443" w14:textId="77777777" w:rsidTr="004D680B">
        <w:tc>
          <w:tcPr>
            <w:tcW w:w="4219" w:type="dxa"/>
          </w:tcPr>
          <w:p w14:paraId="14115730" w14:textId="77777777" w:rsidR="00AC3F5C" w:rsidRPr="00AC3F5C" w:rsidRDefault="00AC3F5C" w:rsidP="00AC3F5C">
            <w:pPr>
              <w:spacing w:after="0"/>
              <w:jc w:val="both"/>
              <w:rPr>
                <w:rFonts w:ascii="Times New Roman" w:eastAsia="Times New Roman" w:hAnsi="Times New Roman" w:cs="Times New Roman"/>
                <w:bCs/>
                <w:sz w:val="28"/>
                <w:szCs w:val="28"/>
                <w:lang w:val="uk-UA"/>
              </w:rPr>
            </w:pPr>
            <w:r w:rsidRPr="00AC3F5C">
              <w:rPr>
                <w:rFonts w:ascii="Times New Roman" w:eastAsia="Times New Roman" w:hAnsi="Times New Roman" w:cs="Times New Roman"/>
                <w:bCs/>
                <w:sz w:val="28"/>
                <w:szCs w:val="28"/>
                <w:lang w:val="uk-UA"/>
              </w:rPr>
              <w:t xml:space="preserve">Середня кількість, учнів  </w:t>
            </w:r>
          </w:p>
        </w:tc>
        <w:tc>
          <w:tcPr>
            <w:tcW w:w="2800" w:type="dxa"/>
          </w:tcPr>
          <w:p w14:paraId="784A890D" w14:textId="77777777" w:rsidR="00AC3F5C" w:rsidRPr="00AC3F5C" w:rsidRDefault="00AC3F5C" w:rsidP="00AC3F5C">
            <w:pPr>
              <w:spacing w:after="0"/>
              <w:jc w:val="center"/>
              <w:rPr>
                <w:rFonts w:ascii="Times New Roman" w:hAnsi="Times New Roman" w:cs="Times New Roman"/>
                <w:bCs/>
                <w:sz w:val="28"/>
                <w:szCs w:val="28"/>
                <w:lang w:val="uk-UA"/>
              </w:rPr>
            </w:pPr>
            <w:r w:rsidRPr="00AC3F5C">
              <w:rPr>
                <w:rFonts w:ascii="Times New Roman" w:hAnsi="Times New Roman" w:cs="Times New Roman"/>
                <w:bCs/>
                <w:sz w:val="28"/>
                <w:szCs w:val="28"/>
                <w:lang w:val="uk-UA"/>
              </w:rPr>
              <w:t>168</w:t>
            </w:r>
          </w:p>
        </w:tc>
        <w:tc>
          <w:tcPr>
            <w:tcW w:w="2587" w:type="dxa"/>
          </w:tcPr>
          <w:p w14:paraId="5E78B5E6" w14:textId="77777777" w:rsidR="00AC3F5C" w:rsidRPr="00AC3F5C" w:rsidRDefault="00AC3F5C" w:rsidP="00AC3F5C">
            <w:pPr>
              <w:spacing w:after="0"/>
              <w:jc w:val="center"/>
              <w:rPr>
                <w:rFonts w:ascii="Times New Roman" w:hAnsi="Times New Roman" w:cs="Times New Roman"/>
                <w:bCs/>
                <w:sz w:val="28"/>
                <w:szCs w:val="28"/>
                <w:lang w:val="uk-UA"/>
              </w:rPr>
            </w:pPr>
            <w:r w:rsidRPr="00AC3F5C">
              <w:rPr>
                <w:rFonts w:ascii="Times New Roman" w:hAnsi="Times New Roman" w:cs="Times New Roman"/>
                <w:bCs/>
                <w:sz w:val="28"/>
                <w:szCs w:val="28"/>
                <w:lang w:val="uk-UA"/>
              </w:rPr>
              <w:t>155</w:t>
            </w:r>
          </w:p>
        </w:tc>
      </w:tr>
      <w:tr w:rsidR="00AC3F5C" w:rsidRPr="00AC3F5C" w14:paraId="077D38F2" w14:textId="77777777" w:rsidTr="004D680B">
        <w:tc>
          <w:tcPr>
            <w:tcW w:w="4219" w:type="dxa"/>
          </w:tcPr>
          <w:p w14:paraId="5BCCC3E8" w14:textId="77777777" w:rsidR="00AC3F5C" w:rsidRPr="00AC3F5C" w:rsidRDefault="00AC3F5C" w:rsidP="00AC3F5C">
            <w:pPr>
              <w:spacing w:after="0"/>
              <w:jc w:val="both"/>
              <w:rPr>
                <w:rFonts w:ascii="Times New Roman" w:eastAsia="Times New Roman" w:hAnsi="Times New Roman" w:cs="Times New Roman"/>
                <w:bCs/>
                <w:sz w:val="28"/>
                <w:szCs w:val="28"/>
                <w:lang w:val="uk-UA"/>
              </w:rPr>
            </w:pPr>
            <w:r w:rsidRPr="00AC3F5C">
              <w:rPr>
                <w:rFonts w:ascii="Times New Roman" w:eastAsia="Times New Roman" w:hAnsi="Times New Roman" w:cs="Times New Roman"/>
                <w:sz w:val="28"/>
                <w:szCs w:val="28"/>
                <w:lang w:val="uk-UA"/>
              </w:rPr>
              <w:t>на музичному відділенні, учнів</w:t>
            </w:r>
          </w:p>
        </w:tc>
        <w:tc>
          <w:tcPr>
            <w:tcW w:w="2800" w:type="dxa"/>
          </w:tcPr>
          <w:p w14:paraId="598485C1" w14:textId="77777777" w:rsidR="00AC3F5C" w:rsidRPr="00AC3F5C" w:rsidRDefault="00AC3F5C" w:rsidP="00AC3F5C">
            <w:pPr>
              <w:spacing w:after="0"/>
              <w:jc w:val="center"/>
              <w:rPr>
                <w:rFonts w:ascii="Times New Roman" w:hAnsi="Times New Roman" w:cs="Times New Roman"/>
                <w:bCs/>
                <w:sz w:val="28"/>
                <w:szCs w:val="28"/>
                <w:lang w:val="uk-UA"/>
              </w:rPr>
            </w:pPr>
            <w:r w:rsidRPr="00AC3F5C">
              <w:rPr>
                <w:rFonts w:ascii="Times New Roman" w:hAnsi="Times New Roman" w:cs="Times New Roman"/>
                <w:bCs/>
                <w:sz w:val="28"/>
                <w:szCs w:val="28"/>
                <w:lang w:val="uk-UA"/>
              </w:rPr>
              <w:t>106</w:t>
            </w:r>
          </w:p>
        </w:tc>
        <w:tc>
          <w:tcPr>
            <w:tcW w:w="2587" w:type="dxa"/>
          </w:tcPr>
          <w:p w14:paraId="4C0C1B39" w14:textId="77777777" w:rsidR="00AC3F5C" w:rsidRPr="00AC3F5C" w:rsidRDefault="00AC3F5C" w:rsidP="00AC3F5C">
            <w:pPr>
              <w:spacing w:after="0"/>
              <w:jc w:val="center"/>
              <w:rPr>
                <w:rFonts w:ascii="Times New Roman" w:hAnsi="Times New Roman" w:cs="Times New Roman"/>
                <w:bCs/>
                <w:sz w:val="28"/>
                <w:szCs w:val="28"/>
                <w:lang w:val="uk-UA"/>
              </w:rPr>
            </w:pPr>
            <w:r w:rsidRPr="00AC3F5C">
              <w:rPr>
                <w:rFonts w:ascii="Times New Roman" w:hAnsi="Times New Roman" w:cs="Times New Roman"/>
                <w:bCs/>
                <w:sz w:val="28"/>
                <w:szCs w:val="28"/>
                <w:lang w:val="uk-UA"/>
              </w:rPr>
              <w:t>102</w:t>
            </w:r>
          </w:p>
        </w:tc>
      </w:tr>
      <w:tr w:rsidR="00AC3F5C" w:rsidRPr="00AC3F5C" w14:paraId="52054A90" w14:textId="77777777" w:rsidTr="004D680B">
        <w:tc>
          <w:tcPr>
            <w:tcW w:w="4219" w:type="dxa"/>
          </w:tcPr>
          <w:p w14:paraId="69FE4A38" w14:textId="77777777" w:rsidR="00AC3F5C" w:rsidRPr="00AC3F5C" w:rsidRDefault="00AC3F5C" w:rsidP="00AC3F5C">
            <w:pPr>
              <w:spacing w:after="0"/>
              <w:jc w:val="both"/>
              <w:rPr>
                <w:rFonts w:ascii="Times New Roman" w:eastAsia="Times New Roman" w:hAnsi="Times New Roman" w:cs="Times New Roman"/>
                <w:b/>
                <w:bCs/>
                <w:sz w:val="28"/>
                <w:szCs w:val="28"/>
                <w:lang w:val="uk-UA"/>
              </w:rPr>
            </w:pPr>
            <w:r w:rsidRPr="00AC3F5C">
              <w:rPr>
                <w:rFonts w:ascii="Times New Roman" w:eastAsia="Times New Roman" w:hAnsi="Times New Roman" w:cs="Times New Roman"/>
                <w:sz w:val="28"/>
                <w:szCs w:val="28"/>
                <w:lang w:val="uk-UA"/>
              </w:rPr>
              <w:t>на художньому відділення, учнів</w:t>
            </w:r>
          </w:p>
        </w:tc>
        <w:tc>
          <w:tcPr>
            <w:tcW w:w="2800" w:type="dxa"/>
          </w:tcPr>
          <w:p w14:paraId="5B7229EC" w14:textId="77777777" w:rsidR="00AC3F5C" w:rsidRPr="00AC3F5C" w:rsidRDefault="00AC3F5C" w:rsidP="00AC3F5C">
            <w:pPr>
              <w:spacing w:after="0"/>
              <w:jc w:val="center"/>
              <w:rPr>
                <w:rFonts w:ascii="Times New Roman" w:hAnsi="Times New Roman" w:cs="Times New Roman"/>
                <w:bCs/>
                <w:sz w:val="28"/>
                <w:szCs w:val="28"/>
                <w:lang w:val="uk-UA"/>
              </w:rPr>
            </w:pPr>
            <w:r w:rsidRPr="00AC3F5C">
              <w:rPr>
                <w:rFonts w:ascii="Times New Roman" w:hAnsi="Times New Roman" w:cs="Times New Roman"/>
                <w:bCs/>
                <w:sz w:val="28"/>
                <w:szCs w:val="28"/>
                <w:lang w:val="uk-UA"/>
              </w:rPr>
              <w:t>62</w:t>
            </w:r>
          </w:p>
        </w:tc>
        <w:tc>
          <w:tcPr>
            <w:tcW w:w="2587" w:type="dxa"/>
          </w:tcPr>
          <w:p w14:paraId="45BF2BEF" w14:textId="77777777" w:rsidR="00AC3F5C" w:rsidRPr="00AC3F5C" w:rsidRDefault="00AC3F5C" w:rsidP="00AC3F5C">
            <w:pPr>
              <w:spacing w:after="0"/>
              <w:jc w:val="center"/>
              <w:rPr>
                <w:rFonts w:ascii="Times New Roman" w:hAnsi="Times New Roman" w:cs="Times New Roman"/>
                <w:bCs/>
                <w:sz w:val="28"/>
                <w:szCs w:val="28"/>
                <w:lang w:val="uk-UA"/>
              </w:rPr>
            </w:pPr>
            <w:r w:rsidRPr="00AC3F5C">
              <w:rPr>
                <w:rFonts w:ascii="Times New Roman" w:hAnsi="Times New Roman" w:cs="Times New Roman"/>
                <w:bCs/>
                <w:sz w:val="28"/>
                <w:szCs w:val="28"/>
                <w:lang w:val="uk-UA"/>
              </w:rPr>
              <w:t>53</w:t>
            </w:r>
          </w:p>
        </w:tc>
      </w:tr>
    </w:tbl>
    <w:p w14:paraId="300A4EE1" w14:textId="77777777" w:rsidR="00AC3F5C" w:rsidRPr="00AC3F5C" w:rsidRDefault="00AC3F5C" w:rsidP="00AC3F5C">
      <w:pPr>
        <w:spacing w:after="0"/>
        <w:rPr>
          <w:rFonts w:ascii="Times New Roman" w:eastAsia="Times New Roman" w:hAnsi="Times New Roman" w:cs="Times New Roman"/>
          <w:bCs/>
          <w:sz w:val="28"/>
          <w:szCs w:val="28"/>
          <w:lang w:val="uk-UA"/>
        </w:rPr>
      </w:pPr>
    </w:p>
    <w:p w14:paraId="1680DC0B" w14:textId="77777777" w:rsidR="00AC3F5C" w:rsidRPr="00AC3F5C" w:rsidRDefault="00AC3F5C" w:rsidP="00AC3F5C">
      <w:pPr>
        <w:pStyle w:val="a6"/>
        <w:spacing w:line="276" w:lineRule="auto"/>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Викладачі  та учні школи крім учбового процесу, ведуть активну концертну та виставку діяльність. Концерти проходять,  як в стінах школи так і на загальноміських заходах, вже стало доброю традицією проводити виставки малюнків учнів художнього відділення в ТЦ «Маяк», в міському краєзнавчому музеї, ЦД «Шахтар», клубі ім. С. Маркова.  Учні та викладачі є постійними учасниками, переможцями, призерами фестивалів, конкурсів, олімпіад всіх рівнів.</w:t>
      </w:r>
    </w:p>
    <w:p w14:paraId="68863E5A" w14:textId="77777777" w:rsidR="00AC3F5C" w:rsidRPr="00AC3F5C" w:rsidRDefault="00AC3F5C" w:rsidP="00AC3F5C">
      <w:pPr>
        <w:pStyle w:val="a6"/>
        <w:spacing w:line="276" w:lineRule="auto"/>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В школі активно ведеться методична робота.</w:t>
      </w:r>
    </w:p>
    <w:p w14:paraId="0112F0EB" w14:textId="77777777" w:rsidR="00AC3F5C" w:rsidRPr="00AC3F5C" w:rsidRDefault="00AC3F5C" w:rsidP="00AC3F5C">
      <w:pPr>
        <w:spacing w:after="0"/>
        <w:jc w:val="center"/>
        <w:rPr>
          <w:rFonts w:ascii="Times New Roman" w:hAnsi="Times New Roman" w:cs="Times New Roman"/>
          <w:b/>
          <w:sz w:val="28"/>
          <w:szCs w:val="28"/>
          <w:lang w:val="uk-UA"/>
        </w:rPr>
      </w:pPr>
    </w:p>
    <w:p w14:paraId="4EB12244"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КЛУБНА РОБОТА</w:t>
      </w:r>
    </w:p>
    <w:p w14:paraId="7C7C5BB3" w14:textId="77777777" w:rsidR="00AC3F5C" w:rsidRPr="00AC3F5C" w:rsidRDefault="00AC3F5C" w:rsidP="00AC3F5C">
      <w:pPr>
        <w:shd w:val="clear" w:color="auto" w:fill="FFFFFF"/>
        <w:spacing w:after="0"/>
        <w:ind w:firstLine="480"/>
        <w:jc w:val="both"/>
        <w:rPr>
          <w:rFonts w:ascii="Times New Roman" w:eastAsia="Times New Roman" w:hAnsi="Times New Roman" w:cs="Times New Roman"/>
          <w:sz w:val="28"/>
          <w:szCs w:val="28"/>
          <w:lang w:val="uk-UA" w:eastAsia="uk-UA"/>
        </w:rPr>
      </w:pPr>
      <w:r w:rsidRPr="00AC3F5C">
        <w:rPr>
          <w:rFonts w:ascii="Times New Roman" w:eastAsia="Times New Roman" w:hAnsi="Times New Roman" w:cs="Times New Roman"/>
          <w:sz w:val="28"/>
          <w:szCs w:val="28"/>
          <w:lang w:val="uk-UA" w:eastAsia="uk-UA"/>
        </w:rPr>
        <w:t xml:space="preserve">Центр </w:t>
      </w:r>
      <w:r w:rsidR="001A2AEE">
        <w:rPr>
          <w:rFonts w:ascii="Times New Roman" w:eastAsia="Times New Roman" w:hAnsi="Times New Roman" w:cs="Times New Roman"/>
          <w:sz w:val="28"/>
          <w:szCs w:val="28"/>
          <w:lang w:val="uk-UA" w:eastAsia="uk-UA"/>
        </w:rPr>
        <w:t xml:space="preserve">культури і </w:t>
      </w:r>
      <w:r w:rsidRPr="00AC3F5C">
        <w:rPr>
          <w:rFonts w:ascii="Times New Roman" w:eastAsia="Times New Roman" w:hAnsi="Times New Roman" w:cs="Times New Roman"/>
          <w:sz w:val="28"/>
          <w:szCs w:val="28"/>
          <w:lang w:val="uk-UA" w:eastAsia="uk-UA"/>
        </w:rPr>
        <w:t xml:space="preserve">дозвілля є осередком громади міста, в якому протягом року проходить багато заходів, оформлюються виставки </w:t>
      </w:r>
      <w:r w:rsidR="00281F08">
        <w:rPr>
          <w:rFonts w:ascii="Times New Roman" w:eastAsia="Times New Roman" w:hAnsi="Times New Roman" w:cs="Times New Roman"/>
          <w:sz w:val="28"/>
          <w:szCs w:val="28"/>
          <w:lang w:val="uk-UA" w:eastAsia="uk-UA"/>
        </w:rPr>
        <w:t xml:space="preserve">з </w:t>
      </w:r>
      <w:proofErr w:type="spellStart"/>
      <w:r w:rsidR="00281F08">
        <w:rPr>
          <w:rFonts w:ascii="Times New Roman" w:eastAsia="Times New Roman" w:hAnsi="Times New Roman" w:cs="Times New Roman"/>
          <w:sz w:val="28"/>
          <w:szCs w:val="28"/>
          <w:lang w:val="uk-UA" w:eastAsia="uk-UA"/>
        </w:rPr>
        <w:t>декоративно</w:t>
      </w:r>
      <w:proofErr w:type="spellEnd"/>
      <w:r w:rsidR="00281F08">
        <w:rPr>
          <w:rFonts w:ascii="Times New Roman" w:eastAsia="Times New Roman" w:hAnsi="Times New Roman" w:cs="Times New Roman"/>
          <w:sz w:val="28"/>
          <w:szCs w:val="28"/>
          <w:lang w:val="uk-UA" w:eastAsia="uk-UA"/>
        </w:rPr>
        <w:t>-ужиткового</w:t>
      </w:r>
      <w:r w:rsidRPr="00AC3F5C">
        <w:rPr>
          <w:rFonts w:ascii="Times New Roman" w:eastAsia="Times New Roman" w:hAnsi="Times New Roman" w:cs="Times New Roman"/>
          <w:sz w:val="28"/>
          <w:szCs w:val="28"/>
          <w:lang w:val="uk-UA" w:eastAsia="uk-UA"/>
        </w:rPr>
        <w:t xml:space="preserve"> мистецтва</w:t>
      </w:r>
      <w:r w:rsidR="002E104B">
        <w:rPr>
          <w:rFonts w:ascii="Times New Roman" w:eastAsia="Times New Roman" w:hAnsi="Times New Roman" w:cs="Times New Roman"/>
          <w:sz w:val="28"/>
          <w:szCs w:val="28"/>
          <w:lang w:val="uk-UA" w:eastAsia="uk-UA"/>
        </w:rPr>
        <w:t>, проводяться майстер-класи.</w:t>
      </w:r>
      <w:r w:rsidRPr="00AC3F5C">
        <w:rPr>
          <w:rFonts w:ascii="Times New Roman" w:eastAsia="Times New Roman" w:hAnsi="Times New Roman" w:cs="Times New Roman"/>
          <w:sz w:val="28"/>
          <w:szCs w:val="28"/>
          <w:lang w:val="uk-UA" w:eastAsia="uk-UA"/>
        </w:rPr>
        <w:t xml:space="preserve"> </w:t>
      </w:r>
      <w:r w:rsidR="00281F08">
        <w:rPr>
          <w:rFonts w:ascii="Times New Roman" w:eastAsia="Times New Roman" w:hAnsi="Times New Roman" w:cs="Times New Roman"/>
          <w:sz w:val="28"/>
          <w:szCs w:val="28"/>
          <w:lang w:val="uk-UA" w:eastAsia="uk-UA"/>
        </w:rPr>
        <w:t>У</w:t>
      </w:r>
      <w:r w:rsidRPr="00AC3F5C">
        <w:rPr>
          <w:rFonts w:ascii="Times New Roman" w:eastAsia="Times New Roman" w:hAnsi="Times New Roman" w:cs="Times New Roman"/>
          <w:sz w:val="28"/>
          <w:szCs w:val="28"/>
          <w:lang w:val="uk-UA" w:eastAsia="uk-UA"/>
        </w:rPr>
        <w:t xml:space="preserve"> зв’язку із карантином, працівники центру дозвілля </w:t>
      </w:r>
      <w:r w:rsidR="00281F08">
        <w:rPr>
          <w:rFonts w:ascii="Times New Roman" w:eastAsia="Times New Roman" w:hAnsi="Times New Roman" w:cs="Times New Roman"/>
          <w:sz w:val="28"/>
          <w:szCs w:val="28"/>
          <w:lang w:val="uk-UA" w:eastAsia="uk-UA"/>
        </w:rPr>
        <w:t xml:space="preserve"> багато заходів проводили </w:t>
      </w:r>
      <w:r w:rsidRPr="00AC3F5C">
        <w:rPr>
          <w:rFonts w:ascii="Times New Roman" w:eastAsia="Times New Roman" w:hAnsi="Times New Roman" w:cs="Times New Roman"/>
          <w:sz w:val="28"/>
          <w:szCs w:val="28"/>
          <w:lang w:val="uk-UA" w:eastAsia="uk-UA"/>
        </w:rPr>
        <w:t xml:space="preserve"> онлайн (флешмоби, виставки народної творчості, </w:t>
      </w:r>
      <w:r w:rsidR="002E104B">
        <w:rPr>
          <w:rFonts w:ascii="Times New Roman" w:eastAsia="Times New Roman" w:hAnsi="Times New Roman" w:cs="Times New Roman"/>
          <w:sz w:val="28"/>
          <w:szCs w:val="28"/>
          <w:lang w:val="uk-UA" w:eastAsia="uk-UA"/>
        </w:rPr>
        <w:t xml:space="preserve">концерти, </w:t>
      </w:r>
      <w:r w:rsidRPr="00AC3F5C">
        <w:rPr>
          <w:rFonts w:ascii="Times New Roman" w:eastAsia="Times New Roman" w:hAnsi="Times New Roman" w:cs="Times New Roman"/>
          <w:sz w:val="28"/>
          <w:szCs w:val="28"/>
          <w:lang w:val="uk-UA" w:eastAsia="uk-UA"/>
        </w:rPr>
        <w:t xml:space="preserve">покази новорічних казок) завдяки яким в період карантину не було втрачено зв’язок з громадянами міста. </w:t>
      </w:r>
    </w:p>
    <w:p w14:paraId="49D6D4E4" w14:textId="77777777" w:rsidR="00AC3F5C" w:rsidRDefault="00AC3F5C" w:rsidP="0049388D">
      <w:pPr>
        <w:tabs>
          <w:tab w:val="left" w:pos="0"/>
        </w:tabs>
        <w:spacing w:after="0"/>
        <w:ind w:firstLine="709"/>
        <w:jc w:val="both"/>
        <w:rPr>
          <w:rFonts w:ascii="Times New Roman" w:eastAsia="Times New Roman" w:hAnsi="Times New Roman" w:cs="Times New Roman"/>
          <w:sz w:val="28"/>
          <w:szCs w:val="28"/>
          <w:shd w:val="clear" w:color="auto" w:fill="FFFFFF"/>
          <w:lang w:val="uk-UA" w:eastAsia="uk-UA"/>
        </w:rPr>
      </w:pPr>
      <w:r w:rsidRPr="00AC3F5C">
        <w:rPr>
          <w:rFonts w:ascii="Times New Roman" w:eastAsia="Times New Roman" w:hAnsi="Times New Roman" w:cs="Times New Roman"/>
          <w:sz w:val="28"/>
          <w:szCs w:val="28"/>
          <w:shd w:val="clear" w:color="auto" w:fill="FFFFFF"/>
          <w:lang w:val="uk-UA" w:eastAsia="uk-UA"/>
        </w:rPr>
        <w:t>Протягом року проводилося багато заходів з націо</w:t>
      </w:r>
      <w:r w:rsidR="002E104B">
        <w:rPr>
          <w:rFonts w:ascii="Times New Roman" w:eastAsia="Times New Roman" w:hAnsi="Times New Roman" w:cs="Times New Roman"/>
          <w:sz w:val="28"/>
          <w:szCs w:val="28"/>
          <w:shd w:val="clear" w:color="auto" w:fill="FFFFFF"/>
          <w:lang w:val="uk-UA" w:eastAsia="uk-UA"/>
        </w:rPr>
        <w:t>нально-патріотичного виховання,</w:t>
      </w:r>
      <w:r w:rsidRPr="00AC3F5C">
        <w:rPr>
          <w:rFonts w:ascii="Times New Roman" w:eastAsia="Times New Roman" w:hAnsi="Times New Roman" w:cs="Times New Roman"/>
          <w:sz w:val="28"/>
          <w:szCs w:val="28"/>
          <w:shd w:val="clear" w:color="auto" w:fill="FFFFFF"/>
          <w:lang w:val="uk-UA" w:eastAsia="uk-UA"/>
        </w:rPr>
        <w:t xml:space="preserve"> державни</w:t>
      </w:r>
      <w:r w:rsidR="002E104B">
        <w:rPr>
          <w:rFonts w:ascii="Times New Roman" w:eastAsia="Times New Roman" w:hAnsi="Times New Roman" w:cs="Times New Roman"/>
          <w:sz w:val="28"/>
          <w:szCs w:val="28"/>
          <w:shd w:val="clear" w:color="auto" w:fill="FFFFFF"/>
          <w:lang w:val="uk-UA" w:eastAsia="uk-UA"/>
        </w:rPr>
        <w:t>х</w:t>
      </w:r>
      <w:r w:rsidRPr="00AC3F5C">
        <w:rPr>
          <w:rFonts w:ascii="Times New Roman" w:eastAsia="Times New Roman" w:hAnsi="Times New Roman" w:cs="Times New Roman"/>
          <w:sz w:val="28"/>
          <w:szCs w:val="28"/>
          <w:shd w:val="clear" w:color="auto" w:fill="FFFFFF"/>
          <w:lang w:val="uk-UA" w:eastAsia="uk-UA"/>
        </w:rPr>
        <w:t xml:space="preserve"> та професійних свят.</w:t>
      </w:r>
    </w:p>
    <w:p w14:paraId="51B21A33" w14:textId="77777777" w:rsidR="001A2AEE" w:rsidRPr="001A2AEE" w:rsidRDefault="001A2AEE" w:rsidP="001A2AEE">
      <w:pPr>
        <w:spacing w:after="0"/>
        <w:ind w:firstLine="709"/>
        <w:jc w:val="both"/>
        <w:rPr>
          <w:rFonts w:ascii="Times New Roman" w:hAnsi="Times New Roman" w:cs="Times New Roman"/>
          <w:sz w:val="28"/>
          <w:szCs w:val="24"/>
          <w:lang w:val="uk-UA"/>
        </w:rPr>
      </w:pPr>
      <w:r w:rsidRPr="001A2AEE">
        <w:rPr>
          <w:rFonts w:ascii="Times New Roman" w:hAnsi="Times New Roman" w:cs="Times New Roman"/>
          <w:sz w:val="28"/>
          <w:szCs w:val="24"/>
          <w:lang w:val="uk-UA"/>
        </w:rPr>
        <w:t xml:space="preserve">Серед нових форм організації відпочинку та організації дозвілля усіх верст населення для мешканців похилого віку у </w:t>
      </w:r>
      <w:r w:rsidR="002E104B">
        <w:rPr>
          <w:rFonts w:ascii="Times New Roman" w:hAnsi="Times New Roman" w:cs="Times New Roman"/>
          <w:sz w:val="28"/>
          <w:szCs w:val="24"/>
          <w:lang w:val="uk-UA"/>
        </w:rPr>
        <w:t>П</w:t>
      </w:r>
      <w:r w:rsidRPr="001A2AEE">
        <w:rPr>
          <w:rFonts w:ascii="Times New Roman" w:hAnsi="Times New Roman" w:cs="Times New Roman"/>
          <w:sz w:val="28"/>
          <w:szCs w:val="24"/>
          <w:lang w:val="uk-UA"/>
        </w:rPr>
        <w:t xml:space="preserve">арку культури та </w:t>
      </w:r>
      <w:r w:rsidR="00652469" w:rsidRPr="001A2AEE">
        <w:rPr>
          <w:rFonts w:ascii="Times New Roman" w:hAnsi="Times New Roman" w:cs="Times New Roman"/>
          <w:sz w:val="28"/>
          <w:szCs w:val="24"/>
          <w:lang w:val="uk-UA"/>
        </w:rPr>
        <w:t>відпочинку</w:t>
      </w:r>
      <w:r w:rsidRPr="001A2AEE">
        <w:rPr>
          <w:rFonts w:ascii="Times New Roman" w:hAnsi="Times New Roman" w:cs="Times New Roman"/>
          <w:sz w:val="28"/>
          <w:szCs w:val="24"/>
          <w:lang w:val="uk-UA"/>
        </w:rPr>
        <w:t xml:space="preserve"> було організовано двічі на тиждень </w:t>
      </w:r>
      <w:r w:rsidR="00652469">
        <w:rPr>
          <w:rFonts w:ascii="Times New Roman" w:hAnsi="Times New Roman" w:cs="Times New Roman"/>
          <w:sz w:val="28"/>
          <w:szCs w:val="24"/>
          <w:lang w:val="uk-UA"/>
        </w:rPr>
        <w:t>вечори танцю «</w:t>
      </w:r>
      <w:r w:rsidRPr="001A2AEE">
        <w:rPr>
          <w:rFonts w:ascii="Times New Roman" w:hAnsi="Times New Roman" w:cs="Times New Roman"/>
          <w:sz w:val="28"/>
          <w:szCs w:val="24"/>
          <w:lang w:val="uk-UA"/>
        </w:rPr>
        <w:t>Для тих, кому за...»</w:t>
      </w:r>
    </w:p>
    <w:p w14:paraId="38A3FB88" w14:textId="77777777" w:rsidR="001A2AEE" w:rsidRPr="001A2AEE" w:rsidRDefault="001A2AEE" w:rsidP="001A2AEE">
      <w:pPr>
        <w:spacing w:after="0"/>
        <w:ind w:firstLine="709"/>
        <w:jc w:val="both"/>
        <w:rPr>
          <w:rFonts w:ascii="Times New Roman" w:hAnsi="Times New Roman" w:cs="Times New Roman"/>
          <w:sz w:val="28"/>
          <w:szCs w:val="24"/>
          <w:lang w:val="uk-UA"/>
        </w:rPr>
      </w:pPr>
      <w:r w:rsidRPr="001A2AEE">
        <w:rPr>
          <w:rFonts w:ascii="Times New Roman" w:hAnsi="Times New Roman" w:cs="Times New Roman"/>
          <w:sz w:val="28"/>
          <w:szCs w:val="24"/>
          <w:lang w:val="uk-UA"/>
        </w:rPr>
        <w:t xml:space="preserve">Також для самих маленьких мешканців міста біля ЦД «Шахтар» щонеділі </w:t>
      </w:r>
      <w:r w:rsidR="00652469">
        <w:rPr>
          <w:rFonts w:ascii="Times New Roman" w:hAnsi="Times New Roman" w:cs="Times New Roman"/>
          <w:sz w:val="28"/>
          <w:szCs w:val="24"/>
          <w:lang w:val="uk-UA"/>
        </w:rPr>
        <w:t>протягом</w:t>
      </w:r>
      <w:r w:rsidRPr="001A2AEE">
        <w:rPr>
          <w:rFonts w:ascii="Times New Roman" w:hAnsi="Times New Roman" w:cs="Times New Roman"/>
          <w:sz w:val="28"/>
          <w:szCs w:val="24"/>
          <w:lang w:val="uk-UA"/>
        </w:rPr>
        <w:t xml:space="preserve"> літа було організовано дитячі дискотеки.</w:t>
      </w:r>
      <w:r w:rsidR="002E104B">
        <w:rPr>
          <w:rFonts w:ascii="Times New Roman" w:hAnsi="Times New Roman" w:cs="Times New Roman"/>
          <w:sz w:val="28"/>
          <w:szCs w:val="24"/>
          <w:lang w:val="uk-UA"/>
        </w:rPr>
        <w:t xml:space="preserve"> У 2021 році відновив свою </w:t>
      </w:r>
      <w:r w:rsidR="002E104B">
        <w:rPr>
          <w:rFonts w:ascii="Times New Roman" w:hAnsi="Times New Roman" w:cs="Times New Roman"/>
          <w:sz w:val="28"/>
          <w:szCs w:val="24"/>
          <w:lang w:val="uk-UA"/>
        </w:rPr>
        <w:lastRenderedPageBreak/>
        <w:t>роботу Фестивалі  «Спас-яблучко припас»,  «</w:t>
      </w:r>
      <w:proofErr w:type="spellStart"/>
      <w:r w:rsidR="002E104B">
        <w:rPr>
          <w:rFonts w:ascii="Times New Roman" w:hAnsi="Times New Roman" w:cs="Times New Roman"/>
          <w:sz w:val="28"/>
          <w:szCs w:val="24"/>
          <w:lang w:val="uk-UA"/>
        </w:rPr>
        <w:t>Терноцвіт</w:t>
      </w:r>
      <w:proofErr w:type="spellEnd"/>
      <w:r w:rsidR="002E104B">
        <w:rPr>
          <w:rFonts w:ascii="Times New Roman" w:hAnsi="Times New Roman" w:cs="Times New Roman"/>
          <w:sz w:val="28"/>
          <w:szCs w:val="24"/>
          <w:lang w:val="uk-UA"/>
        </w:rPr>
        <w:t>»,  «Великий Покровський ярмарок»</w:t>
      </w:r>
    </w:p>
    <w:p w14:paraId="05F5648E" w14:textId="77777777" w:rsidR="00AC3F5C" w:rsidRPr="00AC3F5C" w:rsidRDefault="00AC3F5C" w:rsidP="00AC3F5C">
      <w:pPr>
        <w:spacing w:after="0"/>
        <w:ind w:firstLine="709"/>
        <w:jc w:val="both"/>
        <w:rPr>
          <w:rFonts w:ascii="Times New Roman" w:hAnsi="Times New Roman" w:cs="Times New Roman"/>
          <w:sz w:val="28"/>
          <w:szCs w:val="28"/>
          <w:lang w:val="uk-UA"/>
        </w:rPr>
      </w:pPr>
    </w:p>
    <w:p w14:paraId="321F4E63"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БІБЛІОТЕЧНА СПРАВА</w:t>
      </w:r>
    </w:p>
    <w:p w14:paraId="760F0BA5" w14:textId="77777777" w:rsidR="00AC3F5C" w:rsidRPr="00AC3F5C" w:rsidRDefault="00AC3F5C" w:rsidP="009F0624">
      <w:pPr>
        <w:spacing w:after="0"/>
        <w:ind w:firstLine="709"/>
        <w:jc w:val="both"/>
        <w:rPr>
          <w:rFonts w:ascii="Times New Roman" w:eastAsia="Times New Roman" w:hAnsi="Times New Roman" w:cs="Times New Roman"/>
          <w:color w:val="000000"/>
          <w:sz w:val="28"/>
          <w:szCs w:val="28"/>
          <w:lang w:val="uk-UA"/>
        </w:rPr>
      </w:pPr>
      <w:r w:rsidRPr="00AC3F5C">
        <w:rPr>
          <w:rFonts w:ascii="Times New Roman" w:eastAsia="Times New Roman" w:hAnsi="Times New Roman" w:cs="Times New Roman"/>
          <w:color w:val="000000"/>
          <w:sz w:val="28"/>
          <w:szCs w:val="28"/>
          <w:lang w:val="uk-UA"/>
        </w:rPr>
        <w:t>Свою діяльність у 2021 році Тернівська міська публічна бібліотека спрямовувала на задоволення конкретних інформаційних потреб різних соціальних верств населення. Проводила вивчення, обговорення, втілення в практику інновацій за такими напрямками: організація роботи з читачами, впровадження маркетингу, перетворення бібліотеки в справжній довідково-інформаційний центр - центр духовної культури, дозвілля, спілкування.</w:t>
      </w:r>
      <w:r w:rsidR="00281F08">
        <w:rPr>
          <w:rFonts w:ascii="Times New Roman" w:eastAsia="Times New Roman" w:hAnsi="Times New Roman" w:cs="Times New Roman"/>
          <w:color w:val="000000"/>
          <w:sz w:val="28"/>
          <w:szCs w:val="28"/>
          <w:lang w:val="uk-UA"/>
        </w:rPr>
        <w:t xml:space="preserve"> Продовжила свою роботу Школа </w:t>
      </w:r>
      <w:r w:rsidR="002E104B">
        <w:rPr>
          <w:rFonts w:ascii="Times New Roman" w:eastAsia="Times New Roman" w:hAnsi="Times New Roman" w:cs="Times New Roman"/>
          <w:color w:val="000000"/>
          <w:sz w:val="28"/>
          <w:szCs w:val="28"/>
          <w:lang w:val="uk-UA"/>
        </w:rPr>
        <w:t>комп’ютерної</w:t>
      </w:r>
      <w:r w:rsidR="00281F08">
        <w:rPr>
          <w:rFonts w:ascii="Times New Roman" w:eastAsia="Times New Roman" w:hAnsi="Times New Roman" w:cs="Times New Roman"/>
          <w:color w:val="000000"/>
          <w:sz w:val="28"/>
          <w:szCs w:val="28"/>
          <w:lang w:val="uk-UA"/>
        </w:rPr>
        <w:t xml:space="preserve"> грамотності, для людей похилого віку.</w:t>
      </w:r>
    </w:p>
    <w:p w14:paraId="3A3EB76C" w14:textId="77777777" w:rsidR="00AC3F5C" w:rsidRPr="00AC3F5C" w:rsidRDefault="00AC3F5C" w:rsidP="00AC3F5C">
      <w:pPr>
        <w:numPr>
          <w:ilvl w:val="0"/>
          <w:numId w:val="31"/>
        </w:numPr>
        <w:spacing w:after="0"/>
        <w:contextualSpacing/>
        <w:rPr>
          <w:rFonts w:ascii="Times New Roman" w:hAnsi="Times New Roman" w:cs="Times New Roman"/>
          <w:sz w:val="28"/>
          <w:szCs w:val="28"/>
          <w:lang w:val="uk-UA"/>
        </w:rPr>
      </w:pPr>
      <w:r w:rsidRPr="00AC3F5C">
        <w:rPr>
          <w:rFonts w:ascii="Times New Roman" w:hAnsi="Times New Roman" w:cs="Times New Roman"/>
          <w:sz w:val="28"/>
          <w:szCs w:val="28"/>
          <w:lang w:val="uk-UA"/>
        </w:rPr>
        <w:t xml:space="preserve">У фондах бібліотек зберігається </w:t>
      </w:r>
      <w:r w:rsidRPr="00AC3F5C">
        <w:rPr>
          <w:rFonts w:ascii="Times New Roman" w:hAnsi="Times New Roman" w:cs="Times New Roman"/>
          <w:b/>
          <w:sz w:val="28"/>
          <w:szCs w:val="28"/>
          <w:lang w:val="uk-UA"/>
        </w:rPr>
        <w:t xml:space="preserve">56098 </w:t>
      </w:r>
      <w:r w:rsidRPr="00AC3F5C">
        <w:rPr>
          <w:rFonts w:ascii="Times New Roman" w:hAnsi="Times New Roman" w:cs="Times New Roman"/>
          <w:sz w:val="28"/>
          <w:szCs w:val="28"/>
          <w:lang w:val="uk-UA"/>
        </w:rPr>
        <w:t>прим. видань</w:t>
      </w:r>
    </w:p>
    <w:p w14:paraId="130F7517" w14:textId="77777777" w:rsidR="00AC3F5C" w:rsidRPr="00AC3F5C" w:rsidRDefault="00AC3F5C" w:rsidP="00AC3F5C">
      <w:pPr>
        <w:numPr>
          <w:ilvl w:val="0"/>
          <w:numId w:val="31"/>
        </w:numPr>
        <w:spacing w:after="0"/>
        <w:contextualSpacing/>
        <w:rPr>
          <w:rFonts w:ascii="Times New Roman" w:hAnsi="Times New Roman" w:cs="Times New Roman"/>
          <w:sz w:val="28"/>
          <w:szCs w:val="28"/>
          <w:lang w:val="uk-UA"/>
        </w:rPr>
      </w:pPr>
      <w:r w:rsidRPr="00AC3F5C">
        <w:rPr>
          <w:rFonts w:ascii="Times New Roman" w:hAnsi="Times New Roman" w:cs="Times New Roman"/>
          <w:sz w:val="28"/>
          <w:szCs w:val="28"/>
          <w:lang w:val="uk-UA"/>
        </w:rPr>
        <w:t xml:space="preserve">Користувачами бібліотек за 2021 рік стали </w:t>
      </w:r>
      <w:r w:rsidRPr="00AC3F5C">
        <w:rPr>
          <w:rFonts w:ascii="Times New Roman" w:hAnsi="Times New Roman" w:cs="Times New Roman"/>
          <w:b/>
          <w:sz w:val="28"/>
          <w:szCs w:val="28"/>
          <w:lang w:val="uk-UA"/>
        </w:rPr>
        <w:t xml:space="preserve">4198 </w:t>
      </w:r>
      <w:r w:rsidRPr="00AC3F5C">
        <w:rPr>
          <w:rFonts w:ascii="Times New Roman" w:hAnsi="Times New Roman" w:cs="Times New Roman"/>
          <w:sz w:val="28"/>
          <w:szCs w:val="28"/>
          <w:lang w:val="uk-UA"/>
        </w:rPr>
        <w:t xml:space="preserve">осіб, які </w:t>
      </w:r>
      <w:r w:rsidRPr="00AC3F5C">
        <w:rPr>
          <w:rFonts w:ascii="Times New Roman" w:hAnsi="Times New Roman" w:cs="Times New Roman"/>
          <w:b/>
          <w:sz w:val="28"/>
          <w:szCs w:val="28"/>
          <w:lang w:val="uk-UA"/>
        </w:rPr>
        <w:t>29033</w:t>
      </w:r>
      <w:r w:rsidRPr="00AC3F5C">
        <w:rPr>
          <w:rFonts w:ascii="Times New Roman" w:hAnsi="Times New Roman" w:cs="Times New Roman"/>
          <w:sz w:val="28"/>
          <w:szCs w:val="28"/>
          <w:lang w:val="uk-UA"/>
        </w:rPr>
        <w:t xml:space="preserve"> раз відвідали бібліотеки та прочитали </w:t>
      </w:r>
      <w:r w:rsidRPr="00AC3F5C">
        <w:rPr>
          <w:rFonts w:ascii="Times New Roman" w:hAnsi="Times New Roman" w:cs="Times New Roman"/>
          <w:b/>
          <w:sz w:val="28"/>
          <w:szCs w:val="28"/>
          <w:lang w:val="uk-UA"/>
        </w:rPr>
        <w:t xml:space="preserve">91604  </w:t>
      </w:r>
      <w:r w:rsidRPr="00AC3F5C">
        <w:rPr>
          <w:rFonts w:ascii="Times New Roman" w:hAnsi="Times New Roman" w:cs="Times New Roman"/>
          <w:sz w:val="28"/>
          <w:szCs w:val="28"/>
          <w:lang w:val="uk-UA"/>
        </w:rPr>
        <w:t>прим. видань</w:t>
      </w:r>
    </w:p>
    <w:p w14:paraId="530BB870" w14:textId="77777777" w:rsidR="00AC3F5C" w:rsidRPr="00AC3F5C" w:rsidRDefault="00AC3F5C" w:rsidP="009F0624">
      <w:pPr>
        <w:tabs>
          <w:tab w:val="center" w:pos="0"/>
        </w:tabs>
        <w:spacing w:after="0"/>
        <w:ind w:firstLine="709"/>
        <w:jc w:val="both"/>
        <w:rPr>
          <w:rFonts w:ascii="Times New Roman" w:eastAsia="Times New Roman" w:hAnsi="Times New Roman" w:cs="Times New Roman"/>
          <w:sz w:val="28"/>
          <w:szCs w:val="28"/>
          <w:lang w:val="uk-UA"/>
        </w:rPr>
      </w:pPr>
      <w:r w:rsidRPr="00AC3F5C">
        <w:rPr>
          <w:rFonts w:ascii="Times New Roman" w:eastAsia="Times New Roman" w:hAnsi="Times New Roman" w:cs="Times New Roman"/>
          <w:sz w:val="28"/>
          <w:szCs w:val="28"/>
          <w:lang w:val="uk-UA"/>
        </w:rPr>
        <w:t>Систематично  проводилась робота по очищенню фонду від застарілої, зношеної літератури.</w:t>
      </w:r>
      <w:r w:rsidRPr="00AC3F5C">
        <w:rPr>
          <w:rFonts w:ascii="Times New Roman" w:eastAsia="Times New Roman" w:hAnsi="Times New Roman" w:cs="Times New Roman"/>
          <w:sz w:val="28"/>
          <w:szCs w:val="28"/>
          <w:lang w:val="uk-UA"/>
        </w:rPr>
        <w:tab/>
        <w:t>За звітний період фонд зменшився з таких причин:</w:t>
      </w:r>
    </w:p>
    <w:p w14:paraId="03AF8CAA" w14:textId="77777777" w:rsidR="00AC3F5C" w:rsidRPr="00AC3F5C" w:rsidRDefault="00AC3F5C" w:rsidP="00AC3F5C">
      <w:pPr>
        <w:numPr>
          <w:ilvl w:val="0"/>
          <w:numId w:val="29"/>
        </w:numPr>
        <w:tabs>
          <w:tab w:val="center" w:pos="0"/>
        </w:tabs>
        <w:spacing w:after="0"/>
        <w:jc w:val="both"/>
        <w:rPr>
          <w:rFonts w:ascii="Times New Roman" w:eastAsia="Times New Roman" w:hAnsi="Times New Roman" w:cs="Times New Roman"/>
          <w:b/>
          <w:i/>
          <w:sz w:val="28"/>
          <w:szCs w:val="28"/>
          <w:lang w:val="uk-UA"/>
        </w:rPr>
      </w:pPr>
      <w:r w:rsidRPr="00AC3F5C">
        <w:rPr>
          <w:rFonts w:ascii="Times New Roman" w:eastAsia="Times New Roman" w:hAnsi="Times New Roman" w:cs="Times New Roman"/>
          <w:sz w:val="28"/>
          <w:szCs w:val="28"/>
          <w:lang w:val="uk-UA"/>
        </w:rPr>
        <w:t xml:space="preserve">Списано всього – </w:t>
      </w:r>
      <w:r w:rsidRPr="00AC3F5C">
        <w:rPr>
          <w:rFonts w:ascii="Times New Roman" w:eastAsia="Times New Roman" w:hAnsi="Times New Roman" w:cs="Times New Roman"/>
          <w:b/>
          <w:i/>
          <w:sz w:val="28"/>
          <w:szCs w:val="28"/>
          <w:lang w:val="uk-UA"/>
        </w:rPr>
        <w:t>3335 прим.</w:t>
      </w:r>
    </w:p>
    <w:p w14:paraId="00B3FF6C" w14:textId="77777777" w:rsidR="00AC3F5C" w:rsidRPr="00AC3F5C" w:rsidRDefault="00AC3F5C" w:rsidP="00AC3F5C">
      <w:pPr>
        <w:numPr>
          <w:ilvl w:val="0"/>
          <w:numId w:val="29"/>
        </w:numPr>
        <w:tabs>
          <w:tab w:val="center" w:pos="0"/>
        </w:tabs>
        <w:spacing w:after="0"/>
        <w:jc w:val="both"/>
        <w:rPr>
          <w:rFonts w:ascii="Times New Roman" w:eastAsia="Times New Roman" w:hAnsi="Times New Roman" w:cs="Times New Roman"/>
          <w:b/>
          <w:i/>
          <w:sz w:val="28"/>
          <w:szCs w:val="28"/>
          <w:lang w:val="uk-UA"/>
        </w:rPr>
      </w:pPr>
      <w:r w:rsidRPr="00AC3F5C">
        <w:rPr>
          <w:rFonts w:ascii="Times New Roman" w:eastAsia="Times New Roman" w:hAnsi="Times New Roman" w:cs="Times New Roman"/>
          <w:sz w:val="28"/>
          <w:szCs w:val="28"/>
          <w:lang w:val="uk-UA"/>
        </w:rPr>
        <w:t xml:space="preserve">В </w:t>
      </w:r>
      <w:proofErr w:type="spellStart"/>
      <w:r w:rsidRPr="00AC3F5C">
        <w:rPr>
          <w:rFonts w:ascii="Times New Roman" w:eastAsia="Times New Roman" w:hAnsi="Times New Roman" w:cs="Times New Roman"/>
          <w:sz w:val="28"/>
          <w:szCs w:val="28"/>
          <w:lang w:val="uk-UA"/>
        </w:rPr>
        <w:t>т.ч</w:t>
      </w:r>
      <w:proofErr w:type="spellEnd"/>
      <w:r w:rsidRPr="00AC3F5C">
        <w:rPr>
          <w:rFonts w:ascii="Times New Roman" w:eastAsia="Times New Roman" w:hAnsi="Times New Roman" w:cs="Times New Roman"/>
          <w:sz w:val="28"/>
          <w:szCs w:val="28"/>
          <w:lang w:val="uk-UA"/>
        </w:rPr>
        <w:t xml:space="preserve">. книг </w:t>
      </w:r>
      <w:r w:rsidRPr="00AC3F5C">
        <w:rPr>
          <w:rFonts w:ascii="Times New Roman" w:eastAsia="Times New Roman" w:hAnsi="Times New Roman" w:cs="Times New Roman"/>
          <w:i/>
          <w:sz w:val="28"/>
          <w:szCs w:val="28"/>
          <w:lang w:val="uk-UA"/>
        </w:rPr>
        <w:t xml:space="preserve">– </w:t>
      </w:r>
      <w:r w:rsidRPr="00AC3F5C">
        <w:rPr>
          <w:rFonts w:ascii="Times New Roman" w:eastAsia="Times New Roman" w:hAnsi="Times New Roman" w:cs="Times New Roman"/>
          <w:b/>
          <w:i/>
          <w:sz w:val="28"/>
          <w:szCs w:val="28"/>
          <w:lang w:val="uk-UA"/>
        </w:rPr>
        <w:t>2462 прим.</w:t>
      </w:r>
    </w:p>
    <w:p w14:paraId="145A856A" w14:textId="77777777" w:rsidR="00AC3F5C" w:rsidRPr="00AC3F5C" w:rsidRDefault="00AC3F5C" w:rsidP="00AC3F5C">
      <w:pPr>
        <w:pStyle w:val="a7"/>
        <w:numPr>
          <w:ilvl w:val="0"/>
          <w:numId w:val="29"/>
        </w:numPr>
        <w:tabs>
          <w:tab w:val="center" w:pos="0"/>
        </w:tabs>
        <w:spacing w:after="0"/>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 xml:space="preserve">За зношеністю – </w:t>
      </w:r>
      <w:r w:rsidRPr="00AC3F5C">
        <w:rPr>
          <w:rFonts w:ascii="Times New Roman" w:hAnsi="Times New Roman" w:cs="Times New Roman"/>
          <w:b/>
          <w:i/>
          <w:sz w:val="28"/>
          <w:szCs w:val="28"/>
          <w:lang w:val="uk-UA"/>
        </w:rPr>
        <w:t>2136  прим.</w:t>
      </w:r>
    </w:p>
    <w:p w14:paraId="6FBCE94E" w14:textId="77777777" w:rsidR="00AC3F5C" w:rsidRPr="00AC3F5C" w:rsidRDefault="00AC3F5C" w:rsidP="00AC3F5C">
      <w:pPr>
        <w:pStyle w:val="a7"/>
        <w:numPr>
          <w:ilvl w:val="0"/>
          <w:numId w:val="29"/>
        </w:numPr>
        <w:tabs>
          <w:tab w:val="center" w:pos="0"/>
        </w:tabs>
        <w:spacing w:after="0"/>
        <w:jc w:val="both"/>
        <w:rPr>
          <w:rFonts w:ascii="Times New Roman" w:hAnsi="Times New Roman" w:cs="Times New Roman"/>
          <w:b/>
          <w:i/>
          <w:sz w:val="28"/>
          <w:szCs w:val="28"/>
          <w:lang w:val="uk-UA"/>
        </w:rPr>
      </w:pPr>
      <w:r w:rsidRPr="00AC3F5C">
        <w:rPr>
          <w:rFonts w:ascii="Times New Roman" w:hAnsi="Times New Roman" w:cs="Times New Roman"/>
          <w:sz w:val="28"/>
          <w:szCs w:val="28"/>
          <w:lang w:val="uk-UA"/>
        </w:rPr>
        <w:t xml:space="preserve">Дублетна  - </w:t>
      </w:r>
      <w:r w:rsidRPr="00AC3F5C">
        <w:rPr>
          <w:rFonts w:ascii="Times New Roman" w:hAnsi="Times New Roman" w:cs="Times New Roman"/>
          <w:b/>
          <w:i/>
          <w:sz w:val="28"/>
          <w:szCs w:val="28"/>
          <w:lang w:val="uk-UA"/>
        </w:rPr>
        <w:t>212 прим.</w:t>
      </w:r>
    </w:p>
    <w:p w14:paraId="3D4F4AB6" w14:textId="77777777" w:rsidR="00AC3F5C" w:rsidRPr="00AC3F5C" w:rsidRDefault="00AC3F5C" w:rsidP="00AC3F5C">
      <w:pPr>
        <w:pStyle w:val="a7"/>
        <w:numPr>
          <w:ilvl w:val="0"/>
          <w:numId w:val="29"/>
        </w:numPr>
        <w:tabs>
          <w:tab w:val="center" w:pos="0"/>
        </w:tabs>
        <w:spacing w:after="0"/>
        <w:jc w:val="both"/>
        <w:rPr>
          <w:rFonts w:ascii="Times New Roman" w:hAnsi="Times New Roman" w:cs="Times New Roman"/>
          <w:b/>
          <w:i/>
          <w:sz w:val="28"/>
          <w:szCs w:val="28"/>
          <w:lang w:val="uk-UA"/>
        </w:rPr>
      </w:pPr>
      <w:r w:rsidRPr="00AC3F5C">
        <w:rPr>
          <w:rFonts w:ascii="Times New Roman" w:hAnsi="Times New Roman" w:cs="Times New Roman"/>
          <w:sz w:val="28"/>
          <w:szCs w:val="28"/>
          <w:lang w:val="uk-UA"/>
        </w:rPr>
        <w:t>Загублені –</w:t>
      </w:r>
      <w:r w:rsidRPr="00AC3F5C">
        <w:rPr>
          <w:rFonts w:ascii="Times New Roman" w:hAnsi="Times New Roman" w:cs="Times New Roman"/>
          <w:b/>
          <w:i/>
          <w:sz w:val="28"/>
          <w:szCs w:val="28"/>
          <w:lang w:val="uk-UA"/>
        </w:rPr>
        <w:t xml:space="preserve"> 118 прим</w:t>
      </w:r>
    </w:p>
    <w:p w14:paraId="25F2039B" w14:textId="77777777" w:rsidR="00AC3F5C" w:rsidRPr="00AC3F5C" w:rsidRDefault="00AC3F5C" w:rsidP="00AC3F5C">
      <w:pPr>
        <w:numPr>
          <w:ilvl w:val="0"/>
          <w:numId w:val="29"/>
        </w:numPr>
        <w:tabs>
          <w:tab w:val="center" w:pos="0"/>
        </w:tabs>
        <w:spacing w:after="0"/>
        <w:jc w:val="both"/>
        <w:rPr>
          <w:rFonts w:ascii="Times New Roman" w:eastAsia="Times New Roman" w:hAnsi="Times New Roman" w:cs="Times New Roman"/>
          <w:b/>
          <w:i/>
          <w:sz w:val="28"/>
          <w:szCs w:val="28"/>
          <w:lang w:val="uk-UA"/>
        </w:rPr>
      </w:pPr>
      <w:r w:rsidRPr="00AC3F5C">
        <w:rPr>
          <w:rFonts w:ascii="Times New Roman" w:hAnsi="Times New Roman" w:cs="Times New Roman"/>
          <w:sz w:val="28"/>
          <w:szCs w:val="28"/>
          <w:lang w:val="uk-UA"/>
        </w:rPr>
        <w:t xml:space="preserve">Періодика за 2017 рік – </w:t>
      </w:r>
      <w:r w:rsidRPr="00AC3F5C">
        <w:rPr>
          <w:rFonts w:ascii="Times New Roman" w:hAnsi="Times New Roman" w:cs="Times New Roman"/>
          <w:b/>
          <w:i/>
          <w:sz w:val="28"/>
          <w:szCs w:val="28"/>
          <w:lang w:val="uk-UA"/>
        </w:rPr>
        <w:t>869 прим.</w:t>
      </w:r>
    </w:p>
    <w:p w14:paraId="508122D4" w14:textId="77777777" w:rsidR="00AC3F5C" w:rsidRPr="00AC3F5C" w:rsidRDefault="00AC3F5C" w:rsidP="009F0624">
      <w:pPr>
        <w:spacing w:after="0"/>
        <w:ind w:firstLine="709"/>
        <w:jc w:val="both"/>
        <w:rPr>
          <w:rFonts w:ascii="Times New Roman" w:eastAsia="Times New Roman" w:hAnsi="Times New Roman" w:cs="Times New Roman"/>
          <w:sz w:val="28"/>
          <w:szCs w:val="28"/>
          <w:lang w:val="uk-UA"/>
        </w:rPr>
      </w:pPr>
      <w:r w:rsidRPr="00AC3F5C">
        <w:rPr>
          <w:rFonts w:ascii="Times New Roman" w:eastAsia="Times New Roman" w:hAnsi="Times New Roman" w:cs="Times New Roman"/>
          <w:sz w:val="28"/>
          <w:szCs w:val="28"/>
          <w:lang w:val="uk-UA"/>
        </w:rPr>
        <w:t>Комплектування фонду бібліотек здійснювалося:</w:t>
      </w:r>
    </w:p>
    <w:p w14:paraId="052210D6" w14:textId="77777777" w:rsidR="00AC3F5C" w:rsidRPr="00AC3F5C" w:rsidRDefault="00AC3F5C" w:rsidP="00AC3F5C">
      <w:pPr>
        <w:pStyle w:val="aa"/>
        <w:numPr>
          <w:ilvl w:val="0"/>
          <w:numId w:val="30"/>
        </w:numPr>
        <w:spacing w:after="0"/>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 xml:space="preserve">За рахунок поповнення з </w:t>
      </w:r>
      <w:proofErr w:type="spellStart"/>
      <w:r w:rsidRPr="00AC3F5C">
        <w:rPr>
          <w:rFonts w:ascii="Times New Roman" w:hAnsi="Times New Roman" w:cs="Times New Roman"/>
          <w:sz w:val="28"/>
          <w:szCs w:val="28"/>
          <w:lang w:val="uk-UA"/>
        </w:rPr>
        <w:t>обмінно</w:t>
      </w:r>
      <w:proofErr w:type="spellEnd"/>
      <w:r w:rsidRPr="00AC3F5C">
        <w:rPr>
          <w:rFonts w:ascii="Times New Roman" w:hAnsi="Times New Roman" w:cs="Times New Roman"/>
          <w:sz w:val="28"/>
          <w:szCs w:val="28"/>
          <w:lang w:val="uk-UA"/>
        </w:rPr>
        <w:t>-резервного фонду ДОУНБ</w:t>
      </w:r>
    </w:p>
    <w:p w14:paraId="06EC91DA" w14:textId="77777777" w:rsidR="00AC3F5C" w:rsidRPr="00AC3F5C" w:rsidRDefault="00AC3F5C" w:rsidP="00AC3F5C">
      <w:pPr>
        <w:pStyle w:val="aa"/>
        <w:numPr>
          <w:ilvl w:val="0"/>
          <w:numId w:val="30"/>
        </w:numPr>
        <w:spacing w:after="0"/>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шляхом передплати періодичних видань</w:t>
      </w:r>
    </w:p>
    <w:p w14:paraId="3CA3FCD6" w14:textId="77777777" w:rsidR="00AC3F5C" w:rsidRPr="00AC3F5C" w:rsidRDefault="00AC3F5C" w:rsidP="00AC3F5C">
      <w:pPr>
        <w:pStyle w:val="aa"/>
        <w:numPr>
          <w:ilvl w:val="0"/>
          <w:numId w:val="30"/>
        </w:numPr>
        <w:spacing w:after="0"/>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добровільних дарів користувачів</w:t>
      </w:r>
    </w:p>
    <w:p w14:paraId="7A2770C2" w14:textId="77777777" w:rsidR="00AC3F5C" w:rsidRPr="00AC3F5C" w:rsidRDefault="00AC3F5C" w:rsidP="00AC3F5C">
      <w:pPr>
        <w:numPr>
          <w:ilvl w:val="0"/>
          <w:numId w:val="30"/>
        </w:numPr>
        <w:spacing w:after="0"/>
        <w:contextualSpacing/>
        <w:jc w:val="both"/>
        <w:rPr>
          <w:rFonts w:ascii="Times New Roman" w:hAnsi="Times New Roman" w:cs="Times New Roman"/>
          <w:sz w:val="28"/>
          <w:szCs w:val="28"/>
          <w:lang w:val="uk-UA"/>
        </w:rPr>
      </w:pPr>
      <w:r w:rsidRPr="00AC3F5C">
        <w:rPr>
          <w:rFonts w:ascii="Times New Roman" w:hAnsi="Times New Roman" w:cs="Times New Roman"/>
          <w:color w:val="000000"/>
          <w:sz w:val="28"/>
          <w:szCs w:val="28"/>
          <w:lang w:val="uk-UA"/>
        </w:rPr>
        <w:t>акцій «Подаруй бібліотеці книгу»</w:t>
      </w:r>
    </w:p>
    <w:p w14:paraId="561DCC92" w14:textId="77777777" w:rsidR="00AC3F5C" w:rsidRPr="00AC3F5C" w:rsidRDefault="00AC3F5C" w:rsidP="00AC3F5C">
      <w:pPr>
        <w:spacing w:after="0"/>
        <w:ind w:left="360"/>
        <w:jc w:val="both"/>
        <w:rPr>
          <w:rFonts w:ascii="Times New Roman" w:eastAsia="Times New Roman" w:hAnsi="Times New Roman" w:cs="Times New Roman"/>
          <w:sz w:val="28"/>
          <w:szCs w:val="28"/>
          <w:lang w:val="uk-UA"/>
        </w:rPr>
      </w:pPr>
    </w:p>
    <w:p w14:paraId="503DCDE3" w14:textId="77777777" w:rsidR="00AC3F5C" w:rsidRPr="00AC3F5C" w:rsidRDefault="00AC3F5C" w:rsidP="009F0624">
      <w:pPr>
        <w:spacing w:after="0"/>
        <w:ind w:firstLine="709"/>
        <w:rPr>
          <w:rFonts w:ascii="Times New Roman" w:eastAsia="Times New Roman" w:hAnsi="Times New Roman" w:cs="Times New Roman"/>
          <w:sz w:val="28"/>
          <w:szCs w:val="28"/>
          <w:lang w:val="uk-UA"/>
        </w:rPr>
      </w:pPr>
      <w:r w:rsidRPr="00AC3F5C">
        <w:rPr>
          <w:rFonts w:ascii="Times New Roman" w:eastAsia="Times New Roman" w:hAnsi="Times New Roman" w:cs="Times New Roman"/>
          <w:sz w:val="28"/>
          <w:szCs w:val="28"/>
          <w:lang w:val="uk-UA"/>
        </w:rPr>
        <w:t xml:space="preserve">За 2021 рік до бібліотек надійшло: – </w:t>
      </w:r>
      <w:r w:rsidRPr="00AC3F5C">
        <w:rPr>
          <w:rFonts w:ascii="Times New Roman" w:eastAsia="Times New Roman" w:hAnsi="Times New Roman" w:cs="Times New Roman"/>
          <w:b/>
          <w:i/>
          <w:sz w:val="28"/>
          <w:szCs w:val="28"/>
          <w:lang w:val="uk-UA"/>
        </w:rPr>
        <w:t xml:space="preserve">743 прим. </w:t>
      </w:r>
    </w:p>
    <w:p w14:paraId="6E1056ED" w14:textId="77777777" w:rsidR="00AC3F5C" w:rsidRPr="00AC3F5C" w:rsidRDefault="00AC3F5C" w:rsidP="00AC3F5C">
      <w:pPr>
        <w:pStyle w:val="a7"/>
        <w:numPr>
          <w:ilvl w:val="0"/>
          <w:numId w:val="30"/>
        </w:numPr>
        <w:spacing w:after="0"/>
        <w:jc w:val="both"/>
        <w:rPr>
          <w:rFonts w:ascii="Times New Roman" w:hAnsi="Times New Roman" w:cs="Times New Roman"/>
          <w:b/>
          <w:i/>
          <w:sz w:val="28"/>
          <w:szCs w:val="28"/>
          <w:lang w:val="uk-UA"/>
        </w:rPr>
      </w:pPr>
      <w:r w:rsidRPr="00AC3F5C">
        <w:rPr>
          <w:rFonts w:ascii="Times New Roman" w:hAnsi="Times New Roman" w:cs="Times New Roman"/>
          <w:sz w:val="28"/>
          <w:szCs w:val="28"/>
          <w:lang w:val="uk-UA"/>
        </w:rPr>
        <w:t xml:space="preserve">З </w:t>
      </w:r>
      <w:proofErr w:type="spellStart"/>
      <w:r w:rsidRPr="00AC3F5C">
        <w:rPr>
          <w:rFonts w:ascii="Times New Roman" w:hAnsi="Times New Roman" w:cs="Times New Roman"/>
          <w:sz w:val="28"/>
          <w:szCs w:val="28"/>
          <w:lang w:val="uk-UA"/>
        </w:rPr>
        <w:t>обмінно</w:t>
      </w:r>
      <w:proofErr w:type="spellEnd"/>
      <w:r w:rsidRPr="00AC3F5C">
        <w:rPr>
          <w:rFonts w:ascii="Times New Roman" w:hAnsi="Times New Roman" w:cs="Times New Roman"/>
          <w:sz w:val="28"/>
          <w:szCs w:val="28"/>
          <w:lang w:val="uk-UA"/>
        </w:rPr>
        <w:t xml:space="preserve">-резервного фонду – </w:t>
      </w:r>
      <w:r w:rsidRPr="00AC3F5C">
        <w:rPr>
          <w:rFonts w:ascii="Times New Roman" w:hAnsi="Times New Roman" w:cs="Times New Roman"/>
          <w:b/>
          <w:i/>
          <w:sz w:val="28"/>
          <w:szCs w:val="28"/>
          <w:lang w:val="uk-UA"/>
        </w:rPr>
        <w:t xml:space="preserve"> 50 прим.</w:t>
      </w:r>
    </w:p>
    <w:p w14:paraId="03E3BDA9" w14:textId="77777777" w:rsidR="00AC3F5C" w:rsidRPr="00AC3F5C" w:rsidRDefault="00AC3F5C" w:rsidP="00AC3F5C">
      <w:pPr>
        <w:pStyle w:val="a7"/>
        <w:numPr>
          <w:ilvl w:val="0"/>
          <w:numId w:val="30"/>
        </w:numPr>
        <w:tabs>
          <w:tab w:val="center" w:pos="0"/>
        </w:tabs>
        <w:spacing w:after="0"/>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 xml:space="preserve">Дарунки від читачів –  </w:t>
      </w:r>
      <w:r w:rsidRPr="00AC3F5C">
        <w:rPr>
          <w:rFonts w:ascii="Times New Roman" w:hAnsi="Times New Roman" w:cs="Times New Roman"/>
          <w:b/>
          <w:i/>
          <w:sz w:val="28"/>
          <w:szCs w:val="28"/>
          <w:lang w:val="uk-UA"/>
        </w:rPr>
        <w:t xml:space="preserve">521 прим. </w:t>
      </w:r>
    </w:p>
    <w:p w14:paraId="52EF9DBD" w14:textId="77777777" w:rsidR="00AC3F5C" w:rsidRPr="00AC3F5C" w:rsidRDefault="00AC3F5C" w:rsidP="00AC3F5C">
      <w:pPr>
        <w:pStyle w:val="a7"/>
        <w:numPr>
          <w:ilvl w:val="0"/>
          <w:numId w:val="30"/>
        </w:numPr>
        <w:tabs>
          <w:tab w:val="center" w:pos="0"/>
        </w:tabs>
        <w:spacing w:after="0"/>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 xml:space="preserve">Періодичні видання – </w:t>
      </w:r>
      <w:r w:rsidRPr="00AC3F5C">
        <w:rPr>
          <w:rFonts w:ascii="Times New Roman" w:hAnsi="Times New Roman" w:cs="Times New Roman"/>
          <w:b/>
          <w:i/>
          <w:sz w:val="28"/>
          <w:szCs w:val="28"/>
          <w:lang w:val="uk-UA"/>
        </w:rPr>
        <w:t>54 прим.</w:t>
      </w:r>
    </w:p>
    <w:p w14:paraId="4D832EFB" w14:textId="77777777" w:rsidR="00AC3F5C" w:rsidRPr="00AC3F5C" w:rsidRDefault="00AC3F5C" w:rsidP="00AC3F5C">
      <w:pPr>
        <w:numPr>
          <w:ilvl w:val="0"/>
          <w:numId w:val="30"/>
        </w:numPr>
        <w:tabs>
          <w:tab w:val="center" w:pos="0"/>
        </w:tabs>
        <w:spacing w:after="0"/>
        <w:rPr>
          <w:rFonts w:ascii="Times New Roman" w:eastAsia="Times New Roman" w:hAnsi="Times New Roman" w:cs="Times New Roman"/>
          <w:sz w:val="28"/>
          <w:szCs w:val="28"/>
          <w:lang w:val="uk-UA"/>
        </w:rPr>
      </w:pPr>
      <w:r w:rsidRPr="00AC3F5C">
        <w:rPr>
          <w:rFonts w:ascii="Times New Roman" w:hAnsi="Times New Roman" w:cs="Times New Roman"/>
          <w:sz w:val="28"/>
          <w:szCs w:val="28"/>
          <w:lang w:val="uk-UA"/>
        </w:rPr>
        <w:t xml:space="preserve">Прийнято замість загублених </w:t>
      </w:r>
      <w:r w:rsidRPr="00AC3F5C">
        <w:rPr>
          <w:rFonts w:ascii="Times New Roman" w:eastAsia="Times New Roman" w:hAnsi="Times New Roman" w:cs="Times New Roman"/>
          <w:sz w:val="28"/>
          <w:szCs w:val="28"/>
          <w:lang w:val="uk-UA"/>
        </w:rPr>
        <w:t>–</w:t>
      </w:r>
      <w:r w:rsidRPr="00AC3F5C">
        <w:rPr>
          <w:rFonts w:ascii="Times New Roman" w:hAnsi="Times New Roman" w:cs="Times New Roman"/>
          <w:sz w:val="28"/>
          <w:szCs w:val="28"/>
          <w:lang w:val="uk-UA"/>
        </w:rPr>
        <w:t xml:space="preserve"> </w:t>
      </w:r>
      <w:r w:rsidRPr="00AC3F5C">
        <w:rPr>
          <w:rFonts w:ascii="Times New Roman" w:hAnsi="Times New Roman" w:cs="Times New Roman"/>
          <w:b/>
          <w:i/>
          <w:sz w:val="28"/>
          <w:szCs w:val="28"/>
          <w:lang w:val="uk-UA"/>
        </w:rPr>
        <w:t>118 прим.</w:t>
      </w:r>
    </w:p>
    <w:p w14:paraId="3CAE2C6C" w14:textId="77777777" w:rsidR="00AC3F5C" w:rsidRPr="00AC3F5C" w:rsidRDefault="00AC3F5C" w:rsidP="009F0624">
      <w:pPr>
        <w:pStyle w:val="a9"/>
        <w:shd w:val="clear" w:color="auto" w:fill="FFFFFF"/>
        <w:spacing w:before="0" w:beforeAutospacing="0" w:after="0" w:afterAutospacing="0" w:line="276" w:lineRule="auto"/>
        <w:ind w:firstLine="709"/>
        <w:jc w:val="both"/>
        <w:textAlignment w:val="baseline"/>
        <w:rPr>
          <w:sz w:val="28"/>
          <w:szCs w:val="28"/>
        </w:rPr>
      </w:pPr>
      <w:r w:rsidRPr="00AC3F5C">
        <w:rPr>
          <w:sz w:val="28"/>
          <w:szCs w:val="28"/>
        </w:rPr>
        <w:t xml:space="preserve">Бібліотека була і є осередком громади міста, в якій протягом року проходить багато заходів, оформлюються книжкові виставки та тематичні полички. В цьому році, у зв’язку із карантином, фахівці бібліотек </w:t>
      </w:r>
      <w:r w:rsidR="00281F08">
        <w:rPr>
          <w:sz w:val="28"/>
          <w:szCs w:val="28"/>
        </w:rPr>
        <w:t xml:space="preserve">продовжили </w:t>
      </w:r>
      <w:r w:rsidRPr="00AC3F5C">
        <w:rPr>
          <w:sz w:val="28"/>
          <w:szCs w:val="28"/>
        </w:rPr>
        <w:t>он-лайн форми бібліотечної роботи (організація мультимедійних виставок, віртуальних екскурсій, колажів тощо) завдяки яким в період карантину не було втрачено зв’язок із читачем.</w:t>
      </w:r>
    </w:p>
    <w:p w14:paraId="00EB11E4" w14:textId="77777777" w:rsidR="00AC3F5C" w:rsidRPr="00AC3F5C" w:rsidRDefault="00AC3F5C" w:rsidP="009F0624">
      <w:pPr>
        <w:pStyle w:val="3"/>
        <w:widowControl w:val="0"/>
        <w:spacing w:after="0"/>
        <w:ind w:firstLine="709"/>
        <w:jc w:val="both"/>
        <w:rPr>
          <w:rFonts w:ascii="Times New Roman" w:hAnsi="Times New Roman" w:cs="Times New Roman"/>
          <w:color w:val="333333"/>
          <w:sz w:val="28"/>
          <w:szCs w:val="28"/>
          <w:shd w:val="clear" w:color="auto" w:fill="FFFFFF"/>
          <w:lang w:val="uk-UA"/>
        </w:rPr>
      </w:pPr>
      <w:r w:rsidRPr="00AC3F5C">
        <w:rPr>
          <w:rFonts w:ascii="Times New Roman" w:hAnsi="Times New Roman" w:cs="Times New Roman"/>
          <w:sz w:val="28"/>
          <w:szCs w:val="28"/>
          <w:lang w:val="uk-UA"/>
        </w:rPr>
        <w:t>В лютому 2021р.  творчій клуб «Фенікс», який працює при бібліотеці</w:t>
      </w:r>
      <w:r w:rsidR="00E578B9">
        <w:rPr>
          <w:rFonts w:ascii="Times New Roman" w:hAnsi="Times New Roman" w:cs="Times New Roman"/>
          <w:sz w:val="28"/>
          <w:szCs w:val="28"/>
          <w:lang w:val="uk-UA"/>
        </w:rPr>
        <w:t xml:space="preserve">, </w:t>
      </w:r>
      <w:r w:rsidRPr="00AC3F5C">
        <w:rPr>
          <w:rFonts w:ascii="Times New Roman" w:hAnsi="Times New Roman" w:cs="Times New Roman"/>
          <w:sz w:val="28"/>
          <w:szCs w:val="28"/>
          <w:lang w:val="uk-UA"/>
        </w:rPr>
        <w:t xml:space="preserve">  відсвяткував своє 11-річчя від дня заснування. </w:t>
      </w:r>
      <w:r w:rsidRPr="00AC3F5C">
        <w:rPr>
          <w:rFonts w:ascii="Times New Roman" w:hAnsi="Times New Roman" w:cs="Times New Roman"/>
          <w:color w:val="333333"/>
          <w:sz w:val="28"/>
          <w:szCs w:val="28"/>
          <w:shd w:val="clear" w:color="auto" w:fill="FFFFFF"/>
          <w:lang w:val="uk-UA"/>
        </w:rPr>
        <w:t xml:space="preserve">Цей рік для творчого клубу </w:t>
      </w:r>
      <w:r w:rsidRPr="00AC3F5C">
        <w:rPr>
          <w:rFonts w:ascii="Times New Roman" w:hAnsi="Times New Roman" w:cs="Times New Roman"/>
          <w:color w:val="333333"/>
          <w:sz w:val="28"/>
          <w:szCs w:val="28"/>
          <w:shd w:val="clear" w:color="auto" w:fill="FFFFFF"/>
          <w:lang w:val="uk-UA"/>
        </w:rPr>
        <w:lastRenderedPageBreak/>
        <w:t>ознаменований багатьма подіями, а саме, виданням поетичних збірок. Поетеса Галина Тарасик видала п’яту поетичну збірку поезій під назвою «</w:t>
      </w:r>
      <w:proofErr w:type="spellStart"/>
      <w:r w:rsidRPr="00AC3F5C">
        <w:rPr>
          <w:rFonts w:ascii="Times New Roman" w:hAnsi="Times New Roman" w:cs="Times New Roman"/>
          <w:color w:val="333333"/>
          <w:sz w:val="28"/>
          <w:szCs w:val="28"/>
          <w:shd w:val="clear" w:color="auto" w:fill="FFFFFF"/>
          <w:lang w:val="uk-UA"/>
        </w:rPr>
        <w:t>Приглашаю</w:t>
      </w:r>
      <w:proofErr w:type="spellEnd"/>
      <w:r w:rsidRPr="00AC3F5C">
        <w:rPr>
          <w:rFonts w:ascii="Times New Roman" w:hAnsi="Times New Roman" w:cs="Times New Roman"/>
          <w:color w:val="333333"/>
          <w:sz w:val="28"/>
          <w:szCs w:val="28"/>
          <w:shd w:val="clear" w:color="auto" w:fill="FFFFFF"/>
          <w:lang w:val="uk-UA"/>
        </w:rPr>
        <w:t xml:space="preserve"> </w:t>
      </w:r>
      <w:proofErr w:type="spellStart"/>
      <w:r w:rsidRPr="00AC3F5C">
        <w:rPr>
          <w:rFonts w:ascii="Times New Roman" w:hAnsi="Times New Roman" w:cs="Times New Roman"/>
          <w:color w:val="333333"/>
          <w:sz w:val="28"/>
          <w:szCs w:val="28"/>
          <w:shd w:val="clear" w:color="auto" w:fill="FFFFFF"/>
          <w:lang w:val="uk-UA"/>
        </w:rPr>
        <w:t>счастье</w:t>
      </w:r>
      <w:proofErr w:type="spellEnd"/>
      <w:r w:rsidRPr="00AC3F5C">
        <w:rPr>
          <w:rFonts w:ascii="Times New Roman" w:hAnsi="Times New Roman" w:cs="Times New Roman"/>
          <w:color w:val="333333"/>
          <w:sz w:val="28"/>
          <w:szCs w:val="28"/>
          <w:shd w:val="clear" w:color="auto" w:fill="FFFFFF"/>
          <w:lang w:val="uk-UA"/>
        </w:rPr>
        <w:t xml:space="preserve"> в </w:t>
      </w:r>
      <w:proofErr w:type="spellStart"/>
      <w:r w:rsidRPr="00AC3F5C">
        <w:rPr>
          <w:rFonts w:ascii="Times New Roman" w:hAnsi="Times New Roman" w:cs="Times New Roman"/>
          <w:color w:val="333333"/>
          <w:sz w:val="28"/>
          <w:szCs w:val="28"/>
          <w:shd w:val="clear" w:color="auto" w:fill="FFFFFF"/>
          <w:lang w:val="uk-UA"/>
        </w:rPr>
        <w:t>гости</w:t>
      </w:r>
      <w:proofErr w:type="spellEnd"/>
      <w:r w:rsidRPr="00AC3F5C">
        <w:rPr>
          <w:rFonts w:ascii="Times New Roman" w:hAnsi="Times New Roman" w:cs="Times New Roman"/>
          <w:color w:val="333333"/>
          <w:sz w:val="28"/>
          <w:szCs w:val="28"/>
          <w:shd w:val="clear" w:color="auto" w:fill="FFFFFF"/>
          <w:lang w:val="uk-UA"/>
        </w:rPr>
        <w:t xml:space="preserve">», поетеса Валентина Іванова - </w:t>
      </w:r>
      <w:proofErr w:type="spellStart"/>
      <w:r w:rsidRPr="00AC3F5C">
        <w:rPr>
          <w:rFonts w:ascii="Times New Roman" w:hAnsi="Times New Roman" w:cs="Times New Roman"/>
          <w:color w:val="333333"/>
          <w:sz w:val="28"/>
          <w:szCs w:val="28"/>
          <w:shd w:val="clear" w:color="auto" w:fill="FFFFFF"/>
          <w:lang w:val="uk-UA"/>
        </w:rPr>
        <w:t>трьохтомне</w:t>
      </w:r>
      <w:proofErr w:type="spellEnd"/>
      <w:r w:rsidRPr="00AC3F5C">
        <w:rPr>
          <w:rFonts w:ascii="Times New Roman" w:hAnsi="Times New Roman" w:cs="Times New Roman"/>
          <w:color w:val="333333"/>
          <w:sz w:val="28"/>
          <w:szCs w:val="28"/>
          <w:shd w:val="clear" w:color="auto" w:fill="FFFFFF"/>
          <w:lang w:val="uk-UA"/>
        </w:rPr>
        <w:t xml:space="preserve"> видання афоризмів, а Микола Литвиненко, поет, член національної спілки письменників України, видав четвертий том поезій під назвою «Істина».  Це великі досягнення як для самих авторів, для бібліотеки так і для культурного життя міста. 23 грудня 2021 року відбулася презентація п’ятої збірки віршів Галини Тарасик «</w:t>
      </w:r>
      <w:proofErr w:type="spellStart"/>
      <w:r w:rsidRPr="00AC3F5C">
        <w:rPr>
          <w:rFonts w:ascii="Times New Roman" w:hAnsi="Times New Roman" w:cs="Times New Roman"/>
          <w:color w:val="333333"/>
          <w:sz w:val="28"/>
          <w:szCs w:val="28"/>
          <w:shd w:val="clear" w:color="auto" w:fill="FFFFFF"/>
          <w:lang w:val="uk-UA"/>
        </w:rPr>
        <w:t>Приглашаю</w:t>
      </w:r>
      <w:proofErr w:type="spellEnd"/>
      <w:r w:rsidRPr="00AC3F5C">
        <w:rPr>
          <w:rFonts w:ascii="Times New Roman" w:hAnsi="Times New Roman" w:cs="Times New Roman"/>
          <w:color w:val="333333"/>
          <w:sz w:val="28"/>
          <w:szCs w:val="28"/>
          <w:shd w:val="clear" w:color="auto" w:fill="FFFFFF"/>
          <w:lang w:val="uk-UA"/>
        </w:rPr>
        <w:t xml:space="preserve"> </w:t>
      </w:r>
      <w:proofErr w:type="spellStart"/>
      <w:r w:rsidRPr="00AC3F5C">
        <w:rPr>
          <w:rFonts w:ascii="Times New Roman" w:hAnsi="Times New Roman" w:cs="Times New Roman"/>
          <w:color w:val="333333"/>
          <w:sz w:val="28"/>
          <w:szCs w:val="28"/>
          <w:shd w:val="clear" w:color="auto" w:fill="FFFFFF"/>
          <w:lang w:val="uk-UA"/>
        </w:rPr>
        <w:t>счастье</w:t>
      </w:r>
      <w:proofErr w:type="spellEnd"/>
      <w:r w:rsidRPr="00AC3F5C">
        <w:rPr>
          <w:rFonts w:ascii="Times New Roman" w:hAnsi="Times New Roman" w:cs="Times New Roman"/>
          <w:color w:val="333333"/>
          <w:sz w:val="28"/>
          <w:szCs w:val="28"/>
          <w:shd w:val="clear" w:color="auto" w:fill="FFFFFF"/>
          <w:lang w:val="uk-UA"/>
        </w:rPr>
        <w:t xml:space="preserve"> в </w:t>
      </w:r>
      <w:proofErr w:type="spellStart"/>
      <w:r w:rsidRPr="00AC3F5C">
        <w:rPr>
          <w:rFonts w:ascii="Times New Roman" w:hAnsi="Times New Roman" w:cs="Times New Roman"/>
          <w:color w:val="333333"/>
          <w:sz w:val="28"/>
          <w:szCs w:val="28"/>
          <w:shd w:val="clear" w:color="auto" w:fill="FFFFFF"/>
          <w:lang w:val="uk-UA"/>
        </w:rPr>
        <w:t>гости</w:t>
      </w:r>
      <w:proofErr w:type="spellEnd"/>
      <w:r w:rsidRPr="00AC3F5C">
        <w:rPr>
          <w:rFonts w:ascii="Times New Roman" w:hAnsi="Times New Roman" w:cs="Times New Roman"/>
          <w:color w:val="333333"/>
          <w:sz w:val="28"/>
          <w:szCs w:val="28"/>
          <w:shd w:val="clear" w:color="auto" w:fill="FFFFFF"/>
          <w:lang w:val="uk-UA"/>
        </w:rPr>
        <w:t>».</w:t>
      </w:r>
    </w:p>
    <w:p w14:paraId="551A0575" w14:textId="77777777" w:rsidR="00AC3F5C" w:rsidRPr="00AC3F5C" w:rsidRDefault="00AC3F5C" w:rsidP="009F0624">
      <w:pPr>
        <w:tabs>
          <w:tab w:val="center" w:pos="0"/>
        </w:tabs>
        <w:spacing w:after="0"/>
        <w:ind w:firstLine="709"/>
        <w:jc w:val="both"/>
        <w:rPr>
          <w:rFonts w:ascii="Times New Roman" w:hAnsi="Times New Roman" w:cs="Times New Roman"/>
          <w:sz w:val="28"/>
          <w:szCs w:val="28"/>
          <w:lang w:val="uk-UA"/>
        </w:rPr>
      </w:pPr>
      <w:r w:rsidRPr="00AC3F5C">
        <w:rPr>
          <w:rFonts w:ascii="Times New Roman" w:hAnsi="Times New Roman" w:cs="Times New Roman"/>
          <w:color w:val="333333"/>
          <w:sz w:val="28"/>
          <w:szCs w:val="28"/>
          <w:shd w:val="clear" w:color="auto" w:fill="FFFFFF"/>
          <w:lang w:val="uk-UA"/>
        </w:rPr>
        <w:t xml:space="preserve">Протягом року було проведено багато тематичних та ювілейних заходів. Найбільш яскраві:  </w:t>
      </w:r>
      <w:r w:rsidRPr="00AC3F5C">
        <w:rPr>
          <w:rFonts w:ascii="Times New Roman" w:hAnsi="Times New Roman" w:cs="Times New Roman"/>
          <w:sz w:val="28"/>
          <w:szCs w:val="28"/>
          <w:lang w:val="uk-UA"/>
        </w:rPr>
        <w:t>поетична зустріч "Ні! Я жива! Я буду вічно жити!»,</w:t>
      </w:r>
      <w:r w:rsidRPr="00AC3F5C">
        <w:rPr>
          <w:rFonts w:ascii="Times New Roman" w:hAnsi="Times New Roman" w:cs="Times New Roman"/>
          <w:color w:val="333333"/>
          <w:sz w:val="28"/>
          <w:szCs w:val="28"/>
          <w:shd w:val="clear" w:color="auto" w:fill="FFFFFF"/>
          <w:lang w:val="uk-UA"/>
        </w:rPr>
        <w:t xml:space="preserve"> організованого до 150-річчя від дня народження української письменниці Лесі Українки, </w:t>
      </w:r>
      <w:r w:rsidRPr="00AC3F5C">
        <w:rPr>
          <w:rFonts w:ascii="Times New Roman" w:eastAsia="Times New Roman" w:hAnsi="Times New Roman" w:cs="Times New Roman"/>
          <w:color w:val="050505"/>
          <w:sz w:val="28"/>
          <w:szCs w:val="28"/>
          <w:lang w:val="uk-UA"/>
        </w:rPr>
        <w:t xml:space="preserve">літературно-музична зустріч «Поезія – слово! Поезія – пісня! Поезія – вільна душа!». В заході прийняли участь учні 10-Ф класу ЗЗСО №4, які представили вірші поетів світової та української літератури. Феєричне свято під назвою </w:t>
      </w:r>
      <w:r w:rsidRPr="00AC3F5C">
        <w:rPr>
          <w:rFonts w:ascii="Times New Roman" w:hAnsi="Times New Roman" w:cs="Times New Roman"/>
          <w:sz w:val="28"/>
          <w:szCs w:val="28"/>
          <w:lang w:val="uk-UA"/>
        </w:rPr>
        <w:t xml:space="preserve">«Цей дивовижний світ – бібліотека» </w:t>
      </w:r>
      <w:r w:rsidRPr="00AC3F5C">
        <w:rPr>
          <w:rFonts w:ascii="Times New Roman" w:eastAsia="Times New Roman" w:hAnsi="Times New Roman" w:cs="Times New Roman"/>
          <w:color w:val="050505"/>
          <w:sz w:val="28"/>
          <w:szCs w:val="28"/>
          <w:lang w:val="uk-UA"/>
        </w:rPr>
        <w:t xml:space="preserve">пройшло до Всеукраїнського дня бібліотек в КЗ «Тернівська міська публічна бібліотека», в якому прийняли участь учні старших класів ЗЗСО №4 и ЗЗСО №5. </w:t>
      </w:r>
      <w:r w:rsidRPr="00AC3F5C">
        <w:rPr>
          <w:rFonts w:ascii="Times New Roman" w:hAnsi="Times New Roman" w:cs="Times New Roman"/>
          <w:sz w:val="28"/>
          <w:szCs w:val="28"/>
          <w:lang w:val="uk-UA"/>
        </w:rPr>
        <w:t xml:space="preserve">З учнями працівники бібліотеки провели дві </w:t>
      </w:r>
      <w:r w:rsidR="009F0624" w:rsidRPr="00AC3F5C">
        <w:rPr>
          <w:rFonts w:ascii="Times New Roman" w:hAnsi="Times New Roman" w:cs="Times New Roman"/>
          <w:sz w:val="28"/>
          <w:szCs w:val="28"/>
          <w:lang w:val="uk-UA"/>
        </w:rPr>
        <w:t>екскурсії</w:t>
      </w:r>
      <w:r w:rsidRPr="00AC3F5C">
        <w:rPr>
          <w:rFonts w:ascii="Times New Roman" w:hAnsi="Times New Roman" w:cs="Times New Roman"/>
          <w:sz w:val="28"/>
          <w:szCs w:val="28"/>
          <w:lang w:val="uk-UA"/>
        </w:rPr>
        <w:t xml:space="preserve">, протягом яких учні познайомилися з роботою та правилами користування бібліотеки, прийняли участь у інтелектуальній вікторині, познайомилися з  літературою, представленою на виставках та робили селфі на підготовлених тематичних </w:t>
      </w:r>
      <w:proofErr w:type="spellStart"/>
      <w:r w:rsidRPr="00AC3F5C">
        <w:rPr>
          <w:rFonts w:ascii="Times New Roman" w:hAnsi="Times New Roman" w:cs="Times New Roman"/>
          <w:sz w:val="28"/>
          <w:szCs w:val="28"/>
          <w:lang w:val="uk-UA"/>
        </w:rPr>
        <w:t>фотозонах</w:t>
      </w:r>
      <w:proofErr w:type="spellEnd"/>
      <w:r w:rsidRPr="00AC3F5C">
        <w:rPr>
          <w:rFonts w:ascii="Times New Roman" w:hAnsi="Times New Roman" w:cs="Times New Roman"/>
          <w:sz w:val="28"/>
          <w:szCs w:val="28"/>
          <w:lang w:val="uk-UA"/>
        </w:rPr>
        <w:t>.</w:t>
      </w:r>
    </w:p>
    <w:p w14:paraId="62504B18" w14:textId="77777777" w:rsidR="00AC3F5C" w:rsidRPr="00AC3F5C" w:rsidRDefault="00AC3F5C" w:rsidP="00AC3F5C">
      <w:pPr>
        <w:tabs>
          <w:tab w:val="center" w:pos="0"/>
        </w:tabs>
        <w:spacing w:after="0"/>
        <w:jc w:val="both"/>
        <w:rPr>
          <w:rFonts w:ascii="Times New Roman" w:eastAsia="Times New Roman" w:hAnsi="Times New Roman" w:cs="Times New Roman"/>
          <w:sz w:val="28"/>
          <w:szCs w:val="28"/>
          <w:lang w:val="uk-UA"/>
        </w:rPr>
      </w:pPr>
    </w:p>
    <w:p w14:paraId="3D5DCB1C" w14:textId="77777777" w:rsidR="00AC3F5C" w:rsidRPr="00AC3F5C" w:rsidRDefault="00AC3F5C" w:rsidP="00AC3F5C">
      <w:pPr>
        <w:spacing w:after="0"/>
        <w:jc w:val="center"/>
        <w:rPr>
          <w:rFonts w:ascii="Times New Roman" w:eastAsia="Times New Roman" w:hAnsi="Times New Roman" w:cs="Times New Roman"/>
          <w:b/>
          <w:sz w:val="28"/>
          <w:szCs w:val="28"/>
          <w:lang w:val="uk-UA"/>
        </w:rPr>
      </w:pPr>
      <w:r w:rsidRPr="00AC3F5C">
        <w:rPr>
          <w:rFonts w:ascii="Times New Roman" w:eastAsia="Times New Roman" w:hAnsi="Times New Roman" w:cs="Times New Roman"/>
          <w:b/>
          <w:sz w:val="28"/>
          <w:szCs w:val="28"/>
          <w:lang w:val="uk-UA"/>
        </w:rPr>
        <w:t>МУЗЕЙНА СПРАВА</w:t>
      </w:r>
    </w:p>
    <w:p w14:paraId="5245C085" w14:textId="77777777" w:rsidR="00AC3F5C" w:rsidRPr="00AC3F5C" w:rsidRDefault="00AC3F5C" w:rsidP="00AC3F5C">
      <w:pPr>
        <w:spacing w:after="0"/>
        <w:ind w:firstLine="709"/>
        <w:jc w:val="both"/>
        <w:rPr>
          <w:rFonts w:ascii="Times New Roman" w:hAnsi="Times New Roman" w:cs="Times New Roman"/>
          <w:sz w:val="28"/>
          <w:szCs w:val="28"/>
          <w:shd w:val="clear" w:color="auto" w:fill="FFFFFF"/>
          <w:lang w:val="uk-UA"/>
        </w:rPr>
      </w:pPr>
      <w:r w:rsidRPr="00AC3F5C">
        <w:rPr>
          <w:rFonts w:ascii="Times New Roman" w:hAnsi="Times New Roman" w:cs="Times New Roman"/>
          <w:sz w:val="28"/>
          <w:szCs w:val="28"/>
          <w:shd w:val="clear" w:color="auto" w:fill="FFFFFF"/>
          <w:lang w:val="uk-UA"/>
        </w:rPr>
        <w:t>Музей знаходиться в стадії формування, але є 9 постійно діючих  експозицій.</w:t>
      </w:r>
    </w:p>
    <w:p w14:paraId="58F795DE" w14:textId="77777777" w:rsidR="00AC3F5C" w:rsidRPr="00AC3F5C" w:rsidRDefault="00AC3F5C" w:rsidP="00AC3F5C">
      <w:pPr>
        <w:spacing w:after="0"/>
        <w:ind w:firstLine="709"/>
        <w:jc w:val="both"/>
        <w:rPr>
          <w:rFonts w:ascii="Times New Roman" w:hAnsi="Times New Roman" w:cs="Times New Roman"/>
          <w:sz w:val="28"/>
          <w:szCs w:val="28"/>
          <w:shd w:val="clear" w:color="auto" w:fill="FFFFFF"/>
          <w:lang w:val="uk-UA"/>
        </w:rPr>
      </w:pPr>
      <w:r w:rsidRPr="00AC3F5C">
        <w:rPr>
          <w:rFonts w:ascii="Times New Roman" w:hAnsi="Times New Roman" w:cs="Times New Roman"/>
          <w:sz w:val="28"/>
          <w:szCs w:val="28"/>
          <w:shd w:val="clear" w:color="auto" w:fill="FFFFFF"/>
          <w:lang w:val="uk-UA"/>
        </w:rPr>
        <w:t>Музейний фонд складає  627 одиниць експонатів.</w:t>
      </w:r>
    </w:p>
    <w:p w14:paraId="2D3D408A" w14:textId="77777777" w:rsidR="00AC3F5C" w:rsidRPr="00AC3F5C" w:rsidRDefault="00AC3F5C" w:rsidP="00AC3F5C">
      <w:pPr>
        <w:spacing w:after="0"/>
        <w:ind w:firstLine="709"/>
        <w:jc w:val="both"/>
        <w:rPr>
          <w:rFonts w:ascii="Times New Roman" w:hAnsi="Times New Roman" w:cs="Times New Roman"/>
          <w:sz w:val="28"/>
          <w:szCs w:val="28"/>
          <w:shd w:val="clear" w:color="auto" w:fill="FFFFFF"/>
          <w:lang w:val="uk-UA"/>
        </w:rPr>
      </w:pPr>
      <w:r w:rsidRPr="00AC3F5C">
        <w:rPr>
          <w:rFonts w:ascii="Times New Roman" w:hAnsi="Times New Roman" w:cs="Times New Roman"/>
          <w:sz w:val="28"/>
          <w:szCs w:val="28"/>
          <w:shd w:val="clear" w:color="auto" w:fill="FFFFFF"/>
          <w:lang w:val="uk-UA"/>
        </w:rPr>
        <w:t xml:space="preserve">У зв’язку з проведенням карантинних заходів, цього року було переглянути методи роботи  музею, більше уваги почали приділяти роботі в Інтернет ресурсах, на сторінці музею в </w:t>
      </w:r>
      <w:proofErr w:type="spellStart"/>
      <w:r w:rsidRPr="00AC3F5C">
        <w:rPr>
          <w:rFonts w:ascii="Times New Roman" w:hAnsi="Times New Roman" w:cs="Times New Roman"/>
          <w:sz w:val="28"/>
          <w:szCs w:val="28"/>
          <w:shd w:val="clear" w:color="auto" w:fill="FFFFFF"/>
          <w:lang w:val="uk-UA"/>
        </w:rPr>
        <w:t>Facеbook</w:t>
      </w:r>
      <w:proofErr w:type="spellEnd"/>
      <w:r w:rsidRPr="00AC3F5C">
        <w:rPr>
          <w:rFonts w:ascii="Times New Roman" w:hAnsi="Times New Roman" w:cs="Times New Roman"/>
          <w:sz w:val="28"/>
          <w:szCs w:val="28"/>
          <w:shd w:val="clear" w:color="auto" w:fill="FFFFFF"/>
          <w:lang w:val="uk-UA"/>
        </w:rPr>
        <w:t>. Це онлайн-виставки, флешмоби, публікації до державних, національних свят в Україні та інше.</w:t>
      </w:r>
    </w:p>
    <w:p w14:paraId="21E1AE46" w14:textId="77777777" w:rsidR="00AC3F5C" w:rsidRPr="00AC3F5C" w:rsidRDefault="00AC3F5C" w:rsidP="00AC3F5C">
      <w:pPr>
        <w:spacing w:after="0"/>
        <w:jc w:val="both"/>
        <w:rPr>
          <w:rFonts w:ascii="Times New Roman" w:hAnsi="Times New Roman" w:cs="Times New Roman"/>
          <w:sz w:val="28"/>
          <w:szCs w:val="28"/>
          <w:shd w:val="clear" w:color="auto" w:fill="FFFFFF"/>
          <w:lang w:val="uk-UA"/>
        </w:rPr>
      </w:pPr>
      <w:r w:rsidRPr="00AC3F5C">
        <w:rPr>
          <w:rFonts w:ascii="Times New Roman" w:hAnsi="Times New Roman" w:cs="Times New Roman"/>
          <w:sz w:val="28"/>
          <w:szCs w:val="28"/>
          <w:shd w:val="clear" w:color="auto" w:fill="FFFFFF"/>
          <w:lang w:val="uk-UA"/>
        </w:rPr>
        <w:t xml:space="preserve">В залі музею та міському просторі протягом року було представлено </w:t>
      </w:r>
      <w:r w:rsidRPr="00AC3F5C">
        <w:rPr>
          <w:rFonts w:ascii="Times New Roman" w:hAnsi="Times New Roman" w:cs="Times New Roman"/>
          <w:sz w:val="28"/>
          <w:szCs w:val="28"/>
          <w:lang w:val="uk-UA"/>
        </w:rPr>
        <w:t>19 тематичних виставок та  10 онлайн-виставок</w:t>
      </w:r>
      <w:r w:rsidRPr="00AC3F5C">
        <w:rPr>
          <w:rFonts w:ascii="Times New Roman" w:hAnsi="Times New Roman" w:cs="Times New Roman"/>
          <w:sz w:val="28"/>
          <w:szCs w:val="28"/>
          <w:shd w:val="clear" w:color="auto" w:fill="FFFFFF"/>
          <w:lang w:val="uk-UA"/>
        </w:rPr>
        <w:t xml:space="preserve">.      </w:t>
      </w:r>
    </w:p>
    <w:p w14:paraId="69E7797C" w14:textId="77777777" w:rsidR="00AC3F5C" w:rsidRPr="00AC3F5C" w:rsidRDefault="00AC3F5C" w:rsidP="00AC3F5C">
      <w:pPr>
        <w:spacing w:after="0"/>
        <w:jc w:val="both"/>
        <w:rPr>
          <w:rFonts w:ascii="Times New Roman" w:hAnsi="Times New Roman" w:cs="Times New Roman"/>
          <w:sz w:val="28"/>
          <w:szCs w:val="28"/>
          <w:shd w:val="clear" w:color="auto" w:fill="FFFFFF"/>
          <w:lang w:val="uk-UA"/>
        </w:rPr>
      </w:pPr>
      <w:r w:rsidRPr="00AC3F5C">
        <w:rPr>
          <w:rFonts w:ascii="Times New Roman" w:hAnsi="Times New Roman" w:cs="Times New Roman"/>
          <w:sz w:val="28"/>
          <w:szCs w:val="28"/>
          <w:shd w:val="clear" w:color="auto" w:fill="FFFFFF"/>
          <w:lang w:val="uk-UA"/>
        </w:rPr>
        <w:t xml:space="preserve">Продовжує свою роботу клубне формування «Берегиня», до якого входять 28 майстрів з </w:t>
      </w:r>
      <w:proofErr w:type="spellStart"/>
      <w:r w:rsidRPr="00AC3F5C">
        <w:rPr>
          <w:rFonts w:ascii="Times New Roman" w:hAnsi="Times New Roman" w:cs="Times New Roman"/>
          <w:sz w:val="28"/>
          <w:szCs w:val="28"/>
          <w:shd w:val="clear" w:color="auto" w:fill="FFFFFF"/>
          <w:lang w:val="uk-UA"/>
        </w:rPr>
        <w:t>декоративно</w:t>
      </w:r>
      <w:proofErr w:type="spellEnd"/>
      <w:r w:rsidRPr="00AC3F5C">
        <w:rPr>
          <w:rFonts w:ascii="Times New Roman" w:hAnsi="Times New Roman" w:cs="Times New Roman"/>
          <w:sz w:val="28"/>
          <w:szCs w:val="28"/>
          <w:shd w:val="clear" w:color="auto" w:fill="FFFFFF"/>
          <w:lang w:val="uk-UA"/>
        </w:rPr>
        <w:t>-</w:t>
      </w:r>
      <w:r w:rsidR="00B52F4A">
        <w:rPr>
          <w:rFonts w:ascii="Times New Roman" w:hAnsi="Times New Roman" w:cs="Times New Roman"/>
          <w:sz w:val="28"/>
          <w:szCs w:val="28"/>
          <w:shd w:val="clear" w:color="auto" w:fill="FFFFFF"/>
          <w:lang w:val="uk-UA"/>
        </w:rPr>
        <w:t>ужиткового</w:t>
      </w:r>
      <w:r w:rsidRPr="00AC3F5C">
        <w:rPr>
          <w:rFonts w:ascii="Times New Roman" w:hAnsi="Times New Roman" w:cs="Times New Roman"/>
          <w:sz w:val="28"/>
          <w:szCs w:val="28"/>
          <w:shd w:val="clear" w:color="auto" w:fill="FFFFFF"/>
          <w:lang w:val="uk-UA"/>
        </w:rPr>
        <w:t xml:space="preserve"> мистецтва, які передають свій досвід, національні українські традиції, збагачують культурний рівень населення.  Вироби народної творчості представлялися  в приміщенні музею, на міському просторі, а також в Інтернет ресурсах. Крім того, свої, виготовлені власноруч творчі роботи з різних технік та матеріалів представляли наші маленькі </w:t>
      </w:r>
      <w:proofErr w:type="spellStart"/>
      <w:r w:rsidRPr="00AC3F5C">
        <w:rPr>
          <w:rFonts w:ascii="Times New Roman" w:hAnsi="Times New Roman" w:cs="Times New Roman"/>
          <w:sz w:val="28"/>
          <w:szCs w:val="28"/>
          <w:shd w:val="clear" w:color="auto" w:fill="FFFFFF"/>
          <w:lang w:val="uk-UA"/>
        </w:rPr>
        <w:t>тернівчани</w:t>
      </w:r>
      <w:proofErr w:type="spellEnd"/>
      <w:r w:rsidRPr="00AC3F5C">
        <w:rPr>
          <w:rFonts w:ascii="Times New Roman" w:hAnsi="Times New Roman" w:cs="Times New Roman"/>
          <w:sz w:val="28"/>
          <w:szCs w:val="28"/>
          <w:shd w:val="clear" w:color="auto" w:fill="FFFFFF"/>
          <w:lang w:val="uk-UA"/>
        </w:rPr>
        <w:t>.</w:t>
      </w:r>
    </w:p>
    <w:p w14:paraId="702C83E1" w14:textId="77777777" w:rsidR="00AC3F5C" w:rsidRPr="00AC3F5C" w:rsidRDefault="00AC3F5C" w:rsidP="00AC3F5C">
      <w:pPr>
        <w:spacing w:after="0"/>
        <w:ind w:firstLine="709"/>
        <w:jc w:val="both"/>
        <w:rPr>
          <w:rFonts w:ascii="Times New Roman" w:hAnsi="Times New Roman" w:cs="Times New Roman"/>
          <w:sz w:val="28"/>
          <w:szCs w:val="28"/>
          <w:shd w:val="clear" w:color="auto" w:fill="FFFFFF"/>
          <w:lang w:val="uk-UA"/>
        </w:rPr>
      </w:pPr>
      <w:r w:rsidRPr="00AC3F5C">
        <w:rPr>
          <w:rFonts w:ascii="Times New Roman" w:hAnsi="Times New Roman" w:cs="Times New Roman"/>
          <w:sz w:val="28"/>
          <w:szCs w:val="28"/>
          <w:shd w:val="clear" w:color="auto" w:fill="FFFFFF"/>
          <w:lang w:val="uk-UA"/>
        </w:rPr>
        <w:t>Народна майстриня з художньої вишивки</w:t>
      </w:r>
      <w:r w:rsidR="009051BC">
        <w:rPr>
          <w:rFonts w:ascii="Times New Roman" w:hAnsi="Times New Roman" w:cs="Times New Roman"/>
          <w:sz w:val="28"/>
          <w:szCs w:val="28"/>
          <w:shd w:val="clear" w:color="auto" w:fill="FFFFFF"/>
          <w:lang w:val="uk-UA"/>
        </w:rPr>
        <w:t xml:space="preserve"> Валентина Репало</w:t>
      </w:r>
      <w:r w:rsidRPr="00AC3F5C">
        <w:rPr>
          <w:rFonts w:ascii="Times New Roman" w:hAnsi="Times New Roman" w:cs="Times New Roman"/>
          <w:sz w:val="28"/>
          <w:szCs w:val="28"/>
          <w:shd w:val="clear" w:color="auto" w:fill="FFFFFF"/>
          <w:lang w:val="uk-UA"/>
        </w:rPr>
        <w:t xml:space="preserve">  презентувала Тернівку та стала номінантом в обласному фестивалі талантів.</w:t>
      </w:r>
    </w:p>
    <w:p w14:paraId="76CC35E9" w14:textId="77777777" w:rsidR="00AC3F5C" w:rsidRDefault="00AC3F5C" w:rsidP="00AC3F5C">
      <w:pPr>
        <w:spacing w:after="0"/>
        <w:jc w:val="center"/>
        <w:rPr>
          <w:rFonts w:ascii="Times New Roman" w:hAnsi="Times New Roman" w:cs="Times New Roman"/>
          <w:b/>
          <w:sz w:val="28"/>
          <w:szCs w:val="28"/>
          <w:lang w:val="uk-UA"/>
        </w:rPr>
      </w:pPr>
    </w:p>
    <w:p w14:paraId="133D307F"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ПАМ’ЯТКООХОРОННА РОБОТА</w:t>
      </w:r>
    </w:p>
    <w:p w14:paraId="2D7A2D90" w14:textId="77777777" w:rsidR="00AC3F5C" w:rsidRPr="00AC3F5C" w:rsidRDefault="00AC3F5C" w:rsidP="00AC3F5C">
      <w:pPr>
        <w:spacing w:after="0"/>
        <w:ind w:firstLine="709"/>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lastRenderedPageBreak/>
        <w:t>На обліку в місті Тернівка знаходяться слідуючи об’єкти культурної спадщини:</w:t>
      </w:r>
    </w:p>
    <w:p w14:paraId="4332B458" w14:textId="77777777" w:rsidR="00AC3F5C" w:rsidRPr="00AC3F5C" w:rsidRDefault="00AC3F5C" w:rsidP="00AC3F5C">
      <w:pPr>
        <w:spacing w:after="0"/>
        <w:ind w:firstLine="709"/>
        <w:contextualSpacing/>
        <w:jc w:val="both"/>
        <w:rPr>
          <w:rFonts w:ascii="Times New Roman" w:eastAsia="Times New Roman" w:hAnsi="Times New Roman" w:cs="Times New Roman"/>
          <w:sz w:val="28"/>
          <w:szCs w:val="28"/>
          <w:lang w:val="uk-UA"/>
        </w:rPr>
      </w:pPr>
      <w:r w:rsidRPr="00AC3F5C">
        <w:rPr>
          <w:rFonts w:ascii="Times New Roman" w:eastAsia="Times New Roman" w:hAnsi="Times New Roman" w:cs="Times New Roman"/>
          <w:sz w:val="28"/>
          <w:szCs w:val="28"/>
          <w:lang w:val="uk-UA"/>
        </w:rPr>
        <w:t>- Один комплекс археології, у комплексі два кургани (балансоутримувач – комунальне підприємство «Тернівське житлово-комунальне підприємство»).</w:t>
      </w:r>
    </w:p>
    <w:p w14:paraId="0B3D754E" w14:textId="77777777" w:rsidR="00AC3F5C" w:rsidRPr="00AC3F5C" w:rsidRDefault="00AC3F5C" w:rsidP="00AC3F5C">
      <w:pPr>
        <w:spacing w:after="0"/>
        <w:ind w:firstLine="709"/>
        <w:contextualSpacing/>
        <w:jc w:val="both"/>
        <w:rPr>
          <w:rFonts w:ascii="Times New Roman" w:eastAsia="Times New Roman" w:hAnsi="Times New Roman" w:cs="Times New Roman"/>
          <w:sz w:val="28"/>
          <w:szCs w:val="28"/>
          <w:lang w:val="uk-UA"/>
        </w:rPr>
      </w:pPr>
      <w:r w:rsidRPr="00AC3F5C">
        <w:rPr>
          <w:rFonts w:ascii="Times New Roman" w:eastAsia="Times New Roman" w:hAnsi="Times New Roman" w:cs="Times New Roman"/>
          <w:sz w:val="28"/>
          <w:szCs w:val="28"/>
          <w:lang w:val="uk-UA"/>
        </w:rPr>
        <w:t>- Один пам’ятник історії «Меморіальний комплекс загиблим воїнам» (балансоутримувач – комунальне підприємство «Тернівське житлово-комунальне підприємство»).</w:t>
      </w:r>
    </w:p>
    <w:p w14:paraId="4FC9E2F0" w14:textId="77777777" w:rsidR="00AC3F5C" w:rsidRPr="00AC3F5C" w:rsidRDefault="00AC3F5C" w:rsidP="00AC3F5C">
      <w:pPr>
        <w:spacing w:after="0"/>
        <w:ind w:firstLine="709"/>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В КЗ «Тернівському міському краєзнавчому музеї» діє  Інформаційний стенд «Історико-культурна спадщина: створюємо та зберігаємо разом», Виставка «Стара Тернівка в Різдвяний день»</w:t>
      </w:r>
    </w:p>
    <w:p w14:paraId="0F13F479" w14:textId="77777777" w:rsidR="00AC3F5C" w:rsidRPr="00AC3F5C" w:rsidRDefault="00AC3F5C" w:rsidP="00AC3F5C">
      <w:pPr>
        <w:shd w:val="clear" w:color="auto" w:fill="FFFFFF"/>
        <w:spacing w:after="0"/>
        <w:ind w:firstLine="709"/>
        <w:jc w:val="both"/>
        <w:rPr>
          <w:rFonts w:ascii="Times New Roman" w:hAnsi="Times New Roman" w:cs="Times New Roman"/>
          <w:bCs/>
          <w:sz w:val="28"/>
          <w:szCs w:val="28"/>
          <w:lang w:val="uk-UA" w:eastAsia="uk-UA"/>
        </w:rPr>
      </w:pPr>
      <w:r w:rsidRPr="00AC3F5C">
        <w:rPr>
          <w:rFonts w:ascii="Times New Roman" w:hAnsi="Times New Roman" w:cs="Times New Roman"/>
          <w:sz w:val="28"/>
          <w:szCs w:val="28"/>
          <w:lang w:val="uk-UA" w:eastAsia="uk-UA"/>
        </w:rPr>
        <w:t>Центр</w:t>
      </w:r>
      <w:r w:rsidR="009051BC">
        <w:rPr>
          <w:rFonts w:ascii="Times New Roman" w:hAnsi="Times New Roman" w:cs="Times New Roman"/>
          <w:sz w:val="28"/>
          <w:szCs w:val="28"/>
          <w:lang w:val="uk-UA" w:eastAsia="uk-UA"/>
        </w:rPr>
        <w:t xml:space="preserve">ом </w:t>
      </w:r>
      <w:r w:rsidRPr="00AC3F5C">
        <w:rPr>
          <w:rFonts w:ascii="Times New Roman" w:hAnsi="Times New Roman" w:cs="Times New Roman"/>
          <w:sz w:val="28"/>
          <w:szCs w:val="28"/>
          <w:lang w:val="uk-UA" w:eastAsia="uk-UA"/>
        </w:rPr>
        <w:t xml:space="preserve">  культури та дозвіллі</w:t>
      </w:r>
      <w:r w:rsidR="009051BC">
        <w:rPr>
          <w:rFonts w:ascii="Times New Roman" w:hAnsi="Times New Roman" w:cs="Times New Roman"/>
          <w:sz w:val="28"/>
          <w:szCs w:val="28"/>
          <w:lang w:val="uk-UA" w:eastAsia="uk-UA"/>
        </w:rPr>
        <w:t xml:space="preserve"> було проведено</w:t>
      </w:r>
      <w:r w:rsidRPr="00AC3F5C">
        <w:rPr>
          <w:rFonts w:ascii="Times New Roman" w:hAnsi="Times New Roman" w:cs="Times New Roman"/>
          <w:sz w:val="28"/>
          <w:szCs w:val="28"/>
          <w:lang w:val="uk-UA" w:eastAsia="uk-UA"/>
        </w:rPr>
        <w:t xml:space="preserve">  Свято Масляної, </w:t>
      </w:r>
      <w:r w:rsidR="009051BC">
        <w:rPr>
          <w:rFonts w:ascii="Times New Roman" w:hAnsi="Times New Roman" w:cs="Times New Roman"/>
          <w:sz w:val="28"/>
          <w:szCs w:val="28"/>
          <w:lang w:val="uk-UA" w:eastAsia="uk-UA"/>
        </w:rPr>
        <w:t xml:space="preserve"> свято «Спас-яблучко припас», фестиваль </w:t>
      </w:r>
      <w:proofErr w:type="spellStart"/>
      <w:r w:rsidR="009051BC">
        <w:rPr>
          <w:rFonts w:ascii="Times New Roman" w:hAnsi="Times New Roman" w:cs="Times New Roman"/>
          <w:sz w:val="28"/>
          <w:szCs w:val="28"/>
          <w:lang w:val="uk-UA" w:eastAsia="uk-UA"/>
        </w:rPr>
        <w:t>мультікультур</w:t>
      </w:r>
      <w:proofErr w:type="spellEnd"/>
      <w:r w:rsidR="009051BC">
        <w:rPr>
          <w:rFonts w:ascii="Times New Roman" w:hAnsi="Times New Roman" w:cs="Times New Roman"/>
          <w:sz w:val="28"/>
          <w:szCs w:val="28"/>
          <w:lang w:val="uk-UA" w:eastAsia="uk-UA"/>
        </w:rPr>
        <w:t xml:space="preserve"> «</w:t>
      </w:r>
      <w:proofErr w:type="spellStart"/>
      <w:r w:rsidR="009051BC">
        <w:rPr>
          <w:rFonts w:ascii="Times New Roman" w:hAnsi="Times New Roman" w:cs="Times New Roman"/>
          <w:sz w:val="28"/>
          <w:szCs w:val="28"/>
          <w:lang w:val="uk-UA" w:eastAsia="uk-UA"/>
        </w:rPr>
        <w:t>Терноцвіт</w:t>
      </w:r>
      <w:proofErr w:type="spellEnd"/>
      <w:r w:rsidR="009051BC">
        <w:rPr>
          <w:rFonts w:ascii="Times New Roman" w:hAnsi="Times New Roman" w:cs="Times New Roman"/>
          <w:sz w:val="28"/>
          <w:szCs w:val="28"/>
          <w:lang w:val="uk-UA" w:eastAsia="uk-UA"/>
        </w:rPr>
        <w:t xml:space="preserve">» </w:t>
      </w:r>
    </w:p>
    <w:p w14:paraId="0B966CEC" w14:textId="77777777" w:rsidR="00AC3F5C" w:rsidRPr="00AC3F5C" w:rsidRDefault="00AC3F5C" w:rsidP="00AC3F5C">
      <w:pPr>
        <w:spacing w:after="0"/>
        <w:ind w:firstLine="142"/>
        <w:jc w:val="both"/>
        <w:rPr>
          <w:rFonts w:ascii="Times New Roman" w:eastAsia="Times New Roman" w:hAnsi="Times New Roman" w:cs="Times New Roman"/>
          <w:sz w:val="28"/>
          <w:szCs w:val="28"/>
          <w:lang w:val="uk-UA"/>
        </w:rPr>
      </w:pPr>
      <w:r w:rsidRPr="00AC3F5C">
        <w:rPr>
          <w:rFonts w:ascii="Times New Roman" w:eastAsia="Times New Roman" w:hAnsi="Times New Roman" w:cs="Times New Roman"/>
          <w:sz w:val="28"/>
          <w:szCs w:val="28"/>
          <w:lang w:val="uk-UA"/>
        </w:rPr>
        <w:t xml:space="preserve">У бібліотеках  працюють  краєзнавчі куточки: «Мій рідний край – моя історія жива», «Тернівка – нашого щастя домівка». Помітне місце у своїй діяльності бібліотеки відводять популяризації літературної спадщини мешканців міста. Оновлювалися новими надходженнями краєзнавчі полички «Поети-земляки» та «Поезія Дніпропетровщини». </w:t>
      </w:r>
    </w:p>
    <w:p w14:paraId="24DD5E98" w14:textId="77777777" w:rsidR="00AC3F5C" w:rsidRPr="00AC3F5C" w:rsidRDefault="00AC3F5C" w:rsidP="00AC3F5C">
      <w:pPr>
        <w:spacing w:after="0"/>
        <w:jc w:val="center"/>
        <w:rPr>
          <w:rFonts w:ascii="Times New Roman" w:hAnsi="Times New Roman" w:cs="Times New Roman"/>
          <w:b/>
          <w:sz w:val="28"/>
          <w:szCs w:val="28"/>
          <w:lang w:val="uk-UA"/>
        </w:rPr>
      </w:pPr>
    </w:p>
    <w:p w14:paraId="5B82C449" w14:textId="77777777" w:rsidR="00AC3F5C" w:rsidRPr="00AC3F5C" w:rsidRDefault="00AC3F5C" w:rsidP="00AC3F5C">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РЕЛІГІЯ</w:t>
      </w:r>
    </w:p>
    <w:p w14:paraId="42B100E8" w14:textId="77777777" w:rsidR="00AC3F5C" w:rsidRPr="00AC3F5C" w:rsidRDefault="00AC3F5C" w:rsidP="00AC3F5C">
      <w:pPr>
        <w:spacing w:after="0"/>
        <w:rPr>
          <w:rFonts w:ascii="Times New Roman" w:eastAsia="Times New Roman" w:hAnsi="Times New Roman" w:cs="Times New Roman"/>
          <w:sz w:val="28"/>
          <w:szCs w:val="28"/>
          <w:lang w:val="uk-UA"/>
        </w:rPr>
      </w:pPr>
      <w:r w:rsidRPr="00AC3F5C">
        <w:rPr>
          <w:rFonts w:ascii="Times New Roman" w:hAnsi="Times New Roman" w:cs="Times New Roman"/>
          <w:sz w:val="28"/>
          <w:szCs w:val="28"/>
          <w:lang w:val="uk-UA"/>
        </w:rPr>
        <w:t xml:space="preserve">В м. Тернівка зареєстровано 10 релігійних громад 9 </w:t>
      </w:r>
      <w:r w:rsidRPr="00AC3F5C">
        <w:rPr>
          <w:rFonts w:ascii="Times New Roman" w:eastAsia="Times New Roman" w:hAnsi="Times New Roman" w:cs="Times New Roman"/>
          <w:sz w:val="28"/>
          <w:szCs w:val="28"/>
          <w:lang w:val="uk-UA"/>
        </w:rPr>
        <w:t xml:space="preserve">релігійних організацій міста складають християнські конфесії: 2 громади УПЦ,  6 громад  протестанти,   1 Іудейська громада, </w:t>
      </w:r>
      <w:r w:rsidRPr="00AC3F5C">
        <w:rPr>
          <w:rFonts w:ascii="Times New Roman" w:hAnsi="Times New Roman" w:cs="Times New Roman"/>
          <w:sz w:val="28"/>
          <w:szCs w:val="28"/>
          <w:lang w:val="uk-UA"/>
        </w:rPr>
        <w:t>1 громада Греко- Католицька</w:t>
      </w:r>
      <w:r w:rsidRPr="00AC3F5C">
        <w:rPr>
          <w:rFonts w:ascii="Times New Roman" w:eastAsia="Times New Roman" w:hAnsi="Times New Roman" w:cs="Times New Roman"/>
          <w:sz w:val="28"/>
          <w:szCs w:val="28"/>
          <w:lang w:val="uk-UA"/>
        </w:rPr>
        <w:t xml:space="preserve">. </w:t>
      </w:r>
    </w:p>
    <w:p w14:paraId="1B7C9CB3" w14:textId="77777777" w:rsidR="00AC3F5C" w:rsidRPr="00AC3F5C" w:rsidRDefault="00AC3F5C" w:rsidP="00AC3F5C">
      <w:pPr>
        <w:tabs>
          <w:tab w:val="left" w:pos="7088"/>
        </w:tabs>
        <w:spacing w:after="0"/>
        <w:ind w:firstLine="680"/>
        <w:jc w:val="both"/>
        <w:rPr>
          <w:rFonts w:ascii="Times New Roman" w:eastAsia="Times New Roman" w:hAnsi="Times New Roman" w:cs="Times New Roman"/>
          <w:sz w:val="28"/>
          <w:szCs w:val="28"/>
          <w:lang w:val="uk-UA"/>
        </w:rPr>
      </w:pPr>
      <w:r w:rsidRPr="00AC3F5C">
        <w:rPr>
          <w:rFonts w:ascii="Times New Roman" w:eastAsia="Times New Roman" w:hAnsi="Times New Roman" w:cs="Times New Roman"/>
          <w:sz w:val="28"/>
          <w:szCs w:val="28"/>
          <w:lang w:val="uk-UA"/>
        </w:rPr>
        <w:t>На території міста богослужіння відбуваються у 5</w:t>
      </w:r>
      <w:r w:rsidRPr="00AC3F5C">
        <w:rPr>
          <w:rFonts w:ascii="Times New Roman" w:eastAsia="Times New Roman" w:hAnsi="Times New Roman" w:cs="Times New Roman"/>
          <w:sz w:val="28"/>
          <w:szCs w:val="28"/>
          <w:u w:val="single"/>
          <w:lang w:val="uk-UA"/>
        </w:rPr>
        <w:t xml:space="preserve"> культових спорудах</w:t>
      </w:r>
      <w:r w:rsidRPr="00AC3F5C">
        <w:rPr>
          <w:rFonts w:ascii="Times New Roman" w:eastAsia="Times New Roman" w:hAnsi="Times New Roman" w:cs="Times New Roman"/>
          <w:sz w:val="28"/>
          <w:szCs w:val="28"/>
          <w:lang w:val="uk-UA"/>
        </w:rPr>
        <w:t>, серед яких:</w:t>
      </w:r>
    </w:p>
    <w:p w14:paraId="16943F65" w14:textId="77777777" w:rsidR="00AC3F5C" w:rsidRPr="00AC3F5C" w:rsidRDefault="00AC3F5C" w:rsidP="00AC3F5C">
      <w:pPr>
        <w:spacing w:after="0"/>
        <w:jc w:val="both"/>
        <w:rPr>
          <w:rFonts w:ascii="Times New Roman" w:eastAsia="Times New Roman" w:hAnsi="Times New Roman" w:cs="Times New Roman"/>
          <w:sz w:val="28"/>
          <w:szCs w:val="28"/>
          <w:lang w:val="uk-UA"/>
        </w:rPr>
      </w:pPr>
      <w:r w:rsidRPr="00AC3F5C">
        <w:rPr>
          <w:rFonts w:ascii="Times New Roman" w:eastAsia="Times New Roman" w:hAnsi="Times New Roman" w:cs="Times New Roman"/>
          <w:sz w:val="28"/>
          <w:szCs w:val="28"/>
          <w:lang w:val="uk-UA"/>
        </w:rPr>
        <w:t xml:space="preserve">2  православних храми—Храм Святого апостола і євангеліста Іоанна Богослова,  Свято-Вознесенський храм. </w:t>
      </w:r>
    </w:p>
    <w:p w14:paraId="5050BA4A" w14:textId="77777777" w:rsidR="00AC3F5C" w:rsidRPr="00AC3F5C" w:rsidRDefault="00AC3F5C" w:rsidP="00AC3F5C">
      <w:pPr>
        <w:spacing w:after="0"/>
        <w:jc w:val="both"/>
        <w:rPr>
          <w:rFonts w:ascii="Times New Roman" w:eastAsia="Times New Roman" w:hAnsi="Times New Roman" w:cs="Times New Roman"/>
          <w:sz w:val="28"/>
          <w:szCs w:val="28"/>
          <w:lang w:val="uk-UA"/>
        </w:rPr>
      </w:pPr>
      <w:r w:rsidRPr="00AC3F5C">
        <w:rPr>
          <w:rFonts w:ascii="Times New Roman" w:eastAsia="Times New Roman" w:hAnsi="Times New Roman" w:cs="Times New Roman"/>
          <w:sz w:val="28"/>
          <w:szCs w:val="28"/>
          <w:lang w:val="uk-UA"/>
        </w:rPr>
        <w:t>1 капличка православної церкви—загиблим на підприємстві, ікони Божої матері «</w:t>
      </w:r>
      <w:proofErr w:type="spellStart"/>
      <w:r w:rsidRPr="00AC3F5C">
        <w:rPr>
          <w:rFonts w:ascii="Times New Roman" w:eastAsia="Times New Roman" w:hAnsi="Times New Roman" w:cs="Times New Roman"/>
          <w:sz w:val="28"/>
          <w:szCs w:val="28"/>
          <w:lang w:val="uk-UA"/>
        </w:rPr>
        <w:t>Скоропослушниці</w:t>
      </w:r>
      <w:proofErr w:type="spellEnd"/>
      <w:r w:rsidRPr="00AC3F5C">
        <w:rPr>
          <w:rFonts w:ascii="Times New Roman" w:eastAsia="Times New Roman" w:hAnsi="Times New Roman" w:cs="Times New Roman"/>
          <w:sz w:val="28"/>
          <w:szCs w:val="28"/>
          <w:lang w:val="uk-UA"/>
        </w:rPr>
        <w:t xml:space="preserve">» </w:t>
      </w:r>
    </w:p>
    <w:p w14:paraId="4407965A" w14:textId="77777777" w:rsidR="00AC3F5C" w:rsidRPr="00AC3F5C" w:rsidRDefault="00AC3F5C" w:rsidP="00AC3F5C">
      <w:pPr>
        <w:spacing w:after="0"/>
        <w:jc w:val="both"/>
        <w:rPr>
          <w:rFonts w:ascii="Times New Roman" w:eastAsia="Times New Roman" w:hAnsi="Times New Roman" w:cs="Times New Roman"/>
          <w:sz w:val="28"/>
          <w:szCs w:val="28"/>
          <w:lang w:val="uk-UA"/>
        </w:rPr>
      </w:pPr>
      <w:r w:rsidRPr="00AC3F5C">
        <w:rPr>
          <w:rFonts w:ascii="Times New Roman" w:eastAsia="Times New Roman" w:hAnsi="Times New Roman" w:cs="Times New Roman"/>
          <w:sz w:val="28"/>
          <w:szCs w:val="28"/>
          <w:lang w:val="uk-UA"/>
        </w:rPr>
        <w:t>3 молитовних будинки релігійних громад протестантських течій</w:t>
      </w:r>
    </w:p>
    <w:p w14:paraId="721FE2FE" w14:textId="77777777" w:rsidR="00AC3F5C" w:rsidRDefault="00AC3F5C" w:rsidP="00AC3F5C">
      <w:pPr>
        <w:shd w:val="clear" w:color="auto" w:fill="FFFFFF"/>
        <w:spacing w:after="0"/>
        <w:rPr>
          <w:rFonts w:ascii="Times New Roman" w:eastAsia="Times New Roman" w:hAnsi="Times New Roman" w:cs="Times New Roman"/>
          <w:color w:val="000000"/>
          <w:sz w:val="28"/>
          <w:szCs w:val="28"/>
          <w:lang w:val="uk-UA" w:eastAsia="uk-UA"/>
        </w:rPr>
      </w:pPr>
    </w:p>
    <w:p w14:paraId="4C54247B" w14:textId="77777777" w:rsidR="00E578B9" w:rsidRDefault="00E578B9" w:rsidP="00AC3F5C">
      <w:pPr>
        <w:shd w:val="clear" w:color="auto" w:fill="FFFFFF"/>
        <w:spacing w:after="0"/>
        <w:rPr>
          <w:rFonts w:ascii="Times New Roman" w:eastAsia="Times New Roman" w:hAnsi="Times New Roman" w:cs="Times New Roman"/>
          <w:color w:val="000000"/>
          <w:sz w:val="28"/>
          <w:szCs w:val="28"/>
          <w:lang w:val="uk-UA" w:eastAsia="uk-UA"/>
        </w:rPr>
      </w:pPr>
    </w:p>
    <w:p w14:paraId="5308666A" w14:textId="77777777" w:rsidR="00E578B9" w:rsidRDefault="00E578B9" w:rsidP="00AC3F5C">
      <w:pPr>
        <w:shd w:val="clear" w:color="auto" w:fill="FFFFFF"/>
        <w:spacing w:after="0"/>
        <w:rPr>
          <w:rFonts w:ascii="Times New Roman" w:eastAsia="Times New Roman" w:hAnsi="Times New Roman" w:cs="Times New Roman"/>
          <w:color w:val="000000"/>
          <w:sz w:val="28"/>
          <w:szCs w:val="28"/>
          <w:lang w:val="uk-UA" w:eastAsia="uk-UA"/>
        </w:rPr>
      </w:pPr>
    </w:p>
    <w:p w14:paraId="044DC149" w14:textId="77777777" w:rsidR="00E578B9" w:rsidRDefault="00E578B9" w:rsidP="00AC3F5C">
      <w:pPr>
        <w:shd w:val="clear" w:color="auto" w:fill="FFFFFF"/>
        <w:spacing w:after="0"/>
        <w:rPr>
          <w:rFonts w:ascii="Times New Roman" w:eastAsia="Times New Roman" w:hAnsi="Times New Roman" w:cs="Times New Roman"/>
          <w:color w:val="000000"/>
          <w:sz w:val="28"/>
          <w:szCs w:val="28"/>
          <w:lang w:val="uk-UA" w:eastAsia="uk-UA"/>
        </w:rPr>
      </w:pPr>
    </w:p>
    <w:p w14:paraId="35FCB9A7" w14:textId="77777777" w:rsidR="00261A27" w:rsidRDefault="00261A27" w:rsidP="00AC3F5C">
      <w:pPr>
        <w:shd w:val="clear" w:color="auto" w:fill="FFFFFF"/>
        <w:spacing w:after="0"/>
        <w:rPr>
          <w:rFonts w:ascii="Times New Roman" w:eastAsia="Times New Roman" w:hAnsi="Times New Roman" w:cs="Times New Roman"/>
          <w:color w:val="000000"/>
          <w:sz w:val="28"/>
          <w:szCs w:val="28"/>
          <w:lang w:val="uk-UA" w:eastAsia="uk-UA"/>
        </w:rPr>
      </w:pPr>
    </w:p>
    <w:p w14:paraId="3B6B14FC" w14:textId="77777777" w:rsidR="00261A27" w:rsidRDefault="00261A27" w:rsidP="00AC3F5C">
      <w:pPr>
        <w:shd w:val="clear" w:color="auto" w:fill="FFFFFF"/>
        <w:spacing w:after="0"/>
        <w:rPr>
          <w:rFonts w:ascii="Times New Roman" w:eastAsia="Times New Roman" w:hAnsi="Times New Roman" w:cs="Times New Roman"/>
          <w:color w:val="000000"/>
          <w:sz w:val="28"/>
          <w:szCs w:val="28"/>
          <w:lang w:val="uk-UA" w:eastAsia="uk-UA"/>
        </w:rPr>
      </w:pPr>
    </w:p>
    <w:p w14:paraId="1610CECE" w14:textId="77777777" w:rsidR="00261A27" w:rsidRDefault="00261A27" w:rsidP="00AC3F5C">
      <w:pPr>
        <w:shd w:val="clear" w:color="auto" w:fill="FFFFFF"/>
        <w:spacing w:after="0"/>
        <w:rPr>
          <w:rFonts w:ascii="Times New Roman" w:eastAsia="Times New Roman" w:hAnsi="Times New Roman" w:cs="Times New Roman"/>
          <w:color w:val="000000"/>
          <w:sz w:val="28"/>
          <w:szCs w:val="28"/>
          <w:lang w:val="uk-UA" w:eastAsia="uk-UA"/>
        </w:rPr>
      </w:pPr>
    </w:p>
    <w:p w14:paraId="1DDA84B6" w14:textId="77777777" w:rsidR="00E578B9" w:rsidRDefault="00E578B9" w:rsidP="00AC3F5C">
      <w:pPr>
        <w:shd w:val="clear" w:color="auto" w:fill="FFFFFF"/>
        <w:spacing w:after="0"/>
        <w:rPr>
          <w:rFonts w:ascii="Times New Roman" w:eastAsia="Times New Roman" w:hAnsi="Times New Roman" w:cs="Times New Roman"/>
          <w:color w:val="000000"/>
          <w:sz w:val="28"/>
          <w:szCs w:val="28"/>
          <w:lang w:val="uk-UA" w:eastAsia="uk-UA"/>
        </w:rPr>
      </w:pPr>
    </w:p>
    <w:p w14:paraId="632205B8" w14:textId="77777777" w:rsidR="00E578B9" w:rsidRPr="00AC3F5C" w:rsidRDefault="00E578B9" w:rsidP="00AC3F5C">
      <w:pPr>
        <w:shd w:val="clear" w:color="auto" w:fill="FFFFFF"/>
        <w:spacing w:after="0"/>
        <w:rPr>
          <w:rFonts w:ascii="Times New Roman" w:eastAsia="Times New Roman" w:hAnsi="Times New Roman" w:cs="Times New Roman"/>
          <w:color w:val="000000"/>
          <w:sz w:val="28"/>
          <w:szCs w:val="28"/>
          <w:lang w:val="uk-UA" w:eastAsia="uk-UA"/>
        </w:rPr>
      </w:pPr>
    </w:p>
    <w:p w14:paraId="2B424840" w14:textId="77777777" w:rsidR="00AC3F5C" w:rsidRPr="00AC3F5C" w:rsidRDefault="00AC3F5C" w:rsidP="00AC3F5C">
      <w:pPr>
        <w:spacing w:after="0"/>
        <w:jc w:val="center"/>
        <w:rPr>
          <w:rFonts w:ascii="Times New Roman" w:hAnsi="Times New Roman" w:cs="Times New Roman"/>
          <w:b/>
          <w:bCs/>
          <w:sz w:val="28"/>
          <w:szCs w:val="28"/>
          <w:lang w:val="uk-UA"/>
        </w:rPr>
      </w:pPr>
      <w:r w:rsidRPr="00AC3F5C">
        <w:rPr>
          <w:rFonts w:ascii="Times New Roman" w:hAnsi="Times New Roman" w:cs="Times New Roman"/>
          <w:b/>
          <w:bCs/>
          <w:sz w:val="28"/>
          <w:szCs w:val="28"/>
          <w:lang w:val="uk-UA"/>
        </w:rPr>
        <w:t>Матеріально-технічна база закладів культури</w:t>
      </w:r>
    </w:p>
    <w:p w14:paraId="28DA8203" w14:textId="77777777" w:rsidR="00AC3F5C" w:rsidRPr="00AC3F5C" w:rsidRDefault="00AC3F5C" w:rsidP="00AC3F5C">
      <w:pPr>
        <w:spacing w:after="0"/>
        <w:ind w:firstLine="720"/>
        <w:jc w:val="both"/>
        <w:rPr>
          <w:rFonts w:ascii="Times New Roman" w:hAnsi="Times New Roman" w:cs="Times New Roman"/>
          <w:color w:val="FF0000"/>
          <w:sz w:val="28"/>
          <w:szCs w:val="28"/>
          <w:lang w:val="uk-UA"/>
        </w:rPr>
      </w:pPr>
    </w:p>
    <w:p w14:paraId="61BA80DC" w14:textId="77777777" w:rsidR="00AC3F5C" w:rsidRPr="00AC3F5C" w:rsidRDefault="00AC3F5C" w:rsidP="00AC3F5C">
      <w:pPr>
        <w:spacing w:after="0"/>
        <w:ind w:firstLine="709"/>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lastRenderedPageBreak/>
        <w:t xml:space="preserve">На утримання закладів, відділу культури </w:t>
      </w:r>
      <w:r w:rsidRPr="00AC3F5C">
        <w:rPr>
          <w:rFonts w:ascii="Times New Roman" w:hAnsi="Times New Roman" w:cs="Times New Roman"/>
          <w:b/>
          <w:sz w:val="28"/>
          <w:szCs w:val="28"/>
          <w:lang w:val="uk-UA"/>
        </w:rPr>
        <w:t xml:space="preserve">у 2021 році </w:t>
      </w:r>
      <w:r w:rsidRPr="00AC3F5C">
        <w:rPr>
          <w:rFonts w:ascii="Times New Roman" w:hAnsi="Times New Roman" w:cs="Times New Roman"/>
          <w:sz w:val="28"/>
          <w:szCs w:val="28"/>
          <w:lang w:val="uk-UA"/>
        </w:rPr>
        <w:t xml:space="preserve">по загальному фонду було </w:t>
      </w:r>
      <w:r w:rsidRPr="00AC3F5C">
        <w:rPr>
          <w:rFonts w:ascii="Times New Roman" w:hAnsi="Times New Roman" w:cs="Times New Roman"/>
          <w:b/>
          <w:sz w:val="28"/>
          <w:szCs w:val="28"/>
          <w:lang w:val="uk-UA"/>
        </w:rPr>
        <w:t>заплановано  8478,7 тис.</w:t>
      </w:r>
      <w:r w:rsidR="00652469">
        <w:rPr>
          <w:rFonts w:ascii="Times New Roman" w:hAnsi="Times New Roman" w:cs="Times New Roman"/>
          <w:b/>
          <w:sz w:val="28"/>
          <w:szCs w:val="28"/>
          <w:lang w:val="uk-UA"/>
        </w:rPr>
        <w:t xml:space="preserve"> </w:t>
      </w:r>
      <w:r w:rsidRPr="00AC3F5C">
        <w:rPr>
          <w:rFonts w:ascii="Times New Roman" w:hAnsi="Times New Roman" w:cs="Times New Roman"/>
          <w:b/>
          <w:sz w:val="28"/>
          <w:szCs w:val="28"/>
          <w:lang w:val="uk-UA"/>
        </w:rPr>
        <w:t>грн., профінансовано</w:t>
      </w:r>
      <w:r w:rsidRPr="00AC3F5C">
        <w:rPr>
          <w:rFonts w:ascii="Times New Roman" w:hAnsi="Times New Roman" w:cs="Times New Roman"/>
          <w:sz w:val="28"/>
          <w:szCs w:val="28"/>
          <w:lang w:val="uk-UA"/>
        </w:rPr>
        <w:t xml:space="preserve"> з місцевого бюджету </w:t>
      </w:r>
      <w:r w:rsidRPr="00AC3F5C">
        <w:rPr>
          <w:rFonts w:ascii="Times New Roman" w:hAnsi="Times New Roman" w:cs="Times New Roman"/>
          <w:b/>
          <w:sz w:val="28"/>
          <w:szCs w:val="28"/>
          <w:lang w:val="uk-UA"/>
        </w:rPr>
        <w:t>8326,4 тис. грн.</w:t>
      </w:r>
    </w:p>
    <w:p w14:paraId="4AEE549C" w14:textId="77777777" w:rsidR="00AC3F5C" w:rsidRPr="00AC3F5C" w:rsidRDefault="00AC3F5C" w:rsidP="00AC3F5C">
      <w:pPr>
        <w:spacing w:after="0"/>
        <w:ind w:firstLine="709"/>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На організацію проведення міських заходів:</w:t>
      </w:r>
    </w:p>
    <w:p w14:paraId="3430B299" w14:textId="77777777" w:rsidR="00AC3F5C" w:rsidRPr="00AC3F5C" w:rsidRDefault="00AC3F5C" w:rsidP="00AC3F5C">
      <w:pPr>
        <w:spacing w:after="0"/>
        <w:ind w:firstLine="709"/>
        <w:jc w:val="both"/>
        <w:rPr>
          <w:rFonts w:ascii="Times New Roman" w:hAnsi="Times New Roman" w:cs="Times New Roman"/>
          <w:color w:val="FF0000"/>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9"/>
        <w:gridCol w:w="2323"/>
        <w:gridCol w:w="2404"/>
      </w:tblGrid>
      <w:tr w:rsidR="00AC3F5C" w:rsidRPr="00C912CE" w14:paraId="0D8A7BEC" w14:textId="77777777" w:rsidTr="004D680B">
        <w:tc>
          <w:tcPr>
            <w:tcW w:w="4629" w:type="dxa"/>
            <w:shd w:val="clear" w:color="auto" w:fill="auto"/>
          </w:tcPr>
          <w:p w14:paraId="4B406DD3" w14:textId="77777777" w:rsidR="00AC3F5C" w:rsidRPr="00C912CE" w:rsidRDefault="00AC3F5C" w:rsidP="00AC3F5C">
            <w:pPr>
              <w:spacing w:after="0"/>
              <w:jc w:val="center"/>
              <w:rPr>
                <w:rFonts w:ascii="Times New Roman" w:eastAsia="Times New Roman" w:hAnsi="Times New Roman" w:cs="Times New Roman"/>
                <w:b/>
                <w:sz w:val="28"/>
                <w:szCs w:val="28"/>
                <w:lang w:val="uk-UA"/>
              </w:rPr>
            </w:pPr>
            <w:r w:rsidRPr="00C912CE">
              <w:rPr>
                <w:rFonts w:ascii="Times New Roman" w:eastAsia="Times New Roman" w:hAnsi="Times New Roman" w:cs="Times New Roman"/>
                <w:b/>
                <w:sz w:val="28"/>
                <w:szCs w:val="28"/>
                <w:lang w:val="uk-UA"/>
              </w:rPr>
              <w:t>2020</w:t>
            </w:r>
          </w:p>
        </w:tc>
        <w:tc>
          <w:tcPr>
            <w:tcW w:w="4727" w:type="dxa"/>
            <w:gridSpan w:val="2"/>
            <w:shd w:val="clear" w:color="auto" w:fill="auto"/>
          </w:tcPr>
          <w:p w14:paraId="01C2141E" w14:textId="77777777" w:rsidR="00AC3F5C" w:rsidRPr="00C912CE" w:rsidRDefault="00AC3F5C" w:rsidP="00AC3F5C">
            <w:pPr>
              <w:spacing w:after="0"/>
              <w:jc w:val="center"/>
              <w:rPr>
                <w:rFonts w:ascii="Times New Roman" w:eastAsia="Times New Roman" w:hAnsi="Times New Roman" w:cs="Times New Roman"/>
                <w:b/>
                <w:sz w:val="28"/>
                <w:szCs w:val="28"/>
                <w:lang w:val="uk-UA"/>
              </w:rPr>
            </w:pPr>
            <w:r w:rsidRPr="00C912CE">
              <w:rPr>
                <w:rFonts w:ascii="Times New Roman" w:eastAsia="Times New Roman" w:hAnsi="Times New Roman" w:cs="Times New Roman"/>
                <w:b/>
                <w:sz w:val="28"/>
                <w:szCs w:val="28"/>
                <w:lang w:val="uk-UA"/>
              </w:rPr>
              <w:t>2021</w:t>
            </w:r>
          </w:p>
        </w:tc>
      </w:tr>
      <w:tr w:rsidR="00AC3F5C" w:rsidRPr="00C912CE" w14:paraId="08EED0D1" w14:textId="77777777" w:rsidTr="004D680B">
        <w:tc>
          <w:tcPr>
            <w:tcW w:w="4629" w:type="dxa"/>
            <w:shd w:val="clear" w:color="auto" w:fill="auto"/>
          </w:tcPr>
          <w:p w14:paraId="14C0C8FB" w14:textId="77777777" w:rsidR="00AC3F5C" w:rsidRPr="00C912CE" w:rsidRDefault="00AC3F5C" w:rsidP="00AC3F5C">
            <w:pPr>
              <w:spacing w:after="0"/>
              <w:jc w:val="both"/>
              <w:rPr>
                <w:rFonts w:ascii="Times New Roman" w:eastAsia="Times New Roman" w:hAnsi="Times New Roman" w:cs="Times New Roman"/>
                <w:b/>
                <w:sz w:val="28"/>
                <w:szCs w:val="28"/>
                <w:lang w:val="uk-UA"/>
              </w:rPr>
            </w:pPr>
            <w:r w:rsidRPr="00C912CE">
              <w:rPr>
                <w:rFonts w:ascii="Times New Roman" w:eastAsia="Times New Roman" w:hAnsi="Times New Roman" w:cs="Times New Roman"/>
                <w:b/>
                <w:sz w:val="28"/>
                <w:szCs w:val="28"/>
                <w:lang w:val="uk-UA"/>
              </w:rPr>
              <w:t>Використано</w:t>
            </w:r>
          </w:p>
        </w:tc>
        <w:tc>
          <w:tcPr>
            <w:tcW w:w="2323" w:type="dxa"/>
            <w:shd w:val="clear" w:color="auto" w:fill="auto"/>
          </w:tcPr>
          <w:p w14:paraId="42EB1129" w14:textId="77777777" w:rsidR="00AC3F5C" w:rsidRPr="00C912CE" w:rsidRDefault="00AC3F5C" w:rsidP="00AC3F5C">
            <w:pPr>
              <w:spacing w:after="0"/>
              <w:jc w:val="both"/>
              <w:rPr>
                <w:rFonts w:ascii="Times New Roman" w:eastAsia="Times New Roman" w:hAnsi="Times New Roman" w:cs="Times New Roman"/>
                <w:b/>
                <w:sz w:val="28"/>
                <w:szCs w:val="28"/>
                <w:lang w:val="uk-UA"/>
              </w:rPr>
            </w:pPr>
            <w:r w:rsidRPr="00C912CE">
              <w:rPr>
                <w:rFonts w:ascii="Times New Roman" w:eastAsia="Times New Roman" w:hAnsi="Times New Roman" w:cs="Times New Roman"/>
                <w:b/>
                <w:sz w:val="28"/>
                <w:szCs w:val="28"/>
                <w:lang w:val="uk-UA"/>
              </w:rPr>
              <w:t>Виділено</w:t>
            </w:r>
          </w:p>
        </w:tc>
        <w:tc>
          <w:tcPr>
            <w:tcW w:w="2404" w:type="dxa"/>
            <w:shd w:val="clear" w:color="auto" w:fill="auto"/>
          </w:tcPr>
          <w:p w14:paraId="4EFE32C7" w14:textId="77777777" w:rsidR="00AC3F5C" w:rsidRPr="00C912CE" w:rsidRDefault="00AC3F5C" w:rsidP="00AC3F5C">
            <w:pPr>
              <w:spacing w:after="0"/>
              <w:jc w:val="both"/>
              <w:rPr>
                <w:rFonts w:ascii="Times New Roman" w:eastAsia="Times New Roman" w:hAnsi="Times New Roman" w:cs="Times New Roman"/>
                <w:b/>
                <w:sz w:val="28"/>
                <w:szCs w:val="28"/>
                <w:lang w:val="uk-UA"/>
              </w:rPr>
            </w:pPr>
            <w:r w:rsidRPr="00C912CE">
              <w:rPr>
                <w:rFonts w:ascii="Times New Roman" w:eastAsia="Times New Roman" w:hAnsi="Times New Roman" w:cs="Times New Roman"/>
                <w:b/>
                <w:sz w:val="28"/>
                <w:szCs w:val="28"/>
                <w:lang w:val="uk-UA"/>
              </w:rPr>
              <w:t>Використано</w:t>
            </w:r>
          </w:p>
        </w:tc>
      </w:tr>
      <w:tr w:rsidR="00AC3F5C" w:rsidRPr="00C912CE" w14:paraId="321D1342" w14:textId="77777777" w:rsidTr="004D680B">
        <w:tc>
          <w:tcPr>
            <w:tcW w:w="4629" w:type="dxa"/>
            <w:shd w:val="clear" w:color="auto" w:fill="auto"/>
          </w:tcPr>
          <w:p w14:paraId="4CCD9135" w14:textId="77777777" w:rsidR="00AC3F5C" w:rsidRPr="00C912CE" w:rsidRDefault="00AC3F5C" w:rsidP="00AC3F5C">
            <w:pPr>
              <w:spacing w:after="0"/>
              <w:jc w:val="both"/>
              <w:rPr>
                <w:rFonts w:ascii="Times New Roman" w:eastAsia="Times New Roman" w:hAnsi="Times New Roman" w:cs="Times New Roman"/>
                <w:sz w:val="28"/>
                <w:szCs w:val="28"/>
                <w:lang w:val="uk-UA"/>
              </w:rPr>
            </w:pPr>
            <w:r w:rsidRPr="00C912CE">
              <w:rPr>
                <w:rFonts w:ascii="Times New Roman" w:eastAsia="Times New Roman" w:hAnsi="Times New Roman" w:cs="Times New Roman"/>
                <w:sz w:val="28"/>
                <w:szCs w:val="28"/>
                <w:lang w:val="uk-UA"/>
              </w:rPr>
              <w:t>247</w:t>
            </w:r>
          </w:p>
        </w:tc>
        <w:tc>
          <w:tcPr>
            <w:tcW w:w="2323" w:type="dxa"/>
            <w:shd w:val="clear" w:color="auto" w:fill="auto"/>
          </w:tcPr>
          <w:p w14:paraId="05486956" w14:textId="77777777" w:rsidR="00AC3F5C" w:rsidRPr="00C912CE" w:rsidRDefault="00AC3F5C" w:rsidP="00AC3F5C">
            <w:pPr>
              <w:spacing w:after="0"/>
              <w:jc w:val="both"/>
              <w:rPr>
                <w:rFonts w:ascii="Times New Roman" w:eastAsia="Times New Roman" w:hAnsi="Times New Roman" w:cs="Times New Roman"/>
                <w:sz w:val="28"/>
                <w:szCs w:val="28"/>
                <w:lang w:val="uk-UA"/>
              </w:rPr>
            </w:pPr>
            <w:r w:rsidRPr="00C912CE">
              <w:rPr>
                <w:rFonts w:ascii="Times New Roman" w:eastAsia="Times New Roman" w:hAnsi="Times New Roman" w:cs="Times New Roman"/>
                <w:sz w:val="28"/>
                <w:szCs w:val="28"/>
                <w:lang w:val="uk-UA"/>
              </w:rPr>
              <w:t>484</w:t>
            </w:r>
          </w:p>
        </w:tc>
        <w:tc>
          <w:tcPr>
            <w:tcW w:w="2404" w:type="dxa"/>
            <w:shd w:val="clear" w:color="auto" w:fill="auto"/>
          </w:tcPr>
          <w:p w14:paraId="45FDBBDE" w14:textId="77777777" w:rsidR="00AC3F5C" w:rsidRPr="00C912CE" w:rsidRDefault="00AC3F5C" w:rsidP="00AC3F5C">
            <w:pPr>
              <w:spacing w:after="0"/>
              <w:jc w:val="both"/>
              <w:rPr>
                <w:rFonts w:ascii="Times New Roman" w:eastAsia="Times New Roman" w:hAnsi="Times New Roman" w:cs="Times New Roman"/>
                <w:sz w:val="28"/>
                <w:szCs w:val="28"/>
                <w:lang w:val="uk-UA"/>
              </w:rPr>
            </w:pPr>
            <w:r w:rsidRPr="00C912CE">
              <w:rPr>
                <w:rFonts w:ascii="Times New Roman" w:eastAsia="Times New Roman" w:hAnsi="Times New Roman" w:cs="Times New Roman"/>
                <w:sz w:val="28"/>
                <w:szCs w:val="28"/>
                <w:lang w:val="uk-UA"/>
              </w:rPr>
              <w:t>458,3</w:t>
            </w:r>
          </w:p>
        </w:tc>
      </w:tr>
    </w:tbl>
    <w:p w14:paraId="20789C20" w14:textId="77777777" w:rsidR="00AC3F5C" w:rsidRPr="00AC3F5C" w:rsidRDefault="00AC3F5C" w:rsidP="00AC3F5C">
      <w:pPr>
        <w:spacing w:after="0"/>
        <w:jc w:val="center"/>
        <w:rPr>
          <w:rFonts w:ascii="Times New Roman" w:eastAsia="Times New Roman" w:hAnsi="Times New Roman" w:cs="Times New Roman"/>
          <w:b/>
          <w:sz w:val="28"/>
          <w:szCs w:val="28"/>
          <w:lang w:val="uk-UA"/>
        </w:rPr>
      </w:pPr>
    </w:p>
    <w:p w14:paraId="4E0A4699" w14:textId="77777777" w:rsidR="00AC3F5C" w:rsidRPr="00AC3F5C" w:rsidRDefault="00AC3F5C" w:rsidP="00AC3F5C">
      <w:pPr>
        <w:spacing w:after="0"/>
        <w:jc w:val="center"/>
        <w:rPr>
          <w:rFonts w:ascii="Times New Roman" w:eastAsia="Times New Roman" w:hAnsi="Times New Roman" w:cs="Times New Roman"/>
          <w:b/>
          <w:sz w:val="28"/>
          <w:szCs w:val="28"/>
          <w:lang w:val="uk-UA"/>
        </w:rPr>
      </w:pPr>
      <w:r w:rsidRPr="00AC3F5C">
        <w:rPr>
          <w:rFonts w:ascii="Times New Roman" w:eastAsia="Times New Roman" w:hAnsi="Times New Roman" w:cs="Times New Roman"/>
          <w:b/>
          <w:sz w:val="28"/>
          <w:szCs w:val="28"/>
          <w:lang w:val="uk-UA"/>
        </w:rPr>
        <w:t>Мистецька школа  Тернівської міської ради</w:t>
      </w:r>
    </w:p>
    <w:p w14:paraId="7B4346A7" w14:textId="77777777" w:rsidR="00AC3F5C" w:rsidRPr="00AC3F5C" w:rsidRDefault="00AC3F5C" w:rsidP="00AC3F5C">
      <w:pPr>
        <w:spacing w:after="0"/>
        <w:rPr>
          <w:rFonts w:ascii="Times New Roman" w:eastAsia="Times New Roman" w:hAnsi="Times New Roman" w:cs="Times New Roman"/>
          <w:b/>
          <w:color w:val="FF0000"/>
          <w:sz w:val="28"/>
          <w:szCs w:val="28"/>
          <w:lang w:val="uk-UA"/>
        </w:rPr>
      </w:pPr>
    </w:p>
    <w:p w14:paraId="5EFA6429" w14:textId="77777777" w:rsidR="009051BC" w:rsidRDefault="00AC3F5C" w:rsidP="00AC3F5C">
      <w:pPr>
        <w:spacing w:after="0"/>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Матеріальна база закладу у задовільному стані.</w:t>
      </w:r>
      <w:r w:rsidRPr="00AC3F5C">
        <w:rPr>
          <w:rFonts w:ascii="Times New Roman" w:hAnsi="Times New Roman" w:cs="Times New Roman"/>
          <w:color w:val="FF0000"/>
          <w:sz w:val="28"/>
          <w:szCs w:val="28"/>
          <w:lang w:val="uk-UA"/>
        </w:rPr>
        <w:t xml:space="preserve"> </w:t>
      </w:r>
      <w:r w:rsidRPr="00AC3F5C">
        <w:rPr>
          <w:rFonts w:ascii="Times New Roman" w:hAnsi="Times New Roman" w:cs="Times New Roman"/>
          <w:sz w:val="28"/>
          <w:szCs w:val="28"/>
          <w:lang w:val="uk-UA"/>
        </w:rPr>
        <w:t xml:space="preserve"> </w:t>
      </w:r>
    </w:p>
    <w:p w14:paraId="46E15D86" w14:textId="77777777" w:rsidR="00AC3F5C" w:rsidRDefault="00AC3F5C" w:rsidP="00AC3F5C">
      <w:pPr>
        <w:spacing w:after="0"/>
        <w:jc w:val="both"/>
        <w:rPr>
          <w:rFonts w:ascii="Times New Roman" w:eastAsia="Times New Roman" w:hAnsi="Times New Roman" w:cs="Times New Roman"/>
          <w:b/>
          <w:i/>
          <w:sz w:val="28"/>
          <w:szCs w:val="28"/>
          <w:lang w:val="uk-UA"/>
        </w:rPr>
      </w:pPr>
      <w:r w:rsidRPr="00AC3F5C">
        <w:rPr>
          <w:rFonts w:ascii="Times New Roman" w:eastAsia="Times New Roman" w:hAnsi="Times New Roman" w:cs="Times New Roman"/>
          <w:sz w:val="28"/>
          <w:szCs w:val="28"/>
          <w:lang w:val="uk-UA"/>
        </w:rPr>
        <w:t>У 2021 році основним джерелом доходу було бюджетне фінансування</w:t>
      </w:r>
      <w:r w:rsidRPr="00AC3F5C">
        <w:rPr>
          <w:rFonts w:ascii="Times New Roman" w:hAnsi="Times New Roman" w:cs="Times New Roman"/>
          <w:sz w:val="28"/>
          <w:szCs w:val="28"/>
          <w:lang w:val="uk-UA"/>
        </w:rPr>
        <w:t xml:space="preserve"> на суму</w:t>
      </w:r>
      <w:r w:rsidRPr="00AC3F5C">
        <w:rPr>
          <w:rFonts w:ascii="Times New Roman" w:hAnsi="Times New Roman" w:cs="Times New Roman"/>
          <w:sz w:val="28"/>
          <w:szCs w:val="28"/>
          <w:lang w:val="uk-UA"/>
        </w:rPr>
        <w:tab/>
        <w:t xml:space="preserve"> </w:t>
      </w:r>
      <w:r w:rsidRPr="00AC3F5C">
        <w:rPr>
          <w:rFonts w:ascii="Times New Roman" w:eastAsia="Times New Roman" w:hAnsi="Times New Roman" w:cs="Times New Roman"/>
          <w:color w:val="000000"/>
          <w:sz w:val="28"/>
          <w:szCs w:val="28"/>
          <w:lang w:val="uk-UA"/>
        </w:rPr>
        <w:t xml:space="preserve">– </w:t>
      </w:r>
      <w:r w:rsidRPr="00AC3F5C">
        <w:rPr>
          <w:rFonts w:ascii="Times New Roman" w:eastAsia="Times New Roman" w:hAnsi="Times New Roman" w:cs="Times New Roman"/>
          <w:b/>
          <w:i/>
          <w:sz w:val="28"/>
          <w:szCs w:val="28"/>
          <w:lang w:val="uk-UA"/>
        </w:rPr>
        <w:t>3951711,00</w:t>
      </w:r>
      <w:r w:rsidRPr="00AC3F5C">
        <w:rPr>
          <w:rFonts w:ascii="Times New Roman" w:hAnsi="Times New Roman" w:cs="Times New Roman"/>
          <w:sz w:val="28"/>
          <w:szCs w:val="28"/>
          <w:lang w:val="uk-UA"/>
        </w:rPr>
        <w:t xml:space="preserve"> </w:t>
      </w:r>
      <w:r w:rsidRPr="00AC3F5C">
        <w:rPr>
          <w:rFonts w:ascii="Times New Roman" w:eastAsia="Times New Roman" w:hAnsi="Times New Roman" w:cs="Times New Roman"/>
          <w:b/>
          <w:i/>
          <w:sz w:val="28"/>
          <w:szCs w:val="28"/>
          <w:lang w:val="uk-UA"/>
        </w:rPr>
        <w:t xml:space="preserve"> грн.</w:t>
      </w:r>
      <w:r w:rsidR="0051601F">
        <w:rPr>
          <w:rFonts w:ascii="Times New Roman" w:eastAsia="Times New Roman" w:hAnsi="Times New Roman" w:cs="Times New Roman"/>
          <w:b/>
          <w:i/>
          <w:sz w:val="28"/>
          <w:szCs w:val="28"/>
          <w:lang w:val="uk-UA"/>
        </w:rPr>
        <w:t xml:space="preserve"> </w:t>
      </w:r>
    </w:p>
    <w:p w14:paraId="4ECDB558" w14:textId="77777777" w:rsidR="0051601F" w:rsidRPr="0051601F" w:rsidRDefault="0051601F" w:rsidP="00261A27">
      <w:pPr>
        <w:rPr>
          <w:rFonts w:ascii="Calibri" w:eastAsia="Calibri" w:hAnsi="Calibri" w:cs="Times New Roman"/>
          <w:b/>
          <w:sz w:val="24"/>
          <w:lang w:val="uk-UA"/>
        </w:rPr>
      </w:pPr>
      <w:r w:rsidRPr="0051601F">
        <w:rPr>
          <w:rFonts w:ascii="Times New Roman" w:eastAsia="Calibri" w:hAnsi="Times New Roman" w:cs="Times New Roman"/>
          <w:sz w:val="28"/>
          <w:szCs w:val="28"/>
          <w:lang w:val="uk-UA"/>
        </w:rPr>
        <w:t>В</w:t>
      </w:r>
      <w:r w:rsidR="00E578B9" w:rsidRPr="0051601F">
        <w:rPr>
          <w:rFonts w:ascii="Times New Roman" w:eastAsia="Calibri" w:hAnsi="Times New Roman" w:cs="Times New Roman"/>
          <w:sz w:val="28"/>
          <w:szCs w:val="28"/>
          <w:lang w:val="uk-UA"/>
        </w:rPr>
        <w:t xml:space="preserve"> рамках конкурс</w:t>
      </w:r>
      <w:r w:rsidRPr="0051601F">
        <w:rPr>
          <w:rFonts w:ascii="Times New Roman" w:eastAsia="Calibri" w:hAnsi="Times New Roman" w:cs="Times New Roman"/>
          <w:sz w:val="28"/>
          <w:szCs w:val="28"/>
          <w:lang w:val="uk-UA"/>
        </w:rPr>
        <w:t xml:space="preserve">у </w:t>
      </w:r>
      <w:r w:rsidR="00E578B9" w:rsidRPr="0051601F">
        <w:rPr>
          <w:rFonts w:ascii="Times New Roman" w:eastAsia="Calibri" w:hAnsi="Times New Roman" w:cs="Times New Roman"/>
          <w:sz w:val="28"/>
          <w:szCs w:val="28"/>
          <w:lang w:val="uk-UA"/>
        </w:rPr>
        <w:t xml:space="preserve"> міні-грантів «Громада своїми руками- 2021»</w:t>
      </w:r>
      <w:r w:rsidRPr="0051601F">
        <w:rPr>
          <w:rFonts w:ascii="Times New Roman" w:eastAsia="Calibri" w:hAnsi="Times New Roman" w:cs="Times New Roman"/>
          <w:sz w:val="28"/>
          <w:szCs w:val="28"/>
          <w:lang w:val="uk-UA"/>
        </w:rPr>
        <w:t xml:space="preserve"> було реалізовано </w:t>
      </w:r>
      <w:r w:rsidR="00E578B9" w:rsidRPr="0051601F">
        <w:rPr>
          <w:rFonts w:ascii="Times New Roman" w:eastAsia="Calibri" w:hAnsi="Times New Roman" w:cs="Times New Roman"/>
          <w:sz w:val="28"/>
          <w:szCs w:val="28"/>
          <w:lang w:val="uk-UA"/>
        </w:rPr>
        <w:t xml:space="preserve"> </w:t>
      </w:r>
      <w:proofErr w:type="spellStart"/>
      <w:r w:rsidRPr="0051601F">
        <w:rPr>
          <w:rFonts w:ascii="Times New Roman" w:eastAsia="Calibri" w:hAnsi="Times New Roman" w:cs="Times New Roman"/>
          <w:sz w:val="28"/>
          <w:szCs w:val="28"/>
          <w:lang w:val="uk-UA"/>
        </w:rPr>
        <w:t>проєктом</w:t>
      </w:r>
      <w:proofErr w:type="spellEnd"/>
      <w:r w:rsidRPr="0051601F">
        <w:rPr>
          <w:rFonts w:ascii="Times New Roman" w:eastAsia="Calibri" w:hAnsi="Times New Roman" w:cs="Times New Roman"/>
          <w:color w:val="222222"/>
          <w:sz w:val="28"/>
          <w:szCs w:val="28"/>
          <w:lang w:val="uk-UA"/>
        </w:rPr>
        <w:t xml:space="preserve"> </w:t>
      </w:r>
      <w:r>
        <w:rPr>
          <w:rFonts w:ascii="Times New Roman" w:eastAsia="Calibri" w:hAnsi="Times New Roman" w:cs="Times New Roman"/>
          <w:color w:val="222222"/>
          <w:sz w:val="28"/>
          <w:szCs w:val="28"/>
          <w:lang w:val="uk-UA"/>
        </w:rPr>
        <w:t xml:space="preserve"> </w:t>
      </w:r>
      <w:r w:rsidRPr="0051601F">
        <w:rPr>
          <w:rFonts w:ascii="Times New Roman" w:eastAsia="Times New Roman" w:hAnsi="Times New Roman" w:cs="Times New Roman"/>
          <w:sz w:val="28"/>
          <w:szCs w:val="28"/>
          <w:lang w:val="uk-UA" w:eastAsia="ru-RU"/>
        </w:rPr>
        <w:t xml:space="preserve">"Хор – </w:t>
      </w:r>
      <w:r w:rsidRPr="0051601F">
        <w:rPr>
          <w:rFonts w:ascii="Times New Roman" w:eastAsia="Times New Roman" w:hAnsi="Times New Roman" w:cs="Times New Roman"/>
          <w:sz w:val="28"/>
          <w:szCs w:val="28"/>
          <w:lang w:val="en-US" w:eastAsia="ru-RU"/>
        </w:rPr>
        <w:t>art</w:t>
      </w:r>
      <w:r w:rsidRPr="0051601F">
        <w:rPr>
          <w:rFonts w:ascii="Times New Roman" w:eastAsia="Times New Roman" w:hAnsi="Times New Roman" w:cs="Times New Roman"/>
          <w:sz w:val="28"/>
          <w:szCs w:val="28"/>
          <w:lang w:val="uk-UA" w:eastAsia="ru-RU"/>
        </w:rPr>
        <w:t>"</w:t>
      </w:r>
      <w:r w:rsidR="00261A27">
        <w:rPr>
          <w:rFonts w:ascii="Times New Roman" w:eastAsia="Times New Roman" w:hAnsi="Times New Roman" w:cs="Times New Roman"/>
          <w:sz w:val="28"/>
          <w:szCs w:val="28"/>
          <w:lang w:val="uk-UA" w:eastAsia="ru-RU"/>
        </w:rPr>
        <w:t xml:space="preserve">, загальна сума </w:t>
      </w:r>
      <w:proofErr w:type="spellStart"/>
      <w:r w:rsidR="00261A27">
        <w:rPr>
          <w:rFonts w:ascii="Times New Roman" w:eastAsia="Times New Roman" w:hAnsi="Times New Roman" w:cs="Times New Roman"/>
          <w:sz w:val="28"/>
          <w:szCs w:val="28"/>
          <w:lang w:val="uk-UA" w:eastAsia="ru-RU"/>
        </w:rPr>
        <w:t>прєкту</w:t>
      </w:r>
      <w:proofErr w:type="spellEnd"/>
      <w:r w:rsidR="00261A27">
        <w:rPr>
          <w:rFonts w:ascii="Times New Roman" w:eastAsia="Times New Roman" w:hAnsi="Times New Roman" w:cs="Times New Roman"/>
          <w:sz w:val="28"/>
          <w:szCs w:val="28"/>
          <w:lang w:val="uk-UA" w:eastAsia="ru-RU"/>
        </w:rPr>
        <w:t>—100659,00</w:t>
      </w:r>
      <w:r>
        <w:rPr>
          <w:rFonts w:ascii="Times New Roman" w:eastAsia="Times New Roman" w:hAnsi="Times New Roman" w:cs="Times New Roman"/>
          <w:sz w:val="28"/>
          <w:szCs w:val="28"/>
          <w:lang w:val="uk-UA" w:eastAsia="ru-RU"/>
        </w:rPr>
        <w:t xml:space="preserve">. </w:t>
      </w:r>
      <w:r w:rsidR="00261A27">
        <w:rPr>
          <w:rFonts w:ascii="Times New Roman" w:eastAsia="Times New Roman" w:hAnsi="Times New Roman" w:cs="Times New Roman"/>
          <w:sz w:val="28"/>
          <w:szCs w:val="28"/>
          <w:lang w:val="uk-UA" w:eastAsia="ru-RU"/>
        </w:rPr>
        <w:t xml:space="preserve"> </w:t>
      </w:r>
      <w:r w:rsidR="00261A27" w:rsidRPr="00AC3F5C">
        <w:rPr>
          <w:rFonts w:ascii="Times New Roman" w:hAnsi="Times New Roman" w:cs="Times New Roman"/>
          <w:color w:val="000000"/>
          <w:sz w:val="28"/>
          <w:szCs w:val="28"/>
          <w:lang w:val="uk-UA"/>
        </w:rPr>
        <w:t>79</w:t>
      </w:r>
      <w:r w:rsidR="00261A27">
        <w:rPr>
          <w:rFonts w:ascii="Times New Roman" w:hAnsi="Times New Roman" w:cs="Times New Roman"/>
          <w:color w:val="000000"/>
          <w:sz w:val="28"/>
          <w:szCs w:val="28"/>
          <w:lang w:val="uk-UA"/>
        </w:rPr>
        <w:t xml:space="preserve"> </w:t>
      </w:r>
      <w:r w:rsidR="00261A27" w:rsidRPr="00AC3F5C">
        <w:rPr>
          <w:rFonts w:ascii="Times New Roman" w:hAnsi="Times New Roman" w:cs="Times New Roman"/>
          <w:color w:val="000000"/>
          <w:sz w:val="28"/>
          <w:szCs w:val="28"/>
          <w:lang w:val="uk-UA"/>
        </w:rPr>
        <w:t>718</w:t>
      </w:r>
      <w:r w:rsidR="00261A27">
        <w:rPr>
          <w:rFonts w:ascii="Times New Roman" w:hAnsi="Times New Roman" w:cs="Times New Roman"/>
          <w:color w:val="000000"/>
          <w:sz w:val="28"/>
          <w:szCs w:val="28"/>
          <w:lang w:val="uk-UA"/>
        </w:rPr>
        <w:t>,00—грантові кошти на які п</w:t>
      </w:r>
      <w:r w:rsidRPr="0051601F">
        <w:rPr>
          <w:rFonts w:ascii="Times New Roman" w:eastAsia="Times New Roman" w:hAnsi="Times New Roman" w:cs="Times New Roman"/>
          <w:sz w:val="28"/>
          <w:szCs w:val="28"/>
          <w:lang w:val="uk-UA" w:eastAsia="ru-RU"/>
        </w:rPr>
        <w:t>ридбано</w:t>
      </w:r>
      <w:r>
        <w:rPr>
          <w:rFonts w:ascii="Times New Roman" w:eastAsia="Times New Roman" w:hAnsi="Times New Roman" w:cs="Times New Roman"/>
          <w:sz w:val="28"/>
          <w:szCs w:val="28"/>
          <w:lang w:val="uk-UA" w:eastAsia="ru-RU"/>
        </w:rPr>
        <w:t xml:space="preserve">: </w:t>
      </w:r>
      <w:r w:rsidRPr="0051601F">
        <w:rPr>
          <w:rFonts w:ascii="Times New Roman" w:eastAsia="Times New Roman" w:hAnsi="Times New Roman" w:cs="Times New Roman"/>
          <w:sz w:val="28"/>
          <w:szCs w:val="28"/>
          <w:lang w:val="uk-UA" w:eastAsia="ru-RU"/>
        </w:rPr>
        <w:t xml:space="preserve"> ноутбук-1шт., цифров</w:t>
      </w:r>
      <w:r>
        <w:rPr>
          <w:rFonts w:ascii="Times New Roman" w:eastAsia="Times New Roman" w:hAnsi="Times New Roman" w:cs="Times New Roman"/>
          <w:sz w:val="28"/>
          <w:szCs w:val="28"/>
          <w:lang w:val="uk-UA" w:eastAsia="ru-RU"/>
        </w:rPr>
        <w:t>е</w:t>
      </w:r>
      <w:r w:rsidRPr="0051601F">
        <w:rPr>
          <w:rFonts w:ascii="Times New Roman" w:eastAsia="Times New Roman" w:hAnsi="Times New Roman" w:cs="Times New Roman"/>
          <w:sz w:val="28"/>
          <w:szCs w:val="28"/>
          <w:lang w:val="uk-UA" w:eastAsia="ru-RU"/>
        </w:rPr>
        <w:t xml:space="preserve"> піаніно-1шт. зі стільцем, активна акустична система з акумулятором-1ш</w:t>
      </w:r>
      <w:r>
        <w:rPr>
          <w:rFonts w:ascii="Times New Roman" w:eastAsia="Times New Roman" w:hAnsi="Times New Roman" w:cs="Times New Roman"/>
          <w:sz w:val="28"/>
          <w:szCs w:val="28"/>
          <w:lang w:val="uk-UA" w:eastAsia="ru-RU"/>
        </w:rPr>
        <w:t>т. та двома мікрофонами,  меблі</w:t>
      </w:r>
      <w:r w:rsidRPr="0051601F">
        <w:rPr>
          <w:rFonts w:ascii="Times New Roman" w:eastAsia="Times New Roman" w:hAnsi="Times New Roman" w:cs="Times New Roman"/>
          <w:sz w:val="28"/>
          <w:szCs w:val="28"/>
          <w:lang w:val="uk-UA" w:eastAsia="ru-RU"/>
        </w:rPr>
        <w:t>, а саме шафи-3шт., стіл для вчителя-1шт., маркерна дошка-1шт., вс</w:t>
      </w:r>
      <w:r>
        <w:rPr>
          <w:rFonts w:ascii="Times New Roman" w:eastAsia="Times New Roman" w:hAnsi="Times New Roman" w:cs="Times New Roman"/>
          <w:sz w:val="28"/>
          <w:szCs w:val="28"/>
          <w:lang w:val="uk-UA" w:eastAsia="ru-RU"/>
        </w:rPr>
        <w:t>тановлення хорового постаменту</w:t>
      </w:r>
      <w:r w:rsidR="00261A27">
        <w:rPr>
          <w:rFonts w:ascii="Times New Roman" w:eastAsia="Times New Roman" w:hAnsi="Times New Roman" w:cs="Times New Roman"/>
          <w:sz w:val="28"/>
          <w:szCs w:val="28"/>
          <w:lang w:val="uk-UA" w:eastAsia="ru-RU"/>
        </w:rPr>
        <w:t>. 20941,00—власний внесок, ремонт  кабінету</w:t>
      </w:r>
      <w:r w:rsidR="00874AA4">
        <w:rPr>
          <w:rFonts w:ascii="Times New Roman" w:eastAsia="Times New Roman" w:hAnsi="Times New Roman" w:cs="Times New Roman"/>
          <w:sz w:val="28"/>
          <w:szCs w:val="28"/>
          <w:lang w:val="uk-UA" w:eastAsia="ru-RU"/>
        </w:rPr>
        <w:t xml:space="preserve"> </w:t>
      </w:r>
    </w:p>
    <w:p w14:paraId="44B2DEBD" w14:textId="77777777" w:rsidR="0051601F" w:rsidRPr="0051601F" w:rsidRDefault="0051601F" w:rsidP="00AC3F5C">
      <w:pPr>
        <w:spacing w:after="0"/>
        <w:jc w:val="center"/>
        <w:rPr>
          <w:rFonts w:ascii="Calibri" w:eastAsia="Calibri" w:hAnsi="Calibri" w:cs="Times New Roman"/>
          <w:b/>
          <w:sz w:val="24"/>
          <w:lang w:val="uk-UA"/>
        </w:rPr>
      </w:pPr>
    </w:p>
    <w:p w14:paraId="1D17D679" w14:textId="77777777" w:rsidR="00AC3F5C" w:rsidRPr="00AC3F5C" w:rsidRDefault="005A6DB9" w:rsidP="00AC3F5C">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Міська публічна бібліотека</w:t>
      </w:r>
    </w:p>
    <w:p w14:paraId="368BA352" w14:textId="77777777" w:rsidR="00AC3F5C" w:rsidRPr="00AC3F5C" w:rsidRDefault="00AC3F5C" w:rsidP="00AC3F5C">
      <w:pPr>
        <w:spacing w:after="0"/>
        <w:rPr>
          <w:rFonts w:ascii="Times New Roman" w:hAnsi="Times New Roman" w:cs="Times New Roman"/>
          <w:b/>
          <w:color w:val="FF0000"/>
          <w:sz w:val="28"/>
          <w:szCs w:val="28"/>
          <w:lang w:val="uk-UA"/>
        </w:rPr>
      </w:pPr>
    </w:p>
    <w:p w14:paraId="26053F95" w14:textId="77777777" w:rsidR="00AC3F5C" w:rsidRDefault="00AC3F5C" w:rsidP="00AC3F5C">
      <w:pPr>
        <w:spacing w:after="0"/>
        <w:jc w:val="both"/>
        <w:rPr>
          <w:rFonts w:ascii="Times New Roman" w:eastAsia="Times New Roman" w:hAnsi="Times New Roman" w:cs="Times New Roman"/>
          <w:b/>
          <w:bCs/>
          <w:i/>
          <w:iCs/>
          <w:color w:val="000000" w:themeColor="text1"/>
          <w:sz w:val="28"/>
          <w:szCs w:val="28"/>
          <w:lang w:val="uk-UA"/>
        </w:rPr>
      </w:pPr>
      <w:r w:rsidRPr="00AC3F5C">
        <w:rPr>
          <w:rFonts w:ascii="Times New Roman" w:eastAsia="Times New Roman" w:hAnsi="Times New Roman" w:cs="Times New Roman"/>
          <w:color w:val="000000" w:themeColor="text1"/>
          <w:sz w:val="28"/>
          <w:szCs w:val="28"/>
          <w:lang w:val="uk-UA"/>
        </w:rPr>
        <w:t xml:space="preserve">На комплектування фонду бібліотек використана сума всього – </w:t>
      </w:r>
      <w:r w:rsidRPr="00AC3F5C">
        <w:rPr>
          <w:rFonts w:ascii="Times New Roman" w:eastAsia="Times New Roman" w:hAnsi="Times New Roman" w:cs="Times New Roman"/>
          <w:b/>
          <w:bCs/>
          <w:i/>
          <w:iCs/>
          <w:color w:val="000000" w:themeColor="text1"/>
          <w:sz w:val="28"/>
          <w:szCs w:val="28"/>
          <w:lang w:val="uk-UA"/>
        </w:rPr>
        <w:t>44002</w:t>
      </w:r>
      <w:r w:rsidR="00502238">
        <w:rPr>
          <w:rFonts w:ascii="Times New Roman" w:eastAsia="Times New Roman" w:hAnsi="Times New Roman" w:cs="Times New Roman"/>
          <w:b/>
          <w:bCs/>
          <w:i/>
          <w:iCs/>
          <w:color w:val="000000" w:themeColor="text1"/>
          <w:sz w:val="28"/>
          <w:szCs w:val="28"/>
          <w:lang w:val="uk-UA"/>
        </w:rPr>
        <w:t>.</w:t>
      </w:r>
      <w:r w:rsidRPr="00AC3F5C">
        <w:rPr>
          <w:rFonts w:ascii="Times New Roman" w:eastAsia="Times New Roman" w:hAnsi="Times New Roman" w:cs="Times New Roman"/>
          <w:b/>
          <w:bCs/>
          <w:i/>
          <w:iCs/>
          <w:color w:val="000000" w:themeColor="text1"/>
          <w:sz w:val="28"/>
          <w:szCs w:val="28"/>
          <w:lang w:val="uk-UA"/>
        </w:rPr>
        <w:t>00 грн.</w:t>
      </w:r>
    </w:p>
    <w:p w14:paraId="3264F2D9" w14:textId="77777777" w:rsidR="005A6DB9" w:rsidRDefault="005A6DB9" w:rsidP="005A6DB9">
      <w:pPr>
        <w:pStyle w:val="aa"/>
        <w:numPr>
          <w:ilvl w:val="0"/>
          <w:numId w:val="6"/>
        </w:numPr>
        <w:spacing w:after="0"/>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Бюджетні кошти:</w:t>
      </w:r>
    </w:p>
    <w:p w14:paraId="65C53FC1" w14:textId="77777777" w:rsidR="005A6DB9" w:rsidRDefault="005A6DB9" w:rsidP="005A6DB9">
      <w:pPr>
        <w:spacing w:after="0"/>
        <w:ind w:left="45"/>
        <w:contextualSpacing/>
        <w:jc w:val="both"/>
        <w:rPr>
          <w:rFonts w:ascii="Times New Roman" w:eastAsia="Times New Roman" w:hAnsi="Times New Roman" w:cs="Times New Roman"/>
          <w:b/>
          <w:bCs/>
          <w:i/>
          <w:iCs/>
          <w:color w:val="000000" w:themeColor="text1"/>
          <w:sz w:val="28"/>
          <w:szCs w:val="28"/>
          <w:lang w:val="uk-UA"/>
        </w:rPr>
      </w:pPr>
      <w:r w:rsidRPr="00AC3F5C">
        <w:rPr>
          <w:rFonts w:ascii="Times New Roman" w:eastAsia="Times New Roman" w:hAnsi="Times New Roman" w:cs="Times New Roman"/>
          <w:color w:val="000000" w:themeColor="text1"/>
          <w:sz w:val="28"/>
          <w:szCs w:val="28"/>
          <w:lang w:val="uk-UA"/>
        </w:rPr>
        <w:t xml:space="preserve">Передплата періодичних видань – </w:t>
      </w:r>
      <w:r w:rsidRPr="00AC3F5C">
        <w:rPr>
          <w:rFonts w:ascii="Times New Roman" w:eastAsia="Times New Roman" w:hAnsi="Times New Roman" w:cs="Times New Roman"/>
          <w:b/>
          <w:bCs/>
          <w:i/>
          <w:iCs/>
          <w:color w:val="000000" w:themeColor="text1"/>
          <w:sz w:val="28"/>
          <w:szCs w:val="28"/>
          <w:lang w:val="uk-UA"/>
        </w:rPr>
        <w:t>14</w:t>
      </w:r>
      <w:r w:rsidR="00502238">
        <w:rPr>
          <w:rFonts w:ascii="Times New Roman" w:eastAsia="Times New Roman" w:hAnsi="Times New Roman" w:cs="Times New Roman"/>
          <w:b/>
          <w:bCs/>
          <w:i/>
          <w:iCs/>
          <w:color w:val="000000" w:themeColor="text1"/>
          <w:sz w:val="28"/>
          <w:szCs w:val="28"/>
          <w:lang w:val="uk-UA"/>
        </w:rPr>
        <w:t> </w:t>
      </w:r>
      <w:r w:rsidRPr="00AC3F5C">
        <w:rPr>
          <w:rFonts w:ascii="Times New Roman" w:eastAsia="Times New Roman" w:hAnsi="Times New Roman" w:cs="Times New Roman"/>
          <w:b/>
          <w:bCs/>
          <w:i/>
          <w:iCs/>
          <w:color w:val="000000" w:themeColor="text1"/>
          <w:sz w:val="28"/>
          <w:szCs w:val="28"/>
          <w:lang w:val="uk-UA"/>
        </w:rPr>
        <w:t>157</w:t>
      </w:r>
      <w:r w:rsidR="00502238">
        <w:rPr>
          <w:rFonts w:ascii="Times New Roman" w:eastAsia="Times New Roman" w:hAnsi="Times New Roman" w:cs="Times New Roman"/>
          <w:b/>
          <w:bCs/>
          <w:i/>
          <w:iCs/>
          <w:color w:val="000000" w:themeColor="text1"/>
          <w:sz w:val="28"/>
          <w:szCs w:val="28"/>
          <w:lang w:val="uk-UA"/>
        </w:rPr>
        <w:t>.00</w:t>
      </w:r>
      <w:r w:rsidRPr="00AC3F5C">
        <w:rPr>
          <w:rFonts w:ascii="Times New Roman" w:eastAsia="Times New Roman" w:hAnsi="Times New Roman" w:cs="Times New Roman"/>
          <w:b/>
          <w:bCs/>
          <w:i/>
          <w:iCs/>
          <w:color w:val="000000" w:themeColor="text1"/>
          <w:sz w:val="28"/>
          <w:szCs w:val="28"/>
          <w:lang w:val="uk-UA"/>
        </w:rPr>
        <w:t xml:space="preserve"> грн.</w:t>
      </w:r>
    </w:p>
    <w:p w14:paraId="5B2BAF8B" w14:textId="77777777" w:rsidR="005A6DB9" w:rsidRDefault="005A6DB9" w:rsidP="005A6DB9">
      <w:pPr>
        <w:spacing w:after="0"/>
        <w:ind w:left="45"/>
        <w:contextualSpacing/>
        <w:jc w:val="both"/>
        <w:rPr>
          <w:rFonts w:ascii="Times New Roman" w:eastAsia="Times New Roman" w:hAnsi="Times New Roman" w:cs="Times New Roman"/>
          <w:b/>
          <w:bCs/>
          <w:i/>
          <w:iCs/>
          <w:color w:val="000000" w:themeColor="text1"/>
          <w:sz w:val="28"/>
          <w:szCs w:val="28"/>
          <w:lang w:val="uk-UA"/>
        </w:rPr>
      </w:pPr>
      <w:r w:rsidRPr="00AC3F5C">
        <w:rPr>
          <w:rFonts w:ascii="Times New Roman" w:eastAsia="Times New Roman" w:hAnsi="Times New Roman" w:cs="Times New Roman"/>
          <w:b/>
          <w:bCs/>
          <w:i/>
          <w:iCs/>
          <w:color w:val="000000" w:themeColor="text1"/>
          <w:sz w:val="28"/>
          <w:szCs w:val="28"/>
          <w:lang w:val="uk-UA"/>
        </w:rPr>
        <w:tab/>
      </w:r>
    </w:p>
    <w:p w14:paraId="35FA5EEF" w14:textId="77777777" w:rsidR="005A6DB9" w:rsidRPr="005A6DB9" w:rsidRDefault="0045526E" w:rsidP="005A6DB9">
      <w:pPr>
        <w:pStyle w:val="aa"/>
        <w:numPr>
          <w:ilvl w:val="0"/>
          <w:numId w:val="6"/>
        </w:numPr>
        <w:spacing w:after="0"/>
        <w:jc w:val="both"/>
        <w:rPr>
          <w:rFonts w:ascii="Times New Roman" w:hAnsi="Times New Roman" w:cs="Times New Roman"/>
          <w:b/>
          <w:i/>
          <w:color w:val="000000" w:themeColor="text1"/>
          <w:sz w:val="28"/>
          <w:szCs w:val="28"/>
          <w:lang w:val="uk-UA"/>
        </w:rPr>
      </w:pPr>
      <w:r>
        <w:rPr>
          <w:rFonts w:ascii="Times New Roman" w:hAnsi="Times New Roman" w:cs="Times New Roman"/>
          <w:color w:val="000000" w:themeColor="text1"/>
          <w:sz w:val="28"/>
          <w:szCs w:val="28"/>
          <w:lang w:val="uk-UA"/>
        </w:rPr>
        <w:t>З інших джерел</w:t>
      </w:r>
      <w:r w:rsidR="00D90213">
        <w:rPr>
          <w:rFonts w:ascii="Times New Roman" w:hAnsi="Times New Roman" w:cs="Times New Roman"/>
          <w:color w:val="000000" w:themeColor="text1"/>
          <w:sz w:val="28"/>
          <w:szCs w:val="28"/>
          <w:lang w:val="uk-UA"/>
        </w:rPr>
        <w:t xml:space="preserve"> </w:t>
      </w:r>
      <w:r w:rsidR="00502238">
        <w:rPr>
          <w:rFonts w:ascii="Times New Roman" w:hAnsi="Times New Roman" w:cs="Times New Roman"/>
          <w:color w:val="000000" w:themeColor="text1"/>
          <w:sz w:val="28"/>
          <w:szCs w:val="28"/>
          <w:lang w:val="uk-UA"/>
        </w:rPr>
        <w:t>–</w:t>
      </w:r>
      <w:r w:rsidR="00D90213">
        <w:rPr>
          <w:rFonts w:ascii="Times New Roman" w:hAnsi="Times New Roman" w:cs="Times New Roman"/>
          <w:color w:val="000000" w:themeColor="text1"/>
          <w:sz w:val="28"/>
          <w:szCs w:val="28"/>
          <w:lang w:val="uk-UA"/>
        </w:rPr>
        <w:t xml:space="preserve"> </w:t>
      </w:r>
      <w:r w:rsidR="00D90213" w:rsidRPr="00D90213">
        <w:rPr>
          <w:rFonts w:ascii="Times New Roman" w:hAnsi="Times New Roman" w:cs="Times New Roman"/>
          <w:b/>
          <w:i/>
          <w:color w:val="000000" w:themeColor="text1"/>
          <w:sz w:val="28"/>
          <w:szCs w:val="28"/>
          <w:lang w:val="uk-UA"/>
        </w:rPr>
        <w:t>29</w:t>
      </w:r>
      <w:r w:rsidR="00502238">
        <w:rPr>
          <w:rFonts w:ascii="Times New Roman" w:hAnsi="Times New Roman" w:cs="Times New Roman"/>
          <w:b/>
          <w:i/>
          <w:color w:val="000000" w:themeColor="text1"/>
          <w:sz w:val="28"/>
          <w:szCs w:val="28"/>
          <w:lang w:val="uk-UA"/>
        </w:rPr>
        <w:t> </w:t>
      </w:r>
      <w:r w:rsidR="00D90213" w:rsidRPr="00D90213">
        <w:rPr>
          <w:rFonts w:ascii="Times New Roman" w:hAnsi="Times New Roman" w:cs="Times New Roman"/>
          <w:b/>
          <w:i/>
          <w:color w:val="000000" w:themeColor="text1"/>
          <w:sz w:val="28"/>
          <w:szCs w:val="28"/>
          <w:lang w:val="uk-UA"/>
        </w:rPr>
        <w:t>845</w:t>
      </w:r>
      <w:r w:rsidR="00502238">
        <w:rPr>
          <w:rFonts w:ascii="Times New Roman" w:hAnsi="Times New Roman" w:cs="Times New Roman"/>
          <w:b/>
          <w:i/>
          <w:color w:val="000000" w:themeColor="text1"/>
          <w:sz w:val="28"/>
          <w:szCs w:val="28"/>
          <w:lang w:val="uk-UA"/>
        </w:rPr>
        <w:t>.00</w:t>
      </w:r>
      <w:r w:rsidR="00D90213" w:rsidRPr="00D90213">
        <w:rPr>
          <w:rFonts w:ascii="Times New Roman" w:hAnsi="Times New Roman" w:cs="Times New Roman"/>
          <w:b/>
          <w:i/>
          <w:color w:val="000000" w:themeColor="text1"/>
          <w:sz w:val="28"/>
          <w:szCs w:val="28"/>
          <w:lang w:val="uk-UA"/>
        </w:rPr>
        <w:t xml:space="preserve"> грн</w:t>
      </w:r>
      <w:r w:rsidR="00D90213">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w:t>
      </w:r>
    </w:p>
    <w:p w14:paraId="6118BED4" w14:textId="77777777" w:rsidR="00AC3F5C" w:rsidRPr="00AC3F5C" w:rsidRDefault="00AC3F5C" w:rsidP="005A6DB9">
      <w:pPr>
        <w:spacing w:after="0"/>
        <w:jc w:val="both"/>
        <w:rPr>
          <w:rFonts w:ascii="Times New Roman" w:eastAsia="Times New Roman" w:hAnsi="Times New Roman" w:cs="Times New Roman"/>
          <w:color w:val="000000" w:themeColor="text1"/>
          <w:sz w:val="28"/>
          <w:szCs w:val="28"/>
          <w:lang w:val="uk-UA"/>
        </w:rPr>
      </w:pPr>
      <w:r w:rsidRPr="00AC3F5C">
        <w:rPr>
          <w:rFonts w:ascii="Times New Roman" w:eastAsia="Times New Roman" w:hAnsi="Times New Roman" w:cs="Times New Roman"/>
          <w:color w:val="000000" w:themeColor="text1"/>
          <w:sz w:val="28"/>
          <w:szCs w:val="28"/>
          <w:lang w:val="uk-UA"/>
        </w:rPr>
        <w:t xml:space="preserve">Поповнення фондів за </w:t>
      </w:r>
      <w:proofErr w:type="spellStart"/>
      <w:r w:rsidRPr="00AC3F5C">
        <w:rPr>
          <w:rFonts w:ascii="Times New Roman" w:eastAsia="Times New Roman" w:hAnsi="Times New Roman" w:cs="Times New Roman"/>
          <w:color w:val="000000" w:themeColor="text1"/>
          <w:sz w:val="28"/>
          <w:szCs w:val="28"/>
          <w:lang w:val="uk-UA"/>
        </w:rPr>
        <w:t>обмінно</w:t>
      </w:r>
      <w:proofErr w:type="spellEnd"/>
      <w:r w:rsidRPr="00AC3F5C">
        <w:rPr>
          <w:rFonts w:ascii="Times New Roman" w:eastAsia="Times New Roman" w:hAnsi="Times New Roman" w:cs="Times New Roman"/>
          <w:color w:val="000000" w:themeColor="text1"/>
          <w:sz w:val="28"/>
          <w:szCs w:val="28"/>
          <w:lang w:val="uk-UA"/>
        </w:rPr>
        <w:t>-резервного фонду –</w:t>
      </w:r>
      <w:r w:rsidRPr="00AC3F5C">
        <w:rPr>
          <w:rFonts w:ascii="Times New Roman" w:eastAsia="Times New Roman" w:hAnsi="Times New Roman" w:cs="Times New Roman"/>
          <w:b/>
          <w:bCs/>
          <w:i/>
          <w:iCs/>
          <w:color w:val="000000" w:themeColor="text1"/>
          <w:sz w:val="28"/>
          <w:szCs w:val="28"/>
          <w:lang w:val="uk-UA"/>
        </w:rPr>
        <w:t>  4</w:t>
      </w:r>
      <w:r w:rsidR="00502238">
        <w:rPr>
          <w:rFonts w:ascii="Times New Roman" w:eastAsia="Times New Roman" w:hAnsi="Times New Roman" w:cs="Times New Roman"/>
          <w:b/>
          <w:bCs/>
          <w:i/>
          <w:iCs/>
          <w:color w:val="000000" w:themeColor="text1"/>
          <w:sz w:val="28"/>
          <w:szCs w:val="28"/>
          <w:lang w:val="uk-UA"/>
        </w:rPr>
        <w:t> </w:t>
      </w:r>
      <w:r w:rsidRPr="00AC3F5C">
        <w:rPr>
          <w:rFonts w:ascii="Times New Roman" w:eastAsia="Times New Roman" w:hAnsi="Times New Roman" w:cs="Times New Roman"/>
          <w:b/>
          <w:bCs/>
          <w:i/>
          <w:iCs/>
          <w:color w:val="000000" w:themeColor="text1"/>
          <w:sz w:val="28"/>
          <w:szCs w:val="28"/>
          <w:lang w:val="uk-UA"/>
        </w:rPr>
        <w:t>739</w:t>
      </w:r>
      <w:r w:rsidR="00502238">
        <w:rPr>
          <w:rFonts w:ascii="Times New Roman" w:eastAsia="Times New Roman" w:hAnsi="Times New Roman" w:cs="Times New Roman"/>
          <w:b/>
          <w:bCs/>
          <w:i/>
          <w:iCs/>
          <w:color w:val="000000" w:themeColor="text1"/>
          <w:sz w:val="28"/>
          <w:szCs w:val="28"/>
          <w:lang w:val="uk-UA"/>
        </w:rPr>
        <w:t>.</w:t>
      </w:r>
      <w:r w:rsidRPr="00AC3F5C">
        <w:rPr>
          <w:rFonts w:ascii="Times New Roman" w:eastAsia="Times New Roman" w:hAnsi="Times New Roman" w:cs="Times New Roman"/>
          <w:b/>
          <w:bCs/>
          <w:i/>
          <w:iCs/>
          <w:color w:val="000000" w:themeColor="text1"/>
          <w:sz w:val="28"/>
          <w:szCs w:val="28"/>
          <w:lang w:val="uk-UA"/>
        </w:rPr>
        <w:t>00 грн.</w:t>
      </w:r>
    </w:p>
    <w:p w14:paraId="0D5DBA36" w14:textId="77777777" w:rsidR="00AC3F5C" w:rsidRPr="00AC3F5C" w:rsidRDefault="00AC3F5C" w:rsidP="005A6DB9">
      <w:pPr>
        <w:spacing w:after="0"/>
        <w:jc w:val="both"/>
        <w:rPr>
          <w:rFonts w:ascii="Times New Roman" w:eastAsia="Times New Roman" w:hAnsi="Times New Roman" w:cs="Times New Roman"/>
          <w:color w:val="000000" w:themeColor="text1"/>
          <w:sz w:val="28"/>
          <w:szCs w:val="28"/>
          <w:lang w:val="uk-UA"/>
        </w:rPr>
      </w:pPr>
      <w:r w:rsidRPr="00AC3F5C">
        <w:rPr>
          <w:rFonts w:ascii="Times New Roman" w:eastAsia="Times New Roman" w:hAnsi="Times New Roman" w:cs="Times New Roman"/>
          <w:color w:val="000000" w:themeColor="text1"/>
          <w:sz w:val="28"/>
          <w:szCs w:val="28"/>
          <w:lang w:val="uk-UA"/>
        </w:rPr>
        <w:t xml:space="preserve">Дарунки від читачів – </w:t>
      </w:r>
      <w:r w:rsidRPr="00AC3F5C">
        <w:rPr>
          <w:rFonts w:ascii="Times New Roman" w:eastAsia="Times New Roman" w:hAnsi="Times New Roman" w:cs="Times New Roman"/>
          <w:b/>
          <w:bCs/>
          <w:i/>
          <w:iCs/>
          <w:color w:val="000000" w:themeColor="text1"/>
          <w:sz w:val="28"/>
          <w:szCs w:val="28"/>
          <w:lang w:val="uk-UA"/>
        </w:rPr>
        <w:t>20</w:t>
      </w:r>
      <w:r w:rsidR="00502238">
        <w:rPr>
          <w:rFonts w:ascii="Times New Roman" w:eastAsia="Times New Roman" w:hAnsi="Times New Roman" w:cs="Times New Roman"/>
          <w:b/>
          <w:bCs/>
          <w:i/>
          <w:iCs/>
          <w:color w:val="000000" w:themeColor="text1"/>
          <w:sz w:val="28"/>
          <w:szCs w:val="28"/>
          <w:lang w:val="uk-UA"/>
        </w:rPr>
        <w:t> </w:t>
      </w:r>
      <w:r w:rsidRPr="00AC3F5C">
        <w:rPr>
          <w:rFonts w:ascii="Times New Roman" w:eastAsia="Times New Roman" w:hAnsi="Times New Roman" w:cs="Times New Roman"/>
          <w:b/>
          <w:bCs/>
          <w:i/>
          <w:iCs/>
          <w:color w:val="000000" w:themeColor="text1"/>
          <w:sz w:val="28"/>
          <w:szCs w:val="28"/>
          <w:lang w:val="uk-UA"/>
        </w:rPr>
        <w:t>656</w:t>
      </w:r>
      <w:r w:rsidR="00502238">
        <w:rPr>
          <w:rFonts w:ascii="Times New Roman" w:eastAsia="Times New Roman" w:hAnsi="Times New Roman" w:cs="Times New Roman"/>
          <w:b/>
          <w:bCs/>
          <w:i/>
          <w:iCs/>
          <w:color w:val="000000" w:themeColor="text1"/>
          <w:sz w:val="28"/>
          <w:szCs w:val="28"/>
          <w:lang w:val="uk-UA"/>
        </w:rPr>
        <w:t>.00</w:t>
      </w:r>
      <w:r w:rsidRPr="00AC3F5C">
        <w:rPr>
          <w:rFonts w:ascii="Times New Roman" w:eastAsia="Times New Roman" w:hAnsi="Times New Roman" w:cs="Times New Roman"/>
          <w:b/>
          <w:bCs/>
          <w:i/>
          <w:iCs/>
          <w:color w:val="000000" w:themeColor="text1"/>
          <w:sz w:val="28"/>
          <w:szCs w:val="28"/>
          <w:lang w:val="uk-UA"/>
        </w:rPr>
        <w:t xml:space="preserve"> грн.</w:t>
      </w:r>
    </w:p>
    <w:p w14:paraId="5FBD725F" w14:textId="77777777" w:rsidR="00AC3F5C" w:rsidRPr="00AC3F5C" w:rsidRDefault="00AC3F5C" w:rsidP="005A6DB9">
      <w:pPr>
        <w:spacing w:after="0"/>
        <w:jc w:val="both"/>
        <w:rPr>
          <w:rFonts w:ascii="Times New Roman" w:eastAsia="Times New Roman" w:hAnsi="Times New Roman" w:cs="Times New Roman"/>
          <w:color w:val="000000" w:themeColor="text1"/>
          <w:sz w:val="28"/>
          <w:szCs w:val="28"/>
          <w:lang w:val="uk-UA"/>
        </w:rPr>
      </w:pPr>
      <w:r w:rsidRPr="00AC3F5C">
        <w:rPr>
          <w:rFonts w:ascii="Times New Roman" w:eastAsia="Times New Roman" w:hAnsi="Times New Roman" w:cs="Times New Roman"/>
          <w:color w:val="000000" w:themeColor="text1"/>
          <w:sz w:val="28"/>
          <w:szCs w:val="28"/>
          <w:lang w:val="uk-UA"/>
        </w:rPr>
        <w:t xml:space="preserve">Прийнято замість загублених –  </w:t>
      </w:r>
      <w:r w:rsidRPr="00AC3F5C">
        <w:rPr>
          <w:rFonts w:ascii="Times New Roman" w:eastAsia="Times New Roman" w:hAnsi="Times New Roman" w:cs="Times New Roman"/>
          <w:b/>
          <w:bCs/>
          <w:i/>
          <w:iCs/>
          <w:color w:val="000000" w:themeColor="text1"/>
          <w:sz w:val="28"/>
          <w:szCs w:val="28"/>
          <w:lang w:val="uk-UA"/>
        </w:rPr>
        <w:t>4</w:t>
      </w:r>
      <w:r w:rsidR="00502238">
        <w:rPr>
          <w:rFonts w:ascii="Times New Roman" w:eastAsia="Times New Roman" w:hAnsi="Times New Roman" w:cs="Times New Roman"/>
          <w:b/>
          <w:bCs/>
          <w:i/>
          <w:iCs/>
          <w:color w:val="000000" w:themeColor="text1"/>
          <w:sz w:val="28"/>
          <w:szCs w:val="28"/>
          <w:lang w:val="uk-UA"/>
        </w:rPr>
        <w:t> </w:t>
      </w:r>
      <w:r w:rsidRPr="00AC3F5C">
        <w:rPr>
          <w:rFonts w:ascii="Times New Roman" w:eastAsia="Times New Roman" w:hAnsi="Times New Roman" w:cs="Times New Roman"/>
          <w:b/>
          <w:bCs/>
          <w:i/>
          <w:iCs/>
          <w:color w:val="000000" w:themeColor="text1"/>
          <w:sz w:val="28"/>
          <w:szCs w:val="28"/>
          <w:lang w:val="uk-UA"/>
        </w:rPr>
        <w:t>450</w:t>
      </w:r>
      <w:r w:rsidR="00502238">
        <w:rPr>
          <w:rFonts w:ascii="Times New Roman" w:eastAsia="Times New Roman" w:hAnsi="Times New Roman" w:cs="Times New Roman"/>
          <w:b/>
          <w:bCs/>
          <w:i/>
          <w:iCs/>
          <w:color w:val="000000" w:themeColor="text1"/>
          <w:sz w:val="28"/>
          <w:szCs w:val="28"/>
          <w:lang w:val="uk-UA"/>
        </w:rPr>
        <w:t>.</w:t>
      </w:r>
      <w:r w:rsidRPr="00AC3F5C">
        <w:rPr>
          <w:rFonts w:ascii="Times New Roman" w:eastAsia="Times New Roman" w:hAnsi="Times New Roman" w:cs="Times New Roman"/>
          <w:b/>
          <w:bCs/>
          <w:i/>
          <w:iCs/>
          <w:color w:val="000000" w:themeColor="text1"/>
          <w:sz w:val="28"/>
          <w:szCs w:val="28"/>
          <w:lang w:val="uk-UA"/>
        </w:rPr>
        <w:t xml:space="preserve">00 грн. </w:t>
      </w:r>
    </w:p>
    <w:p w14:paraId="01D98EAB" w14:textId="77777777" w:rsidR="00AC3F5C" w:rsidRPr="00AC3F5C" w:rsidRDefault="00AC3F5C" w:rsidP="00AC3F5C">
      <w:pPr>
        <w:spacing w:after="0"/>
        <w:rPr>
          <w:rFonts w:ascii="Times New Roman" w:hAnsi="Times New Roman" w:cs="Times New Roman"/>
          <w:sz w:val="28"/>
          <w:szCs w:val="28"/>
          <w:lang w:val="uk-UA"/>
        </w:rPr>
      </w:pPr>
    </w:p>
    <w:p w14:paraId="1242D5AB" w14:textId="77777777" w:rsidR="00AC3F5C" w:rsidRPr="00AC3F5C" w:rsidRDefault="00AC3F5C" w:rsidP="00AC3F5C">
      <w:pPr>
        <w:spacing w:after="0"/>
        <w:jc w:val="center"/>
        <w:rPr>
          <w:rFonts w:ascii="Times New Roman" w:eastAsia="Times New Roman" w:hAnsi="Times New Roman" w:cs="Times New Roman"/>
          <w:b/>
          <w:sz w:val="28"/>
          <w:szCs w:val="28"/>
          <w:lang w:val="uk-UA"/>
        </w:rPr>
      </w:pPr>
      <w:r w:rsidRPr="00AC3F5C">
        <w:rPr>
          <w:rFonts w:ascii="Times New Roman" w:eastAsia="Times New Roman" w:hAnsi="Times New Roman" w:cs="Times New Roman"/>
          <w:b/>
          <w:sz w:val="28"/>
          <w:szCs w:val="28"/>
          <w:lang w:val="uk-UA"/>
        </w:rPr>
        <w:t>Краєзнавчий музей</w:t>
      </w:r>
    </w:p>
    <w:p w14:paraId="290BC6A9" w14:textId="77777777" w:rsidR="00AC3F5C" w:rsidRPr="00AC3F5C" w:rsidRDefault="00AC3F5C" w:rsidP="00AC3F5C">
      <w:pPr>
        <w:spacing w:after="0"/>
        <w:rPr>
          <w:rFonts w:ascii="Times New Roman" w:eastAsia="Times New Roman" w:hAnsi="Times New Roman" w:cs="Times New Roman"/>
          <w:b/>
          <w:sz w:val="28"/>
          <w:szCs w:val="28"/>
          <w:lang w:val="uk-UA"/>
        </w:rPr>
      </w:pPr>
      <w:r w:rsidRPr="00AC3F5C">
        <w:rPr>
          <w:rFonts w:ascii="Times New Roman" w:eastAsia="Times New Roman" w:hAnsi="Times New Roman" w:cs="Times New Roman"/>
          <w:sz w:val="28"/>
          <w:szCs w:val="28"/>
          <w:lang w:val="uk-UA"/>
        </w:rPr>
        <w:t>На 2021 затверджено бюджетних асигнувань по загальному фонду—</w:t>
      </w:r>
      <w:r w:rsidRPr="00AC3F5C">
        <w:rPr>
          <w:rFonts w:ascii="Times New Roman" w:eastAsia="Times New Roman" w:hAnsi="Times New Roman" w:cs="Times New Roman"/>
          <w:b/>
          <w:sz w:val="28"/>
          <w:szCs w:val="28"/>
          <w:lang w:val="uk-UA"/>
        </w:rPr>
        <w:t xml:space="preserve"> 383</w:t>
      </w:r>
      <w:r w:rsidR="00502238">
        <w:rPr>
          <w:rFonts w:ascii="Times New Roman" w:eastAsia="Times New Roman" w:hAnsi="Times New Roman" w:cs="Times New Roman"/>
          <w:b/>
          <w:sz w:val="28"/>
          <w:szCs w:val="28"/>
          <w:lang w:val="uk-UA"/>
        </w:rPr>
        <w:t> </w:t>
      </w:r>
      <w:r w:rsidRPr="00AC3F5C">
        <w:rPr>
          <w:rFonts w:ascii="Times New Roman" w:eastAsia="Times New Roman" w:hAnsi="Times New Roman" w:cs="Times New Roman"/>
          <w:b/>
          <w:sz w:val="28"/>
          <w:szCs w:val="28"/>
          <w:lang w:val="uk-UA"/>
        </w:rPr>
        <w:t>054</w:t>
      </w:r>
      <w:r w:rsidR="00502238">
        <w:rPr>
          <w:rFonts w:ascii="Times New Roman" w:eastAsia="Times New Roman" w:hAnsi="Times New Roman" w:cs="Times New Roman"/>
          <w:b/>
          <w:sz w:val="28"/>
          <w:szCs w:val="28"/>
          <w:lang w:val="uk-UA"/>
        </w:rPr>
        <w:t>.00</w:t>
      </w:r>
      <w:r w:rsidRPr="00AC3F5C">
        <w:rPr>
          <w:rFonts w:ascii="Times New Roman" w:eastAsia="Times New Roman" w:hAnsi="Times New Roman" w:cs="Times New Roman"/>
          <w:b/>
          <w:sz w:val="28"/>
          <w:szCs w:val="28"/>
          <w:lang w:val="uk-UA"/>
        </w:rPr>
        <w:t xml:space="preserve"> грн.</w:t>
      </w:r>
    </w:p>
    <w:p w14:paraId="43D0FB17" w14:textId="77777777" w:rsidR="00AC3F5C" w:rsidRPr="00AC3F5C" w:rsidRDefault="00AC3F5C" w:rsidP="00AC3F5C">
      <w:pPr>
        <w:spacing w:after="0"/>
        <w:jc w:val="center"/>
        <w:rPr>
          <w:rFonts w:ascii="Times New Roman" w:eastAsia="Times New Roman" w:hAnsi="Times New Roman" w:cs="Times New Roman"/>
          <w:b/>
          <w:sz w:val="28"/>
          <w:szCs w:val="28"/>
          <w:lang w:val="uk-UA"/>
        </w:rPr>
      </w:pPr>
    </w:p>
    <w:p w14:paraId="433D75F3" w14:textId="77777777" w:rsidR="00AC3F5C" w:rsidRPr="00AC3F5C" w:rsidRDefault="00AC3F5C" w:rsidP="00AC3F5C">
      <w:pPr>
        <w:spacing w:after="0"/>
        <w:jc w:val="center"/>
        <w:rPr>
          <w:rFonts w:ascii="Times New Roman" w:eastAsia="Times New Roman" w:hAnsi="Times New Roman" w:cs="Times New Roman"/>
          <w:b/>
          <w:sz w:val="28"/>
          <w:szCs w:val="28"/>
          <w:lang w:val="uk-UA"/>
        </w:rPr>
      </w:pPr>
    </w:p>
    <w:p w14:paraId="27E2C7E4" w14:textId="77777777" w:rsidR="00AC3F5C" w:rsidRPr="00AC3F5C" w:rsidRDefault="00AC3F5C" w:rsidP="00AC3F5C">
      <w:pPr>
        <w:spacing w:after="0"/>
        <w:jc w:val="center"/>
        <w:rPr>
          <w:rFonts w:ascii="Times New Roman" w:eastAsia="Times New Roman" w:hAnsi="Times New Roman" w:cs="Times New Roman"/>
          <w:b/>
          <w:sz w:val="28"/>
          <w:szCs w:val="28"/>
          <w:lang w:val="uk-UA"/>
        </w:rPr>
      </w:pPr>
      <w:r w:rsidRPr="00AC3F5C">
        <w:rPr>
          <w:rFonts w:ascii="Times New Roman" w:eastAsia="Times New Roman" w:hAnsi="Times New Roman" w:cs="Times New Roman"/>
          <w:b/>
          <w:sz w:val="28"/>
          <w:szCs w:val="28"/>
          <w:lang w:val="uk-UA"/>
        </w:rPr>
        <w:t>Центр культури та дозвілля</w:t>
      </w:r>
    </w:p>
    <w:p w14:paraId="421B3CC9" w14:textId="77777777" w:rsidR="00502238" w:rsidRDefault="00AC3F5C" w:rsidP="00AC3F5C">
      <w:pPr>
        <w:spacing w:after="0"/>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На 2021р. затверджено бюджетних асигнувань по загальному фонду</w:t>
      </w:r>
    </w:p>
    <w:p w14:paraId="29F7C562" w14:textId="77777777" w:rsidR="00AC3F5C" w:rsidRPr="00AC3F5C" w:rsidRDefault="00AC3F5C" w:rsidP="00AC3F5C">
      <w:pPr>
        <w:spacing w:after="0"/>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 xml:space="preserve"> на </w:t>
      </w:r>
      <w:r w:rsidRPr="00AC3F5C">
        <w:rPr>
          <w:rFonts w:ascii="Times New Roman" w:hAnsi="Times New Roman" w:cs="Times New Roman"/>
          <w:b/>
          <w:sz w:val="28"/>
          <w:szCs w:val="28"/>
          <w:lang w:val="uk-UA"/>
        </w:rPr>
        <w:t xml:space="preserve">суму </w:t>
      </w:r>
      <w:r w:rsidRPr="00AC3F5C">
        <w:rPr>
          <w:rFonts w:ascii="Times New Roman" w:hAnsi="Times New Roman" w:cs="Times New Roman"/>
          <w:b/>
          <w:color w:val="000000"/>
          <w:sz w:val="28"/>
          <w:szCs w:val="28"/>
          <w:shd w:val="clear" w:color="auto" w:fill="FFFFFF"/>
          <w:lang w:val="uk-UA"/>
        </w:rPr>
        <w:t>2</w:t>
      </w:r>
      <w:r w:rsidR="00502238">
        <w:rPr>
          <w:rFonts w:ascii="Times New Roman" w:hAnsi="Times New Roman" w:cs="Times New Roman"/>
          <w:b/>
          <w:color w:val="000000"/>
          <w:sz w:val="28"/>
          <w:szCs w:val="28"/>
          <w:shd w:val="clear" w:color="auto" w:fill="FFFFFF"/>
          <w:lang w:val="uk-UA"/>
        </w:rPr>
        <w:t> </w:t>
      </w:r>
      <w:r w:rsidRPr="00AC3F5C">
        <w:rPr>
          <w:rFonts w:ascii="Times New Roman" w:hAnsi="Times New Roman" w:cs="Times New Roman"/>
          <w:b/>
          <w:color w:val="000000"/>
          <w:sz w:val="28"/>
          <w:szCs w:val="28"/>
          <w:shd w:val="clear" w:color="auto" w:fill="FFFFFF"/>
          <w:lang w:val="uk-UA"/>
        </w:rPr>
        <w:t>171</w:t>
      </w:r>
      <w:r w:rsidR="00502238">
        <w:rPr>
          <w:rFonts w:ascii="Times New Roman" w:hAnsi="Times New Roman" w:cs="Times New Roman"/>
          <w:b/>
          <w:color w:val="000000"/>
          <w:sz w:val="28"/>
          <w:szCs w:val="28"/>
          <w:shd w:val="clear" w:color="auto" w:fill="FFFFFF"/>
          <w:lang w:val="uk-UA"/>
        </w:rPr>
        <w:t> </w:t>
      </w:r>
      <w:r w:rsidRPr="00AC3F5C">
        <w:rPr>
          <w:rFonts w:ascii="Times New Roman" w:hAnsi="Times New Roman" w:cs="Times New Roman"/>
          <w:b/>
          <w:color w:val="000000"/>
          <w:sz w:val="28"/>
          <w:szCs w:val="28"/>
          <w:shd w:val="clear" w:color="auto" w:fill="FFFFFF"/>
          <w:lang w:val="uk-UA"/>
        </w:rPr>
        <w:t>199</w:t>
      </w:r>
      <w:r w:rsidR="00502238">
        <w:rPr>
          <w:rFonts w:ascii="Times New Roman" w:hAnsi="Times New Roman" w:cs="Times New Roman"/>
          <w:b/>
          <w:color w:val="000000"/>
          <w:sz w:val="28"/>
          <w:szCs w:val="28"/>
          <w:shd w:val="clear" w:color="auto" w:fill="FFFFFF"/>
          <w:lang w:val="uk-UA"/>
        </w:rPr>
        <w:t>.00</w:t>
      </w:r>
      <w:r w:rsidRPr="00AC3F5C">
        <w:rPr>
          <w:rFonts w:ascii="Times New Roman" w:hAnsi="Times New Roman" w:cs="Times New Roman"/>
          <w:b/>
          <w:color w:val="000000"/>
          <w:sz w:val="28"/>
          <w:szCs w:val="28"/>
          <w:shd w:val="clear" w:color="auto" w:fill="FFFFFF"/>
          <w:lang w:val="uk-UA"/>
        </w:rPr>
        <w:t xml:space="preserve"> </w:t>
      </w:r>
      <w:r w:rsidRPr="00AC3F5C">
        <w:rPr>
          <w:rFonts w:ascii="Times New Roman" w:hAnsi="Times New Roman" w:cs="Times New Roman"/>
          <w:b/>
          <w:sz w:val="28"/>
          <w:szCs w:val="28"/>
          <w:lang w:val="uk-UA"/>
        </w:rPr>
        <w:t>грн.</w:t>
      </w:r>
    </w:p>
    <w:p w14:paraId="215C1CB1" w14:textId="77777777" w:rsidR="00AC3F5C" w:rsidRPr="00AC3F5C" w:rsidRDefault="00AC3F5C" w:rsidP="00AC3F5C">
      <w:pPr>
        <w:spacing w:after="0"/>
        <w:jc w:val="both"/>
        <w:rPr>
          <w:rFonts w:ascii="Times New Roman" w:hAnsi="Times New Roman" w:cs="Times New Roman"/>
          <w:b/>
          <w:sz w:val="28"/>
          <w:szCs w:val="28"/>
          <w:lang w:val="uk-U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1701"/>
        <w:gridCol w:w="2552"/>
      </w:tblGrid>
      <w:tr w:rsidR="00AC3F5C" w:rsidRPr="00502238" w14:paraId="50A29905" w14:textId="77777777" w:rsidTr="004D680B">
        <w:tc>
          <w:tcPr>
            <w:tcW w:w="4993" w:type="dxa"/>
          </w:tcPr>
          <w:p w14:paraId="65C56ED7"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Придбано</w:t>
            </w:r>
          </w:p>
        </w:tc>
        <w:tc>
          <w:tcPr>
            <w:tcW w:w="1701" w:type="dxa"/>
          </w:tcPr>
          <w:p w14:paraId="623A2551"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Кількість</w:t>
            </w:r>
          </w:p>
        </w:tc>
        <w:tc>
          <w:tcPr>
            <w:tcW w:w="2552" w:type="dxa"/>
          </w:tcPr>
          <w:p w14:paraId="6BB66DE3"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Ціна</w:t>
            </w:r>
          </w:p>
        </w:tc>
      </w:tr>
      <w:tr w:rsidR="00AC3F5C" w:rsidRPr="00502238" w14:paraId="7873D1C8" w14:textId="77777777" w:rsidTr="004D680B">
        <w:tc>
          <w:tcPr>
            <w:tcW w:w="9246" w:type="dxa"/>
            <w:gridSpan w:val="3"/>
          </w:tcPr>
          <w:p w14:paraId="08D542E4"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За бюджетні кошти</w:t>
            </w:r>
          </w:p>
        </w:tc>
      </w:tr>
      <w:tr w:rsidR="00AC3F5C" w:rsidRPr="00502238" w14:paraId="414C812A" w14:textId="77777777" w:rsidTr="004D680B">
        <w:tc>
          <w:tcPr>
            <w:tcW w:w="4993" w:type="dxa"/>
          </w:tcPr>
          <w:p w14:paraId="0E43E543" w14:textId="77777777" w:rsidR="00AC3F5C" w:rsidRPr="00AC3F5C" w:rsidRDefault="00AC3F5C" w:rsidP="00AC3F5C">
            <w:pPr>
              <w:spacing w:after="0"/>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Принтер EPSON L805</w:t>
            </w:r>
          </w:p>
        </w:tc>
        <w:tc>
          <w:tcPr>
            <w:tcW w:w="1701" w:type="dxa"/>
          </w:tcPr>
          <w:p w14:paraId="5DBEFBB4" w14:textId="77777777" w:rsidR="00AC3F5C" w:rsidRPr="00AC3F5C" w:rsidRDefault="00AC3F5C" w:rsidP="00AC3F5C">
            <w:pPr>
              <w:spacing w:after="0"/>
              <w:jc w:val="both"/>
              <w:rPr>
                <w:rFonts w:ascii="Times New Roman" w:hAnsi="Times New Roman" w:cs="Times New Roman"/>
                <w:sz w:val="28"/>
                <w:szCs w:val="28"/>
                <w:lang w:val="uk-UA"/>
              </w:rPr>
            </w:pPr>
          </w:p>
        </w:tc>
        <w:tc>
          <w:tcPr>
            <w:tcW w:w="2552" w:type="dxa"/>
          </w:tcPr>
          <w:p w14:paraId="02CB035C" w14:textId="77777777" w:rsidR="00AC3F5C" w:rsidRPr="00AC3F5C" w:rsidRDefault="00AC3F5C" w:rsidP="00AC3F5C">
            <w:pPr>
              <w:spacing w:after="0"/>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8400</w:t>
            </w:r>
          </w:p>
        </w:tc>
      </w:tr>
      <w:tr w:rsidR="00AC3F5C" w:rsidRPr="00502238" w14:paraId="047941A9" w14:textId="77777777" w:rsidTr="004D680B">
        <w:tc>
          <w:tcPr>
            <w:tcW w:w="4993" w:type="dxa"/>
          </w:tcPr>
          <w:p w14:paraId="2F041090" w14:textId="77777777" w:rsidR="00AC3F5C" w:rsidRPr="00AC3F5C" w:rsidRDefault="00AC3F5C" w:rsidP="00AC3F5C">
            <w:pPr>
              <w:spacing w:after="0"/>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Світлодіодна стрічка та супутні електротовари</w:t>
            </w:r>
          </w:p>
        </w:tc>
        <w:tc>
          <w:tcPr>
            <w:tcW w:w="1701" w:type="dxa"/>
          </w:tcPr>
          <w:p w14:paraId="49FC28CC" w14:textId="77777777" w:rsidR="00AC3F5C" w:rsidRPr="00AC3F5C" w:rsidRDefault="00AC3F5C" w:rsidP="00AC3F5C">
            <w:pPr>
              <w:spacing w:after="0"/>
              <w:jc w:val="both"/>
              <w:rPr>
                <w:rFonts w:ascii="Times New Roman" w:hAnsi="Times New Roman" w:cs="Times New Roman"/>
                <w:sz w:val="28"/>
                <w:szCs w:val="28"/>
                <w:lang w:val="uk-UA"/>
              </w:rPr>
            </w:pPr>
          </w:p>
        </w:tc>
        <w:tc>
          <w:tcPr>
            <w:tcW w:w="2552" w:type="dxa"/>
          </w:tcPr>
          <w:p w14:paraId="69B5F4B2" w14:textId="77777777" w:rsidR="00AC3F5C" w:rsidRPr="00AC3F5C" w:rsidRDefault="00AC3F5C" w:rsidP="00AC3F5C">
            <w:pPr>
              <w:spacing w:after="0"/>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37275,95</w:t>
            </w:r>
          </w:p>
        </w:tc>
      </w:tr>
      <w:tr w:rsidR="00AC3F5C" w:rsidRPr="00AC3F5C" w14:paraId="301DDE09" w14:textId="77777777" w:rsidTr="004D680B">
        <w:tc>
          <w:tcPr>
            <w:tcW w:w="4993" w:type="dxa"/>
          </w:tcPr>
          <w:p w14:paraId="3AD8A093" w14:textId="77777777" w:rsidR="00AC3F5C" w:rsidRPr="00AC3F5C" w:rsidRDefault="00AC3F5C" w:rsidP="00AC3F5C">
            <w:pPr>
              <w:spacing w:after="0"/>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Новорічні ялинки</w:t>
            </w:r>
          </w:p>
        </w:tc>
        <w:tc>
          <w:tcPr>
            <w:tcW w:w="1701" w:type="dxa"/>
          </w:tcPr>
          <w:p w14:paraId="2394F960" w14:textId="77777777" w:rsidR="00AC3F5C" w:rsidRPr="00AC3F5C" w:rsidRDefault="00AC3F5C" w:rsidP="00AC3F5C">
            <w:pPr>
              <w:spacing w:after="0"/>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3</w:t>
            </w:r>
          </w:p>
        </w:tc>
        <w:tc>
          <w:tcPr>
            <w:tcW w:w="2552" w:type="dxa"/>
          </w:tcPr>
          <w:p w14:paraId="252FA6C7" w14:textId="77777777" w:rsidR="00AC3F5C" w:rsidRPr="00AC3F5C" w:rsidRDefault="00AC3F5C" w:rsidP="00AC3F5C">
            <w:pPr>
              <w:spacing w:after="0"/>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25500</w:t>
            </w:r>
          </w:p>
        </w:tc>
      </w:tr>
      <w:tr w:rsidR="00AC3F5C" w:rsidRPr="00AC3F5C" w14:paraId="4815B728" w14:textId="77777777" w:rsidTr="004D680B">
        <w:tc>
          <w:tcPr>
            <w:tcW w:w="4993" w:type="dxa"/>
          </w:tcPr>
          <w:p w14:paraId="04DBCC86" w14:textId="77777777" w:rsidR="00AC3F5C" w:rsidRPr="00AC3F5C" w:rsidRDefault="00AC3F5C" w:rsidP="00AC3F5C">
            <w:pPr>
              <w:spacing w:after="0"/>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Світлодіодні гірлянди</w:t>
            </w:r>
          </w:p>
        </w:tc>
        <w:tc>
          <w:tcPr>
            <w:tcW w:w="1701" w:type="dxa"/>
          </w:tcPr>
          <w:p w14:paraId="7F41EE91" w14:textId="77777777" w:rsidR="00AC3F5C" w:rsidRPr="00AC3F5C" w:rsidRDefault="00AC3F5C" w:rsidP="00AC3F5C">
            <w:pPr>
              <w:spacing w:after="0"/>
              <w:jc w:val="both"/>
              <w:rPr>
                <w:rFonts w:ascii="Times New Roman" w:hAnsi="Times New Roman" w:cs="Times New Roman"/>
                <w:sz w:val="28"/>
                <w:szCs w:val="28"/>
                <w:lang w:val="uk-UA"/>
              </w:rPr>
            </w:pPr>
          </w:p>
        </w:tc>
        <w:tc>
          <w:tcPr>
            <w:tcW w:w="2552" w:type="dxa"/>
          </w:tcPr>
          <w:p w14:paraId="1F6A323B" w14:textId="77777777" w:rsidR="00AC3F5C" w:rsidRPr="00AC3F5C" w:rsidRDefault="00AC3F5C" w:rsidP="00AC3F5C">
            <w:pPr>
              <w:spacing w:after="0"/>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33224,08</w:t>
            </w:r>
          </w:p>
        </w:tc>
      </w:tr>
      <w:tr w:rsidR="00AC3F5C" w:rsidRPr="00AC3F5C" w14:paraId="664FFCFD" w14:textId="77777777" w:rsidTr="004D680B">
        <w:tc>
          <w:tcPr>
            <w:tcW w:w="4993" w:type="dxa"/>
          </w:tcPr>
          <w:p w14:paraId="04205C71" w14:textId="77777777" w:rsidR="00AC3F5C" w:rsidRPr="00AC3F5C" w:rsidRDefault="00AC3F5C" w:rsidP="00AC3F5C">
            <w:pPr>
              <w:spacing w:after="0"/>
              <w:jc w:val="both"/>
              <w:rPr>
                <w:rFonts w:ascii="Times New Roman" w:hAnsi="Times New Roman" w:cs="Times New Roman"/>
                <w:b/>
                <w:sz w:val="28"/>
                <w:szCs w:val="28"/>
                <w:lang w:val="uk-UA"/>
              </w:rPr>
            </w:pPr>
            <w:r w:rsidRPr="00AC3F5C">
              <w:rPr>
                <w:rFonts w:ascii="Times New Roman" w:hAnsi="Times New Roman" w:cs="Times New Roman"/>
                <w:b/>
                <w:sz w:val="28"/>
                <w:szCs w:val="28"/>
                <w:lang w:val="uk-UA"/>
              </w:rPr>
              <w:t>ВСЬОГО:</w:t>
            </w:r>
          </w:p>
        </w:tc>
        <w:tc>
          <w:tcPr>
            <w:tcW w:w="1701" w:type="dxa"/>
          </w:tcPr>
          <w:p w14:paraId="68870588" w14:textId="77777777" w:rsidR="00AC3F5C" w:rsidRPr="00AC3F5C" w:rsidRDefault="00AC3F5C" w:rsidP="00AC3F5C">
            <w:pPr>
              <w:spacing w:after="0"/>
              <w:jc w:val="both"/>
              <w:rPr>
                <w:rFonts w:ascii="Times New Roman" w:hAnsi="Times New Roman" w:cs="Times New Roman"/>
                <w:b/>
                <w:sz w:val="28"/>
                <w:szCs w:val="28"/>
                <w:lang w:val="uk-UA"/>
              </w:rPr>
            </w:pPr>
          </w:p>
        </w:tc>
        <w:tc>
          <w:tcPr>
            <w:tcW w:w="2552" w:type="dxa"/>
          </w:tcPr>
          <w:p w14:paraId="1EEC323C" w14:textId="77777777" w:rsidR="00AC3F5C" w:rsidRPr="00AC3F5C" w:rsidRDefault="00AC3F5C" w:rsidP="00502238">
            <w:pPr>
              <w:spacing w:after="0"/>
              <w:jc w:val="both"/>
              <w:rPr>
                <w:rFonts w:ascii="Times New Roman" w:hAnsi="Times New Roman" w:cs="Times New Roman"/>
                <w:b/>
                <w:sz w:val="28"/>
                <w:szCs w:val="28"/>
                <w:lang w:val="uk-UA"/>
              </w:rPr>
            </w:pPr>
            <w:r w:rsidRPr="00AC3F5C">
              <w:rPr>
                <w:rFonts w:ascii="Times New Roman" w:hAnsi="Times New Roman" w:cs="Times New Roman"/>
                <w:b/>
                <w:sz w:val="28"/>
                <w:szCs w:val="28"/>
                <w:lang w:val="uk-UA"/>
              </w:rPr>
              <w:t>104</w:t>
            </w:r>
            <w:r w:rsidR="00502238">
              <w:rPr>
                <w:rFonts w:ascii="Times New Roman" w:hAnsi="Times New Roman" w:cs="Times New Roman"/>
                <w:b/>
                <w:sz w:val="28"/>
                <w:szCs w:val="28"/>
                <w:lang w:val="uk-UA"/>
              </w:rPr>
              <w:t> </w:t>
            </w:r>
            <w:r w:rsidRPr="00AC3F5C">
              <w:rPr>
                <w:rFonts w:ascii="Times New Roman" w:hAnsi="Times New Roman" w:cs="Times New Roman"/>
                <w:b/>
                <w:sz w:val="28"/>
                <w:szCs w:val="28"/>
                <w:lang w:val="uk-UA"/>
              </w:rPr>
              <w:t>400</w:t>
            </w:r>
            <w:r w:rsidR="00502238">
              <w:rPr>
                <w:rFonts w:ascii="Times New Roman" w:hAnsi="Times New Roman" w:cs="Times New Roman"/>
                <w:b/>
                <w:sz w:val="28"/>
                <w:szCs w:val="28"/>
                <w:lang w:val="uk-UA"/>
              </w:rPr>
              <w:t xml:space="preserve">. </w:t>
            </w:r>
            <w:r w:rsidRPr="00AC3F5C">
              <w:rPr>
                <w:rFonts w:ascii="Times New Roman" w:hAnsi="Times New Roman" w:cs="Times New Roman"/>
                <w:b/>
                <w:sz w:val="28"/>
                <w:szCs w:val="28"/>
                <w:lang w:val="uk-UA"/>
              </w:rPr>
              <w:t>75</w:t>
            </w:r>
          </w:p>
        </w:tc>
      </w:tr>
      <w:tr w:rsidR="00AC3F5C" w:rsidRPr="00AC3F5C" w14:paraId="6E6A87A1" w14:textId="77777777" w:rsidTr="004D680B">
        <w:tc>
          <w:tcPr>
            <w:tcW w:w="9246" w:type="dxa"/>
            <w:gridSpan w:val="3"/>
          </w:tcPr>
          <w:p w14:paraId="25A963E8"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За власні надходження</w:t>
            </w:r>
          </w:p>
        </w:tc>
      </w:tr>
      <w:tr w:rsidR="00AC3F5C" w:rsidRPr="00AC3F5C" w14:paraId="762CEB5E" w14:textId="77777777" w:rsidTr="004D680B">
        <w:tc>
          <w:tcPr>
            <w:tcW w:w="4993" w:type="dxa"/>
          </w:tcPr>
          <w:p w14:paraId="07E22F37"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Канцелярські товари</w:t>
            </w:r>
          </w:p>
        </w:tc>
        <w:tc>
          <w:tcPr>
            <w:tcW w:w="1701" w:type="dxa"/>
          </w:tcPr>
          <w:p w14:paraId="0B3A110C" w14:textId="77777777" w:rsidR="00AC3F5C" w:rsidRPr="00AC3F5C" w:rsidRDefault="00AC3F5C" w:rsidP="00AC3F5C">
            <w:pPr>
              <w:spacing w:after="0"/>
              <w:rPr>
                <w:rFonts w:ascii="Times New Roman" w:hAnsi="Times New Roman" w:cs="Times New Roman"/>
                <w:sz w:val="28"/>
                <w:szCs w:val="28"/>
                <w:lang w:val="uk-UA"/>
              </w:rPr>
            </w:pPr>
          </w:p>
        </w:tc>
        <w:tc>
          <w:tcPr>
            <w:tcW w:w="2552" w:type="dxa"/>
          </w:tcPr>
          <w:p w14:paraId="4DACB873"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4020,30</w:t>
            </w:r>
          </w:p>
        </w:tc>
      </w:tr>
      <w:tr w:rsidR="00AC3F5C" w:rsidRPr="00AC3F5C" w14:paraId="3A83A19F" w14:textId="77777777" w:rsidTr="004D680B">
        <w:tc>
          <w:tcPr>
            <w:tcW w:w="4993" w:type="dxa"/>
          </w:tcPr>
          <w:p w14:paraId="344E5BF3"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Господарчі товари</w:t>
            </w:r>
          </w:p>
        </w:tc>
        <w:tc>
          <w:tcPr>
            <w:tcW w:w="1701" w:type="dxa"/>
          </w:tcPr>
          <w:p w14:paraId="3D2A5B36" w14:textId="77777777" w:rsidR="00AC3F5C" w:rsidRPr="00AC3F5C" w:rsidRDefault="00AC3F5C" w:rsidP="00AC3F5C">
            <w:pPr>
              <w:spacing w:after="0"/>
              <w:rPr>
                <w:rFonts w:ascii="Times New Roman" w:hAnsi="Times New Roman" w:cs="Times New Roman"/>
                <w:sz w:val="28"/>
                <w:szCs w:val="28"/>
                <w:lang w:val="uk-UA"/>
              </w:rPr>
            </w:pPr>
          </w:p>
        </w:tc>
        <w:tc>
          <w:tcPr>
            <w:tcW w:w="2552" w:type="dxa"/>
          </w:tcPr>
          <w:p w14:paraId="1CF9E99B"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9995,52</w:t>
            </w:r>
          </w:p>
        </w:tc>
      </w:tr>
      <w:tr w:rsidR="00AC3F5C" w:rsidRPr="00AC3F5C" w14:paraId="0BD496DC" w14:textId="77777777" w:rsidTr="004D680B">
        <w:tc>
          <w:tcPr>
            <w:tcW w:w="4993" w:type="dxa"/>
          </w:tcPr>
          <w:p w14:paraId="66DC2115"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Витрати на прикраси до свят</w:t>
            </w:r>
          </w:p>
        </w:tc>
        <w:tc>
          <w:tcPr>
            <w:tcW w:w="1701" w:type="dxa"/>
          </w:tcPr>
          <w:p w14:paraId="25EE180B" w14:textId="77777777" w:rsidR="00AC3F5C" w:rsidRPr="00AC3F5C" w:rsidRDefault="00AC3F5C" w:rsidP="00AC3F5C">
            <w:pPr>
              <w:spacing w:after="0"/>
              <w:rPr>
                <w:rFonts w:ascii="Times New Roman" w:hAnsi="Times New Roman" w:cs="Times New Roman"/>
                <w:sz w:val="28"/>
                <w:szCs w:val="28"/>
                <w:lang w:val="uk-UA"/>
              </w:rPr>
            </w:pPr>
          </w:p>
        </w:tc>
        <w:tc>
          <w:tcPr>
            <w:tcW w:w="2552" w:type="dxa"/>
          </w:tcPr>
          <w:p w14:paraId="3A1D29AD"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450,00</w:t>
            </w:r>
          </w:p>
        </w:tc>
      </w:tr>
      <w:tr w:rsidR="00AC3F5C" w:rsidRPr="00AC3F5C" w14:paraId="756148AC" w14:textId="77777777" w:rsidTr="004D680B">
        <w:tc>
          <w:tcPr>
            <w:tcW w:w="4993" w:type="dxa"/>
          </w:tcPr>
          <w:p w14:paraId="75AC348F"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Передплата періодичних видань</w:t>
            </w:r>
          </w:p>
        </w:tc>
        <w:tc>
          <w:tcPr>
            <w:tcW w:w="1701" w:type="dxa"/>
          </w:tcPr>
          <w:p w14:paraId="6A694C74" w14:textId="77777777" w:rsidR="00AC3F5C" w:rsidRPr="00AC3F5C" w:rsidRDefault="00AC3F5C" w:rsidP="00AC3F5C">
            <w:pPr>
              <w:spacing w:after="0"/>
              <w:rPr>
                <w:rFonts w:ascii="Times New Roman" w:hAnsi="Times New Roman" w:cs="Times New Roman"/>
                <w:sz w:val="28"/>
                <w:szCs w:val="28"/>
                <w:lang w:val="uk-UA"/>
              </w:rPr>
            </w:pPr>
          </w:p>
        </w:tc>
        <w:tc>
          <w:tcPr>
            <w:tcW w:w="2552" w:type="dxa"/>
          </w:tcPr>
          <w:p w14:paraId="64A6FDBE"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1991,00</w:t>
            </w:r>
          </w:p>
        </w:tc>
      </w:tr>
      <w:tr w:rsidR="00AC3F5C" w:rsidRPr="00AC3F5C" w14:paraId="11A25F1E" w14:textId="77777777" w:rsidTr="004D680B">
        <w:tc>
          <w:tcPr>
            <w:tcW w:w="4993" w:type="dxa"/>
          </w:tcPr>
          <w:p w14:paraId="302DE8D8"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Лічильник води</w:t>
            </w:r>
          </w:p>
        </w:tc>
        <w:tc>
          <w:tcPr>
            <w:tcW w:w="1701" w:type="dxa"/>
          </w:tcPr>
          <w:p w14:paraId="6C4A71C5" w14:textId="77777777" w:rsidR="00AC3F5C" w:rsidRPr="00AC3F5C" w:rsidRDefault="00AC3F5C" w:rsidP="00AC3F5C">
            <w:pPr>
              <w:spacing w:after="0"/>
              <w:rPr>
                <w:rFonts w:ascii="Times New Roman" w:hAnsi="Times New Roman" w:cs="Times New Roman"/>
                <w:sz w:val="28"/>
                <w:szCs w:val="28"/>
                <w:lang w:val="uk-UA"/>
              </w:rPr>
            </w:pPr>
          </w:p>
        </w:tc>
        <w:tc>
          <w:tcPr>
            <w:tcW w:w="2552" w:type="dxa"/>
          </w:tcPr>
          <w:p w14:paraId="7EFB8175"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385,00</w:t>
            </w:r>
          </w:p>
        </w:tc>
      </w:tr>
      <w:tr w:rsidR="00AC3F5C" w:rsidRPr="00AC3F5C" w14:paraId="21F77233" w14:textId="77777777" w:rsidTr="004D680B">
        <w:tc>
          <w:tcPr>
            <w:tcW w:w="4993" w:type="dxa"/>
          </w:tcPr>
          <w:p w14:paraId="1D27ADE2" w14:textId="77777777" w:rsidR="00AC3F5C" w:rsidRPr="00AC3F5C" w:rsidRDefault="009051BC" w:rsidP="00AC3F5C">
            <w:pPr>
              <w:spacing w:after="0"/>
              <w:rPr>
                <w:rFonts w:ascii="Times New Roman" w:hAnsi="Times New Roman" w:cs="Times New Roman"/>
                <w:sz w:val="28"/>
                <w:szCs w:val="28"/>
                <w:lang w:val="uk-UA"/>
              </w:rPr>
            </w:pPr>
            <w:r>
              <w:rPr>
                <w:rFonts w:ascii="Times New Roman" w:hAnsi="Times New Roman" w:cs="Times New Roman"/>
                <w:sz w:val="28"/>
                <w:szCs w:val="28"/>
                <w:lang w:val="uk-UA"/>
              </w:rPr>
              <w:t>Буд</w:t>
            </w:r>
            <w:r w:rsidR="00AC3F5C" w:rsidRPr="00AC3F5C">
              <w:rPr>
                <w:rFonts w:ascii="Times New Roman" w:hAnsi="Times New Roman" w:cs="Times New Roman"/>
                <w:sz w:val="28"/>
                <w:szCs w:val="28"/>
                <w:lang w:val="uk-UA"/>
              </w:rPr>
              <w:t xml:space="preserve">матеріали </w:t>
            </w:r>
          </w:p>
        </w:tc>
        <w:tc>
          <w:tcPr>
            <w:tcW w:w="1701" w:type="dxa"/>
          </w:tcPr>
          <w:p w14:paraId="1646827B" w14:textId="77777777" w:rsidR="00AC3F5C" w:rsidRPr="00AC3F5C" w:rsidRDefault="00AC3F5C" w:rsidP="00AC3F5C">
            <w:pPr>
              <w:spacing w:after="0"/>
              <w:rPr>
                <w:rFonts w:ascii="Times New Roman" w:hAnsi="Times New Roman" w:cs="Times New Roman"/>
                <w:sz w:val="28"/>
                <w:szCs w:val="28"/>
                <w:lang w:val="uk-UA"/>
              </w:rPr>
            </w:pPr>
          </w:p>
        </w:tc>
        <w:tc>
          <w:tcPr>
            <w:tcW w:w="2552" w:type="dxa"/>
          </w:tcPr>
          <w:p w14:paraId="2A08782F"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1870,50</w:t>
            </w:r>
          </w:p>
        </w:tc>
      </w:tr>
      <w:tr w:rsidR="00AC3F5C" w:rsidRPr="00AC3F5C" w14:paraId="3D0B21F9" w14:textId="77777777" w:rsidTr="004D680B">
        <w:tc>
          <w:tcPr>
            <w:tcW w:w="4993" w:type="dxa"/>
          </w:tcPr>
          <w:p w14:paraId="2CE4E12D" w14:textId="77777777" w:rsidR="00AC3F5C" w:rsidRPr="00AC3F5C" w:rsidRDefault="00AC3F5C" w:rsidP="00AC3F5C">
            <w:pPr>
              <w:spacing w:after="0"/>
              <w:rPr>
                <w:rFonts w:ascii="Times New Roman" w:hAnsi="Times New Roman" w:cs="Times New Roman"/>
                <w:sz w:val="28"/>
                <w:szCs w:val="28"/>
                <w:lang w:val="uk-UA"/>
              </w:rPr>
            </w:pPr>
            <w:proofErr w:type="spellStart"/>
            <w:r w:rsidRPr="00AC3F5C">
              <w:rPr>
                <w:rFonts w:ascii="Times New Roman" w:hAnsi="Times New Roman" w:cs="Times New Roman"/>
                <w:sz w:val="28"/>
                <w:szCs w:val="28"/>
                <w:lang w:val="uk-UA"/>
              </w:rPr>
              <w:t>Роутер</w:t>
            </w:r>
            <w:proofErr w:type="spellEnd"/>
            <w:r w:rsidRPr="00AC3F5C">
              <w:rPr>
                <w:rFonts w:ascii="Times New Roman" w:hAnsi="Times New Roman" w:cs="Times New Roman"/>
                <w:sz w:val="28"/>
                <w:szCs w:val="28"/>
                <w:lang w:val="uk-UA"/>
              </w:rPr>
              <w:t xml:space="preserve"> </w:t>
            </w:r>
          </w:p>
        </w:tc>
        <w:tc>
          <w:tcPr>
            <w:tcW w:w="1701" w:type="dxa"/>
          </w:tcPr>
          <w:p w14:paraId="639F3C3C" w14:textId="77777777" w:rsidR="00AC3F5C" w:rsidRPr="00AC3F5C" w:rsidRDefault="00AC3F5C" w:rsidP="00AC3F5C">
            <w:pPr>
              <w:spacing w:after="0"/>
              <w:rPr>
                <w:rFonts w:ascii="Times New Roman" w:hAnsi="Times New Roman" w:cs="Times New Roman"/>
                <w:sz w:val="28"/>
                <w:szCs w:val="28"/>
                <w:lang w:val="uk-UA"/>
              </w:rPr>
            </w:pPr>
          </w:p>
        </w:tc>
        <w:tc>
          <w:tcPr>
            <w:tcW w:w="2552" w:type="dxa"/>
          </w:tcPr>
          <w:p w14:paraId="6ED6AF2C"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850,00</w:t>
            </w:r>
          </w:p>
        </w:tc>
      </w:tr>
      <w:tr w:rsidR="00AC3F5C" w:rsidRPr="00AC3F5C" w14:paraId="4391263E" w14:textId="77777777" w:rsidTr="004D680B">
        <w:trPr>
          <w:trHeight w:val="651"/>
        </w:trPr>
        <w:tc>
          <w:tcPr>
            <w:tcW w:w="4993" w:type="dxa"/>
          </w:tcPr>
          <w:p w14:paraId="6F231204"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Товари до святкування Дня незалежності України</w:t>
            </w:r>
          </w:p>
        </w:tc>
        <w:tc>
          <w:tcPr>
            <w:tcW w:w="1701" w:type="dxa"/>
          </w:tcPr>
          <w:p w14:paraId="2F770503" w14:textId="77777777" w:rsidR="00AC3F5C" w:rsidRPr="00AC3F5C" w:rsidRDefault="00AC3F5C" w:rsidP="00AC3F5C">
            <w:pPr>
              <w:spacing w:after="0"/>
              <w:rPr>
                <w:rFonts w:ascii="Times New Roman" w:hAnsi="Times New Roman" w:cs="Times New Roman"/>
                <w:sz w:val="28"/>
                <w:szCs w:val="28"/>
                <w:lang w:val="uk-UA"/>
              </w:rPr>
            </w:pPr>
          </w:p>
        </w:tc>
        <w:tc>
          <w:tcPr>
            <w:tcW w:w="2552" w:type="dxa"/>
          </w:tcPr>
          <w:p w14:paraId="04080AC0"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16850,00</w:t>
            </w:r>
          </w:p>
        </w:tc>
      </w:tr>
      <w:tr w:rsidR="00AC3F5C" w:rsidRPr="00AC3F5C" w14:paraId="6E5B8A4A" w14:textId="77777777" w:rsidTr="004D680B">
        <w:tc>
          <w:tcPr>
            <w:tcW w:w="4993" w:type="dxa"/>
          </w:tcPr>
          <w:p w14:paraId="3274DEBB"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 xml:space="preserve">Вентилятор </w:t>
            </w:r>
          </w:p>
        </w:tc>
        <w:tc>
          <w:tcPr>
            <w:tcW w:w="1701" w:type="dxa"/>
          </w:tcPr>
          <w:p w14:paraId="48918D57" w14:textId="77777777" w:rsidR="00AC3F5C" w:rsidRPr="00AC3F5C" w:rsidRDefault="00AC3F5C" w:rsidP="00AC3F5C">
            <w:pPr>
              <w:spacing w:after="0"/>
              <w:rPr>
                <w:rFonts w:ascii="Times New Roman" w:hAnsi="Times New Roman" w:cs="Times New Roman"/>
                <w:sz w:val="28"/>
                <w:szCs w:val="28"/>
                <w:lang w:val="uk-UA"/>
              </w:rPr>
            </w:pPr>
          </w:p>
        </w:tc>
        <w:tc>
          <w:tcPr>
            <w:tcW w:w="2552" w:type="dxa"/>
          </w:tcPr>
          <w:p w14:paraId="12E8218B"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375,00</w:t>
            </w:r>
          </w:p>
        </w:tc>
      </w:tr>
      <w:tr w:rsidR="00AC3F5C" w:rsidRPr="00AC3F5C" w14:paraId="440E3213" w14:textId="77777777" w:rsidTr="004D680B">
        <w:tc>
          <w:tcPr>
            <w:tcW w:w="4993" w:type="dxa"/>
          </w:tcPr>
          <w:p w14:paraId="48D52CF2" w14:textId="77777777" w:rsidR="00AC3F5C" w:rsidRPr="00AC3F5C" w:rsidRDefault="00AC3F5C" w:rsidP="00AC3F5C">
            <w:pPr>
              <w:spacing w:after="0"/>
              <w:jc w:val="both"/>
              <w:rPr>
                <w:rFonts w:ascii="Times New Roman" w:hAnsi="Times New Roman" w:cs="Times New Roman"/>
                <w:b/>
                <w:sz w:val="28"/>
                <w:szCs w:val="28"/>
                <w:lang w:val="uk-UA"/>
              </w:rPr>
            </w:pPr>
            <w:r w:rsidRPr="00AC3F5C">
              <w:rPr>
                <w:rFonts w:ascii="Times New Roman" w:hAnsi="Times New Roman" w:cs="Times New Roman"/>
                <w:b/>
                <w:sz w:val="28"/>
                <w:szCs w:val="28"/>
                <w:lang w:val="uk-UA"/>
              </w:rPr>
              <w:t>ВСЬОГО:</w:t>
            </w:r>
          </w:p>
        </w:tc>
        <w:tc>
          <w:tcPr>
            <w:tcW w:w="1701" w:type="dxa"/>
          </w:tcPr>
          <w:p w14:paraId="352A27B1" w14:textId="77777777" w:rsidR="00AC3F5C" w:rsidRPr="00AC3F5C" w:rsidRDefault="00AC3F5C" w:rsidP="00AC3F5C">
            <w:pPr>
              <w:spacing w:after="0"/>
              <w:jc w:val="both"/>
              <w:rPr>
                <w:rFonts w:ascii="Times New Roman" w:hAnsi="Times New Roman" w:cs="Times New Roman"/>
                <w:b/>
                <w:sz w:val="28"/>
                <w:szCs w:val="28"/>
                <w:lang w:val="uk-UA"/>
              </w:rPr>
            </w:pPr>
          </w:p>
        </w:tc>
        <w:tc>
          <w:tcPr>
            <w:tcW w:w="2552" w:type="dxa"/>
          </w:tcPr>
          <w:p w14:paraId="2D417ABB" w14:textId="77777777" w:rsidR="00AC3F5C" w:rsidRPr="00AC3F5C" w:rsidRDefault="00AC3F5C" w:rsidP="00AC3F5C">
            <w:pPr>
              <w:spacing w:after="0"/>
              <w:jc w:val="both"/>
              <w:rPr>
                <w:rFonts w:ascii="Times New Roman" w:hAnsi="Times New Roman" w:cs="Times New Roman"/>
                <w:b/>
                <w:sz w:val="28"/>
                <w:szCs w:val="28"/>
                <w:lang w:val="uk-UA"/>
              </w:rPr>
            </w:pPr>
            <w:r w:rsidRPr="00AC3F5C">
              <w:rPr>
                <w:rFonts w:ascii="Times New Roman" w:hAnsi="Times New Roman" w:cs="Times New Roman"/>
                <w:b/>
                <w:sz w:val="28"/>
                <w:szCs w:val="28"/>
                <w:lang w:val="uk-UA"/>
              </w:rPr>
              <w:t>36787,32</w:t>
            </w:r>
          </w:p>
        </w:tc>
      </w:tr>
    </w:tbl>
    <w:p w14:paraId="6FA3CA15" w14:textId="77777777" w:rsidR="00AC3F5C" w:rsidRPr="00AC3F5C" w:rsidRDefault="00AC3F5C" w:rsidP="00AC3F5C">
      <w:pPr>
        <w:spacing w:after="0"/>
        <w:jc w:val="both"/>
        <w:rPr>
          <w:rFonts w:ascii="Times New Roman" w:hAnsi="Times New Roman" w:cs="Times New Roman"/>
          <w:b/>
          <w:sz w:val="28"/>
          <w:szCs w:val="28"/>
          <w:lang w:val="uk-UA"/>
        </w:rPr>
      </w:pPr>
    </w:p>
    <w:p w14:paraId="798C76E5" w14:textId="77777777" w:rsidR="00AC3F5C" w:rsidRPr="00AC3F5C" w:rsidRDefault="00AC3F5C" w:rsidP="00AC3F5C">
      <w:pPr>
        <w:spacing w:after="0"/>
        <w:jc w:val="center"/>
        <w:rPr>
          <w:rFonts w:ascii="Times New Roman" w:hAnsi="Times New Roman" w:cs="Times New Roman"/>
          <w:b/>
          <w:bCs/>
          <w:sz w:val="28"/>
          <w:szCs w:val="28"/>
          <w:lang w:val="uk-UA"/>
        </w:rPr>
      </w:pPr>
      <w:r w:rsidRPr="00AC3F5C">
        <w:rPr>
          <w:rFonts w:ascii="Times New Roman" w:eastAsia="Times New Roman" w:hAnsi="Times New Roman" w:cs="Times New Roman"/>
          <w:b/>
          <w:sz w:val="28"/>
          <w:szCs w:val="28"/>
          <w:lang w:val="uk-UA"/>
        </w:rPr>
        <w:t>Надходження  платних послуг закладами культури міста</w:t>
      </w:r>
    </w:p>
    <w:p w14:paraId="1CBA255B" w14:textId="77777777" w:rsidR="00AC3F5C" w:rsidRPr="00AC3F5C" w:rsidRDefault="00AC3F5C" w:rsidP="00AC3F5C">
      <w:pPr>
        <w:spacing w:after="0"/>
        <w:ind w:firstLine="709"/>
        <w:jc w:val="both"/>
        <w:rPr>
          <w:rFonts w:ascii="Times New Roman" w:hAnsi="Times New Roman" w:cs="Times New Roman"/>
          <w:sz w:val="28"/>
          <w:szCs w:val="28"/>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126"/>
        <w:gridCol w:w="2693"/>
      </w:tblGrid>
      <w:tr w:rsidR="00AC3F5C" w:rsidRPr="00AC3F5C" w14:paraId="2D4AB349" w14:textId="77777777" w:rsidTr="004D680B">
        <w:tc>
          <w:tcPr>
            <w:tcW w:w="4962" w:type="dxa"/>
            <w:shd w:val="clear" w:color="auto" w:fill="auto"/>
          </w:tcPr>
          <w:p w14:paraId="2C37D8C5" w14:textId="77777777" w:rsidR="00AC3F5C" w:rsidRPr="00AC3F5C" w:rsidRDefault="00AC3F5C" w:rsidP="00AC3F5C">
            <w:pPr>
              <w:spacing w:after="0"/>
              <w:jc w:val="center"/>
              <w:rPr>
                <w:rFonts w:ascii="Times New Roman" w:hAnsi="Times New Roman" w:cs="Times New Roman"/>
                <w:sz w:val="28"/>
                <w:szCs w:val="28"/>
                <w:lang w:val="uk-UA"/>
              </w:rPr>
            </w:pPr>
          </w:p>
        </w:tc>
        <w:tc>
          <w:tcPr>
            <w:tcW w:w="2126" w:type="dxa"/>
          </w:tcPr>
          <w:p w14:paraId="7583C6B2"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2020 рік,</w:t>
            </w:r>
          </w:p>
          <w:p w14:paraId="5B6A7F4B"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тис. грн.</w:t>
            </w:r>
          </w:p>
        </w:tc>
        <w:tc>
          <w:tcPr>
            <w:tcW w:w="2693" w:type="dxa"/>
            <w:shd w:val="clear" w:color="auto" w:fill="auto"/>
          </w:tcPr>
          <w:p w14:paraId="1FA237FD"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2021 рік, тис. грн.</w:t>
            </w:r>
          </w:p>
        </w:tc>
      </w:tr>
      <w:tr w:rsidR="00AC3F5C" w:rsidRPr="00AC3F5C" w14:paraId="6EF891FD" w14:textId="77777777" w:rsidTr="004D680B">
        <w:tc>
          <w:tcPr>
            <w:tcW w:w="4962" w:type="dxa"/>
            <w:shd w:val="clear" w:color="auto" w:fill="auto"/>
          </w:tcPr>
          <w:p w14:paraId="25CCD136"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 xml:space="preserve">Надходження  платних послуг </w:t>
            </w:r>
          </w:p>
        </w:tc>
        <w:tc>
          <w:tcPr>
            <w:tcW w:w="2126" w:type="dxa"/>
            <w:shd w:val="clear" w:color="auto" w:fill="auto"/>
          </w:tcPr>
          <w:p w14:paraId="3D82C85A"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427 725.00</w:t>
            </w:r>
          </w:p>
        </w:tc>
        <w:tc>
          <w:tcPr>
            <w:tcW w:w="2693" w:type="dxa"/>
            <w:shd w:val="clear" w:color="auto" w:fill="auto"/>
          </w:tcPr>
          <w:p w14:paraId="5D4D0653" w14:textId="77777777" w:rsidR="00AC3F5C" w:rsidRPr="00AC3F5C" w:rsidRDefault="004D680B" w:rsidP="009051BC">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501</w:t>
            </w:r>
            <w:r w:rsidR="009051BC">
              <w:rPr>
                <w:rFonts w:ascii="Times New Roman" w:hAnsi="Times New Roman" w:cs="Times New Roman"/>
                <w:b/>
                <w:sz w:val="28"/>
                <w:szCs w:val="28"/>
                <w:lang w:val="uk-UA"/>
              </w:rPr>
              <w:t> </w:t>
            </w:r>
            <w:r>
              <w:rPr>
                <w:rFonts w:ascii="Times New Roman" w:hAnsi="Times New Roman" w:cs="Times New Roman"/>
                <w:b/>
                <w:sz w:val="28"/>
                <w:szCs w:val="28"/>
                <w:lang w:val="uk-UA"/>
              </w:rPr>
              <w:t>13</w:t>
            </w:r>
            <w:r w:rsidR="009051BC">
              <w:rPr>
                <w:rFonts w:ascii="Times New Roman" w:hAnsi="Times New Roman" w:cs="Times New Roman"/>
                <w:b/>
                <w:sz w:val="28"/>
                <w:szCs w:val="28"/>
                <w:lang w:val="uk-UA"/>
              </w:rPr>
              <w:t>5.00</w:t>
            </w:r>
          </w:p>
        </w:tc>
      </w:tr>
      <w:tr w:rsidR="00AC3F5C" w:rsidRPr="00AC3F5C" w14:paraId="6A7FCDFF" w14:textId="77777777" w:rsidTr="004D680B">
        <w:tc>
          <w:tcPr>
            <w:tcW w:w="4962" w:type="dxa"/>
            <w:shd w:val="clear" w:color="auto" w:fill="auto"/>
          </w:tcPr>
          <w:p w14:paraId="51059012"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Тернівська міська публічна бібліотека</w:t>
            </w:r>
          </w:p>
        </w:tc>
        <w:tc>
          <w:tcPr>
            <w:tcW w:w="2126" w:type="dxa"/>
            <w:shd w:val="clear" w:color="auto" w:fill="auto"/>
          </w:tcPr>
          <w:p w14:paraId="5D74D170"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3</w:t>
            </w:r>
            <w:r w:rsidR="00502238">
              <w:rPr>
                <w:rFonts w:ascii="Times New Roman" w:hAnsi="Times New Roman" w:cs="Times New Roman"/>
                <w:b/>
                <w:sz w:val="28"/>
                <w:szCs w:val="28"/>
                <w:lang w:val="uk-UA"/>
              </w:rPr>
              <w:t xml:space="preserve"> </w:t>
            </w:r>
            <w:r w:rsidRPr="00AC3F5C">
              <w:rPr>
                <w:rFonts w:ascii="Times New Roman" w:hAnsi="Times New Roman" w:cs="Times New Roman"/>
                <w:b/>
                <w:sz w:val="28"/>
                <w:szCs w:val="28"/>
                <w:lang w:val="uk-UA"/>
              </w:rPr>
              <w:t>466.00</w:t>
            </w:r>
          </w:p>
        </w:tc>
        <w:tc>
          <w:tcPr>
            <w:tcW w:w="2693" w:type="dxa"/>
            <w:shd w:val="clear" w:color="auto" w:fill="auto"/>
          </w:tcPr>
          <w:p w14:paraId="659399CA"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2</w:t>
            </w:r>
            <w:r w:rsidR="00502238">
              <w:rPr>
                <w:rFonts w:ascii="Times New Roman" w:hAnsi="Times New Roman" w:cs="Times New Roman"/>
                <w:b/>
                <w:sz w:val="28"/>
                <w:szCs w:val="28"/>
                <w:lang w:val="uk-UA"/>
              </w:rPr>
              <w:t xml:space="preserve"> </w:t>
            </w:r>
            <w:r w:rsidRPr="00AC3F5C">
              <w:rPr>
                <w:rFonts w:ascii="Times New Roman" w:hAnsi="Times New Roman" w:cs="Times New Roman"/>
                <w:b/>
                <w:sz w:val="28"/>
                <w:szCs w:val="28"/>
                <w:lang w:val="uk-UA"/>
              </w:rPr>
              <w:t>033,00</w:t>
            </w:r>
          </w:p>
        </w:tc>
      </w:tr>
      <w:tr w:rsidR="00AC3F5C" w:rsidRPr="00AC3F5C" w14:paraId="57DAC72B" w14:textId="77777777" w:rsidTr="004D680B">
        <w:tc>
          <w:tcPr>
            <w:tcW w:w="4962" w:type="dxa"/>
            <w:shd w:val="clear" w:color="auto" w:fill="auto"/>
          </w:tcPr>
          <w:p w14:paraId="440E93E4"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Нічний абонемент</w:t>
            </w:r>
          </w:p>
        </w:tc>
        <w:tc>
          <w:tcPr>
            <w:tcW w:w="2126" w:type="dxa"/>
            <w:shd w:val="clear" w:color="auto" w:fill="auto"/>
          </w:tcPr>
          <w:p w14:paraId="7E4C6D03"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640.00</w:t>
            </w:r>
          </w:p>
        </w:tc>
        <w:tc>
          <w:tcPr>
            <w:tcW w:w="2693" w:type="dxa"/>
            <w:shd w:val="clear" w:color="auto" w:fill="auto"/>
          </w:tcPr>
          <w:p w14:paraId="54FF0E77"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66,00</w:t>
            </w:r>
          </w:p>
        </w:tc>
      </w:tr>
      <w:tr w:rsidR="00AC3F5C" w:rsidRPr="00AC3F5C" w14:paraId="7413DE98" w14:textId="77777777" w:rsidTr="004D680B">
        <w:tc>
          <w:tcPr>
            <w:tcW w:w="4962" w:type="dxa"/>
            <w:shd w:val="clear" w:color="auto" w:fill="auto"/>
          </w:tcPr>
          <w:p w14:paraId="7F179196"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 xml:space="preserve">Послуги ксероксу </w:t>
            </w:r>
          </w:p>
        </w:tc>
        <w:tc>
          <w:tcPr>
            <w:tcW w:w="2126" w:type="dxa"/>
            <w:shd w:val="clear" w:color="auto" w:fill="auto"/>
          </w:tcPr>
          <w:p w14:paraId="463926F2"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w:t>
            </w:r>
          </w:p>
        </w:tc>
        <w:tc>
          <w:tcPr>
            <w:tcW w:w="2693" w:type="dxa"/>
            <w:shd w:val="clear" w:color="auto" w:fill="auto"/>
          </w:tcPr>
          <w:p w14:paraId="1997EAB5"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1</w:t>
            </w:r>
            <w:r w:rsidR="00502238">
              <w:rPr>
                <w:rFonts w:ascii="Times New Roman" w:hAnsi="Times New Roman" w:cs="Times New Roman"/>
                <w:sz w:val="28"/>
                <w:szCs w:val="28"/>
                <w:lang w:val="uk-UA"/>
              </w:rPr>
              <w:t xml:space="preserve"> </w:t>
            </w:r>
            <w:r w:rsidRPr="00AC3F5C">
              <w:rPr>
                <w:rFonts w:ascii="Times New Roman" w:hAnsi="Times New Roman" w:cs="Times New Roman"/>
                <w:sz w:val="28"/>
                <w:szCs w:val="28"/>
                <w:lang w:val="uk-UA"/>
              </w:rPr>
              <w:t>386,00</w:t>
            </w:r>
          </w:p>
        </w:tc>
      </w:tr>
      <w:tr w:rsidR="00AC3F5C" w:rsidRPr="00AC3F5C" w14:paraId="56FFB3E1" w14:textId="77777777" w:rsidTr="004D680B">
        <w:tc>
          <w:tcPr>
            <w:tcW w:w="4962" w:type="dxa"/>
            <w:shd w:val="clear" w:color="auto" w:fill="auto"/>
          </w:tcPr>
          <w:p w14:paraId="394F59F1"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Оформлення реєстраційні документи</w:t>
            </w:r>
          </w:p>
        </w:tc>
        <w:tc>
          <w:tcPr>
            <w:tcW w:w="2126" w:type="dxa"/>
            <w:shd w:val="clear" w:color="auto" w:fill="auto"/>
          </w:tcPr>
          <w:p w14:paraId="343A3B9B"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2</w:t>
            </w:r>
            <w:r w:rsidR="00502238">
              <w:rPr>
                <w:rFonts w:ascii="Times New Roman" w:hAnsi="Times New Roman" w:cs="Times New Roman"/>
                <w:sz w:val="28"/>
                <w:szCs w:val="28"/>
                <w:lang w:val="uk-UA"/>
              </w:rPr>
              <w:t xml:space="preserve"> </w:t>
            </w:r>
            <w:r w:rsidRPr="00AC3F5C">
              <w:rPr>
                <w:rFonts w:ascii="Times New Roman" w:hAnsi="Times New Roman" w:cs="Times New Roman"/>
                <w:sz w:val="28"/>
                <w:szCs w:val="28"/>
                <w:lang w:val="uk-UA"/>
              </w:rPr>
              <w:t>499.00</w:t>
            </w:r>
          </w:p>
        </w:tc>
        <w:tc>
          <w:tcPr>
            <w:tcW w:w="2693" w:type="dxa"/>
            <w:shd w:val="clear" w:color="auto" w:fill="auto"/>
          </w:tcPr>
          <w:p w14:paraId="390D86F8"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584,00</w:t>
            </w:r>
          </w:p>
        </w:tc>
      </w:tr>
      <w:tr w:rsidR="00AC3F5C" w:rsidRPr="00AC3F5C" w14:paraId="51619B69" w14:textId="77777777" w:rsidTr="004D680B">
        <w:tc>
          <w:tcPr>
            <w:tcW w:w="4962" w:type="dxa"/>
            <w:shd w:val="clear" w:color="auto" w:fill="auto"/>
          </w:tcPr>
          <w:p w14:paraId="2AA4AC23"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Здача макулатури</w:t>
            </w:r>
          </w:p>
        </w:tc>
        <w:tc>
          <w:tcPr>
            <w:tcW w:w="2126" w:type="dxa"/>
            <w:shd w:val="clear" w:color="auto" w:fill="auto"/>
          </w:tcPr>
          <w:p w14:paraId="0A6C75B0"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327.00</w:t>
            </w:r>
          </w:p>
        </w:tc>
        <w:tc>
          <w:tcPr>
            <w:tcW w:w="2693" w:type="dxa"/>
            <w:shd w:val="clear" w:color="auto" w:fill="auto"/>
          </w:tcPr>
          <w:p w14:paraId="7DEB9289"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w:t>
            </w:r>
          </w:p>
        </w:tc>
      </w:tr>
      <w:tr w:rsidR="00AC3F5C" w:rsidRPr="00AC3F5C" w14:paraId="2CCDFAAE" w14:textId="77777777" w:rsidTr="004D680B">
        <w:tc>
          <w:tcPr>
            <w:tcW w:w="4962" w:type="dxa"/>
            <w:shd w:val="clear" w:color="auto" w:fill="auto"/>
          </w:tcPr>
          <w:p w14:paraId="2893FEE9"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 xml:space="preserve">Центр культури та  дозвілля </w:t>
            </w:r>
          </w:p>
        </w:tc>
        <w:tc>
          <w:tcPr>
            <w:tcW w:w="2126" w:type="dxa"/>
            <w:shd w:val="clear" w:color="auto" w:fill="auto"/>
          </w:tcPr>
          <w:p w14:paraId="50A6FC79"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74</w:t>
            </w:r>
            <w:r w:rsidR="00502238">
              <w:rPr>
                <w:rFonts w:ascii="Times New Roman" w:hAnsi="Times New Roman" w:cs="Times New Roman"/>
                <w:b/>
                <w:sz w:val="28"/>
                <w:szCs w:val="28"/>
                <w:lang w:val="uk-UA"/>
              </w:rPr>
              <w:t xml:space="preserve"> </w:t>
            </w:r>
            <w:r w:rsidRPr="00AC3F5C">
              <w:rPr>
                <w:rFonts w:ascii="Times New Roman" w:hAnsi="Times New Roman" w:cs="Times New Roman"/>
                <w:b/>
                <w:sz w:val="28"/>
                <w:szCs w:val="28"/>
                <w:lang w:val="uk-UA"/>
              </w:rPr>
              <w:t>759.78</w:t>
            </w:r>
          </w:p>
        </w:tc>
        <w:tc>
          <w:tcPr>
            <w:tcW w:w="2693" w:type="dxa"/>
            <w:shd w:val="clear" w:color="auto" w:fill="auto"/>
          </w:tcPr>
          <w:p w14:paraId="313080E7"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68</w:t>
            </w:r>
            <w:r w:rsidR="00502238">
              <w:rPr>
                <w:rFonts w:ascii="Times New Roman" w:hAnsi="Times New Roman" w:cs="Times New Roman"/>
                <w:b/>
                <w:sz w:val="28"/>
                <w:szCs w:val="28"/>
                <w:lang w:val="uk-UA"/>
              </w:rPr>
              <w:t xml:space="preserve"> </w:t>
            </w:r>
            <w:r w:rsidRPr="00AC3F5C">
              <w:rPr>
                <w:rFonts w:ascii="Times New Roman" w:hAnsi="Times New Roman" w:cs="Times New Roman"/>
                <w:b/>
                <w:sz w:val="28"/>
                <w:szCs w:val="28"/>
                <w:lang w:val="uk-UA"/>
              </w:rPr>
              <w:t>851</w:t>
            </w:r>
            <w:r w:rsidR="00652469">
              <w:rPr>
                <w:rFonts w:ascii="Times New Roman" w:hAnsi="Times New Roman" w:cs="Times New Roman"/>
                <w:b/>
                <w:sz w:val="28"/>
                <w:szCs w:val="28"/>
                <w:lang w:val="uk-UA"/>
              </w:rPr>
              <w:t>,00</w:t>
            </w:r>
          </w:p>
        </w:tc>
      </w:tr>
      <w:tr w:rsidR="00AC3F5C" w:rsidRPr="00AC3F5C" w14:paraId="1EEB7179" w14:textId="77777777" w:rsidTr="004D680B">
        <w:tc>
          <w:tcPr>
            <w:tcW w:w="4962" w:type="dxa"/>
            <w:shd w:val="clear" w:color="auto" w:fill="auto"/>
          </w:tcPr>
          <w:p w14:paraId="7516BA1A"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 xml:space="preserve">Оренда приміщення </w:t>
            </w:r>
          </w:p>
        </w:tc>
        <w:tc>
          <w:tcPr>
            <w:tcW w:w="2126" w:type="dxa"/>
            <w:shd w:val="clear" w:color="auto" w:fill="auto"/>
          </w:tcPr>
          <w:p w14:paraId="03EE6FEF"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74</w:t>
            </w:r>
            <w:r w:rsidR="00502238">
              <w:rPr>
                <w:rFonts w:ascii="Times New Roman" w:hAnsi="Times New Roman" w:cs="Times New Roman"/>
                <w:sz w:val="28"/>
                <w:szCs w:val="28"/>
                <w:lang w:val="uk-UA"/>
              </w:rPr>
              <w:t xml:space="preserve"> </w:t>
            </w:r>
            <w:r w:rsidRPr="00AC3F5C">
              <w:rPr>
                <w:rFonts w:ascii="Times New Roman" w:hAnsi="Times New Roman" w:cs="Times New Roman"/>
                <w:sz w:val="28"/>
                <w:szCs w:val="28"/>
                <w:lang w:val="uk-UA"/>
              </w:rPr>
              <w:t>375.78</w:t>
            </w:r>
          </w:p>
        </w:tc>
        <w:tc>
          <w:tcPr>
            <w:tcW w:w="2693" w:type="dxa"/>
            <w:shd w:val="clear" w:color="auto" w:fill="auto"/>
            <w:vAlign w:val="center"/>
          </w:tcPr>
          <w:p w14:paraId="6D48DA4B" w14:textId="77777777" w:rsidR="00AC3F5C" w:rsidRPr="00AC3F5C" w:rsidRDefault="00AC3F5C" w:rsidP="00AC3F5C">
            <w:pPr>
              <w:pStyle w:val="a9"/>
              <w:spacing w:before="0" w:beforeAutospacing="0" w:after="0" w:afterAutospacing="0" w:line="276" w:lineRule="auto"/>
              <w:jc w:val="center"/>
              <w:rPr>
                <w:sz w:val="28"/>
                <w:szCs w:val="28"/>
              </w:rPr>
            </w:pPr>
            <w:r w:rsidRPr="00AC3F5C">
              <w:rPr>
                <w:color w:val="000000"/>
                <w:sz w:val="28"/>
                <w:szCs w:val="28"/>
              </w:rPr>
              <w:t>65</w:t>
            </w:r>
            <w:r w:rsidR="00502238">
              <w:rPr>
                <w:color w:val="000000"/>
                <w:sz w:val="28"/>
                <w:szCs w:val="28"/>
              </w:rPr>
              <w:t xml:space="preserve"> </w:t>
            </w:r>
            <w:r w:rsidRPr="00AC3F5C">
              <w:rPr>
                <w:color w:val="000000"/>
                <w:sz w:val="28"/>
                <w:szCs w:val="28"/>
              </w:rPr>
              <w:t>500</w:t>
            </w:r>
            <w:r w:rsidR="00652469">
              <w:rPr>
                <w:color w:val="000000"/>
                <w:sz w:val="28"/>
                <w:szCs w:val="28"/>
              </w:rPr>
              <w:t>,00</w:t>
            </w:r>
          </w:p>
        </w:tc>
      </w:tr>
      <w:tr w:rsidR="00AC3F5C" w:rsidRPr="00AC3F5C" w14:paraId="0662338E" w14:textId="77777777" w:rsidTr="004D680B">
        <w:tc>
          <w:tcPr>
            <w:tcW w:w="4962" w:type="dxa"/>
            <w:shd w:val="clear" w:color="auto" w:fill="auto"/>
          </w:tcPr>
          <w:p w14:paraId="496CFD1B"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Благодійні внески, грантів та дарунків</w:t>
            </w:r>
          </w:p>
        </w:tc>
        <w:tc>
          <w:tcPr>
            <w:tcW w:w="2126" w:type="dxa"/>
            <w:shd w:val="clear" w:color="auto" w:fill="auto"/>
          </w:tcPr>
          <w:p w14:paraId="7536DFF4"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w:t>
            </w:r>
          </w:p>
        </w:tc>
        <w:tc>
          <w:tcPr>
            <w:tcW w:w="2693" w:type="dxa"/>
            <w:shd w:val="clear" w:color="auto" w:fill="auto"/>
            <w:vAlign w:val="center"/>
          </w:tcPr>
          <w:p w14:paraId="553A8A1A" w14:textId="77777777" w:rsidR="00AC3F5C" w:rsidRPr="00B52F4A" w:rsidRDefault="00AC3F5C" w:rsidP="00AC3F5C">
            <w:pPr>
              <w:pStyle w:val="a9"/>
              <w:spacing w:before="0" w:beforeAutospacing="0" w:after="0" w:afterAutospacing="0" w:line="276" w:lineRule="auto"/>
              <w:jc w:val="center"/>
              <w:rPr>
                <w:sz w:val="28"/>
                <w:szCs w:val="28"/>
              </w:rPr>
            </w:pPr>
            <w:r w:rsidRPr="00B52F4A">
              <w:rPr>
                <w:sz w:val="28"/>
                <w:szCs w:val="28"/>
              </w:rPr>
              <w:t>3101</w:t>
            </w:r>
            <w:r w:rsidR="00652469" w:rsidRPr="00B52F4A">
              <w:rPr>
                <w:sz w:val="28"/>
                <w:szCs w:val="28"/>
              </w:rPr>
              <w:t>,00</w:t>
            </w:r>
          </w:p>
          <w:p w14:paraId="41D0E807" w14:textId="77777777" w:rsidR="00AC3F5C" w:rsidRPr="00AC3F5C" w:rsidRDefault="00AC3F5C" w:rsidP="00AC3F5C">
            <w:pPr>
              <w:pStyle w:val="a9"/>
              <w:spacing w:before="0" w:beforeAutospacing="0" w:after="0" w:afterAutospacing="0" w:line="276" w:lineRule="auto"/>
              <w:jc w:val="center"/>
              <w:rPr>
                <w:sz w:val="28"/>
                <w:szCs w:val="28"/>
              </w:rPr>
            </w:pPr>
            <w:r w:rsidRPr="00B52F4A">
              <w:rPr>
                <w:sz w:val="28"/>
                <w:szCs w:val="28"/>
              </w:rPr>
              <w:t>( в натур.</w:t>
            </w:r>
            <w:r w:rsidR="00B52F4A">
              <w:rPr>
                <w:sz w:val="28"/>
                <w:szCs w:val="28"/>
              </w:rPr>
              <w:t xml:space="preserve"> </w:t>
            </w:r>
            <w:r w:rsidRPr="00B52F4A">
              <w:rPr>
                <w:sz w:val="28"/>
                <w:szCs w:val="28"/>
              </w:rPr>
              <w:t>формі)</w:t>
            </w:r>
          </w:p>
        </w:tc>
      </w:tr>
      <w:tr w:rsidR="00AC3F5C" w:rsidRPr="00AC3F5C" w14:paraId="4DBFB589" w14:textId="77777777" w:rsidTr="004D680B">
        <w:tc>
          <w:tcPr>
            <w:tcW w:w="4962" w:type="dxa"/>
            <w:shd w:val="clear" w:color="auto" w:fill="auto"/>
          </w:tcPr>
          <w:p w14:paraId="00608E5B"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Проведення розважальних програм</w:t>
            </w:r>
          </w:p>
        </w:tc>
        <w:tc>
          <w:tcPr>
            <w:tcW w:w="2126" w:type="dxa"/>
            <w:shd w:val="clear" w:color="auto" w:fill="auto"/>
          </w:tcPr>
          <w:p w14:paraId="1341DC47"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384.00</w:t>
            </w:r>
          </w:p>
        </w:tc>
        <w:tc>
          <w:tcPr>
            <w:tcW w:w="2693" w:type="dxa"/>
            <w:shd w:val="clear" w:color="auto" w:fill="auto"/>
            <w:vAlign w:val="center"/>
          </w:tcPr>
          <w:p w14:paraId="60AC5181" w14:textId="77777777" w:rsidR="00AC3F5C" w:rsidRPr="00AC3F5C" w:rsidRDefault="00AC3F5C" w:rsidP="00AC3F5C">
            <w:pPr>
              <w:pStyle w:val="a9"/>
              <w:spacing w:before="0" w:beforeAutospacing="0" w:after="0" w:afterAutospacing="0" w:line="276" w:lineRule="auto"/>
              <w:jc w:val="center"/>
              <w:rPr>
                <w:sz w:val="28"/>
                <w:szCs w:val="28"/>
              </w:rPr>
            </w:pPr>
            <w:r w:rsidRPr="00AC3F5C">
              <w:rPr>
                <w:color w:val="000000"/>
                <w:sz w:val="28"/>
                <w:szCs w:val="28"/>
              </w:rPr>
              <w:t>2</w:t>
            </w:r>
            <w:r w:rsidR="00502238">
              <w:rPr>
                <w:color w:val="000000"/>
                <w:sz w:val="28"/>
                <w:szCs w:val="28"/>
              </w:rPr>
              <w:t xml:space="preserve"> </w:t>
            </w:r>
            <w:r w:rsidRPr="00AC3F5C">
              <w:rPr>
                <w:color w:val="000000"/>
                <w:sz w:val="28"/>
                <w:szCs w:val="28"/>
              </w:rPr>
              <w:t>500</w:t>
            </w:r>
            <w:r w:rsidR="00652469">
              <w:rPr>
                <w:color w:val="000000"/>
                <w:sz w:val="28"/>
                <w:szCs w:val="28"/>
              </w:rPr>
              <w:t>,00</w:t>
            </w:r>
          </w:p>
        </w:tc>
      </w:tr>
      <w:tr w:rsidR="00AC3F5C" w:rsidRPr="00AC3F5C" w14:paraId="2FD4F52A" w14:textId="77777777" w:rsidTr="004D680B">
        <w:tc>
          <w:tcPr>
            <w:tcW w:w="4962" w:type="dxa"/>
            <w:shd w:val="clear" w:color="auto" w:fill="auto"/>
          </w:tcPr>
          <w:p w14:paraId="4EA4157F" w14:textId="77777777" w:rsidR="00AC3F5C" w:rsidRPr="00AC3F5C" w:rsidRDefault="00AC3F5C" w:rsidP="00AC3F5C">
            <w:pPr>
              <w:spacing w:after="0"/>
              <w:rPr>
                <w:rFonts w:ascii="Times New Roman" w:hAnsi="Times New Roman" w:cs="Times New Roman"/>
                <w:b/>
                <w:sz w:val="28"/>
                <w:szCs w:val="28"/>
                <w:lang w:val="uk-UA"/>
              </w:rPr>
            </w:pPr>
            <w:r w:rsidRPr="00AC3F5C">
              <w:rPr>
                <w:rFonts w:ascii="Times New Roman" w:hAnsi="Times New Roman" w:cs="Times New Roman"/>
                <w:b/>
                <w:sz w:val="28"/>
                <w:szCs w:val="28"/>
                <w:lang w:val="uk-UA"/>
              </w:rPr>
              <w:t xml:space="preserve">Мистецька школа Тернівської міської ради </w:t>
            </w:r>
          </w:p>
        </w:tc>
        <w:tc>
          <w:tcPr>
            <w:tcW w:w="2126" w:type="dxa"/>
            <w:shd w:val="clear" w:color="auto" w:fill="auto"/>
          </w:tcPr>
          <w:p w14:paraId="07D982FB" w14:textId="77777777" w:rsidR="00AC3F5C" w:rsidRPr="00AC3F5C" w:rsidRDefault="00AC3F5C" w:rsidP="00AC3F5C">
            <w:pPr>
              <w:spacing w:after="0"/>
              <w:jc w:val="center"/>
              <w:rPr>
                <w:rFonts w:ascii="Times New Roman" w:hAnsi="Times New Roman" w:cs="Times New Roman"/>
                <w:b/>
                <w:color w:val="FF0000"/>
                <w:sz w:val="28"/>
                <w:szCs w:val="28"/>
                <w:lang w:val="uk-UA"/>
              </w:rPr>
            </w:pPr>
            <w:r w:rsidRPr="00AC3F5C">
              <w:rPr>
                <w:rFonts w:ascii="Times New Roman" w:hAnsi="Times New Roman" w:cs="Times New Roman"/>
                <w:b/>
                <w:sz w:val="28"/>
                <w:szCs w:val="28"/>
                <w:lang w:val="uk-UA"/>
              </w:rPr>
              <w:t>349,3</w:t>
            </w:r>
          </w:p>
        </w:tc>
        <w:tc>
          <w:tcPr>
            <w:tcW w:w="2693" w:type="dxa"/>
            <w:shd w:val="clear" w:color="auto" w:fill="auto"/>
          </w:tcPr>
          <w:p w14:paraId="3E82827E" w14:textId="77777777" w:rsidR="00AC3F5C" w:rsidRPr="00AC3F5C" w:rsidRDefault="00AC3F5C" w:rsidP="009051B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430</w:t>
            </w:r>
            <w:r w:rsidR="00502238">
              <w:rPr>
                <w:rFonts w:ascii="Times New Roman" w:hAnsi="Times New Roman" w:cs="Times New Roman"/>
                <w:b/>
                <w:sz w:val="28"/>
                <w:szCs w:val="28"/>
                <w:lang w:val="uk-UA"/>
              </w:rPr>
              <w:t xml:space="preserve"> </w:t>
            </w:r>
            <w:r w:rsidRPr="00AC3F5C">
              <w:rPr>
                <w:rFonts w:ascii="Times New Roman" w:hAnsi="Times New Roman" w:cs="Times New Roman"/>
                <w:b/>
                <w:sz w:val="28"/>
                <w:szCs w:val="28"/>
                <w:lang w:val="uk-UA"/>
              </w:rPr>
              <w:t>250</w:t>
            </w:r>
            <w:r w:rsidR="009051BC">
              <w:rPr>
                <w:rFonts w:ascii="Times New Roman" w:hAnsi="Times New Roman" w:cs="Times New Roman"/>
                <w:b/>
                <w:sz w:val="28"/>
                <w:szCs w:val="28"/>
                <w:lang w:val="uk-UA"/>
              </w:rPr>
              <w:t>.00</w:t>
            </w:r>
          </w:p>
        </w:tc>
      </w:tr>
      <w:tr w:rsidR="00AC3F5C" w:rsidRPr="00AC3F5C" w14:paraId="6E5DF2A8" w14:textId="77777777" w:rsidTr="004D680B">
        <w:trPr>
          <w:trHeight w:val="85"/>
        </w:trPr>
        <w:tc>
          <w:tcPr>
            <w:tcW w:w="4962" w:type="dxa"/>
            <w:shd w:val="clear" w:color="auto" w:fill="auto"/>
          </w:tcPr>
          <w:p w14:paraId="17CE1A7C"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lastRenderedPageBreak/>
              <w:t xml:space="preserve">Батьківська плата </w:t>
            </w:r>
          </w:p>
        </w:tc>
        <w:tc>
          <w:tcPr>
            <w:tcW w:w="2126" w:type="dxa"/>
            <w:shd w:val="clear" w:color="auto" w:fill="auto"/>
          </w:tcPr>
          <w:p w14:paraId="58DAD2CC" w14:textId="77777777" w:rsidR="00AC3F5C" w:rsidRPr="00AC3F5C" w:rsidRDefault="00AC3F5C" w:rsidP="00AC3F5C">
            <w:pPr>
              <w:spacing w:after="0"/>
              <w:jc w:val="center"/>
              <w:rPr>
                <w:rFonts w:ascii="Times New Roman" w:hAnsi="Times New Roman" w:cs="Times New Roman"/>
                <w:color w:val="FF0000"/>
                <w:sz w:val="28"/>
                <w:szCs w:val="28"/>
                <w:lang w:val="uk-UA"/>
              </w:rPr>
            </w:pPr>
            <w:r w:rsidRPr="00AC3F5C">
              <w:rPr>
                <w:rFonts w:ascii="Times New Roman" w:hAnsi="Times New Roman" w:cs="Times New Roman"/>
                <w:sz w:val="28"/>
                <w:szCs w:val="28"/>
                <w:lang w:val="uk-UA"/>
              </w:rPr>
              <w:t>349,3</w:t>
            </w:r>
          </w:p>
        </w:tc>
        <w:tc>
          <w:tcPr>
            <w:tcW w:w="2693" w:type="dxa"/>
            <w:shd w:val="clear" w:color="auto" w:fill="auto"/>
            <w:vAlign w:val="center"/>
          </w:tcPr>
          <w:p w14:paraId="5DD5CE73" w14:textId="77777777" w:rsidR="00AC3F5C" w:rsidRPr="00AC3F5C" w:rsidRDefault="00AC3F5C" w:rsidP="009051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color w:val="000000"/>
                <w:sz w:val="28"/>
                <w:szCs w:val="28"/>
                <w:lang w:val="uk-UA"/>
              </w:rPr>
            </w:pPr>
            <w:r w:rsidRPr="00AC3F5C">
              <w:rPr>
                <w:rFonts w:ascii="Times New Roman" w:eastAsia="Times New Roman" w:hAnsi="Times New Roman" w:cs="Times New Roman"/>
                <w:color w:val="000000"/>
                <w:sz w:val="28"/>
                <w:szCs w:val="28"/>
                <w:lang w:val="uk-UA"/>
              </w:rPr>
              <w:t>350</w:t>
            </w:r>
            <w:r w:rsidR="00502238">
              <w:rPr>
                <w:rFonts w:ascii="Times New Roman" w:eastAsia="Times New Roman" w:hAnsi="Times New Roman" w:cs="Times New Roman"/>
                <w:color w:val="000000"/>
                <w:sz w:val="28"/>
                <w:szCs w:val="28"/>
                <w:lang w:val="uk-UA"/>
              </w:rPr>
              <w:t xml:space="preserve"> </w:t>
            </w:r>
            <w:r w:rsidRPr="00AC3F5C">
              <w:rPr>
                <w:rFonts w:ascii="Times New Roman" w:eastAsia="Times New Roman" w:hAnsi="Times New Roman" w:cs="Times New Roman"/>
                <w:color w:val="000000"/>
                <w:sz w:val="28"/>
                <w:szCs w:val="28"/>
                <w:lang w:val="uk-UA"/>
              </w:rPr>
              <w:t>534</w:t>
            </w:r>
            <w:r w:rsidR="009051BC">
              <w:rPr>
                <w:rFonts w:ascii="Times New Roman" w:eastAsia="Times New Roman" w:hAnsi="Times New Roman" w:cs="Times New Roman"/>
                <w:color w:val="000000"/>
                <w:sz w:val="28"/>
                <w:szCs w:val="28"/>
                <w:lang w:val="uk-UA"/>
              </w:rPr>
              <w:t>.00</w:t>
            </w:r>
          </w:p>
        </w:tc>
      </w:tr>
      <w:tr w:rsidR="00AC3F5C" w:rsidRPr="00AC3F5C" w14:paraId="069D5161" w14:textId="77777777" w:rsidTr="004D680B">
        <w:trPr>
          <w:trHeight w:val="85"/>
        </w:trPr>
        <w:tc>
          <w:tcPr>
            <w:tcW w:w="4962" w:type="dxa"/>
            <w:shd w:val="clear" w:color="auto" w:fill="auto"/>
          </w:tcPr>
          <w:p w14:paraId="253311EA" w14:textId="77777777" w:rsidR="00AC3F5C" w:rsidRPr="00AC3F5C" w:rsidRDefault="00AC3F5C" w:rsidP="00AC3F5C">
            <w:pPr>
              <w:spacing w:after="0"/>
              <w:rPr>
                <w:rFonts w:ascii="Times New Roman" w:hAnsi="Times New Roman" w:cs="Times New Roman"/>
                <w:sz w:val="28"/>
                <w:szCs w:val="28"/>
                <w:lang w:val="uk-UA"/>
              </w:rPr>
            </w:pPr>
            <w:r w:rsidRPr="00AC3F5C">
              <w:rPr>
                <w:rFonts w:ascii="Times New Roman" w:hAnsi="Times New Roman" w:cs="Times New Roman"/>
                <w:sz w:val="28"/>
                <w:szCs w:val="28"/>
                <w:lang w:val="uk-UA"/>
              </w:rPr>
              <w:t>Благодійні внески, грантів та дарунків</w:t>
            </w:r>
          </w:p>
        </w:tc>
        <w:tc>
          <w:tcPr>
            <w:tcW w:w="2126" w:type="dxa"/>
            <w:shd w:val="clear" w:color="auto" w:fill="auto"/>
          </w:tcPr>
          <w:p w14:paraId="334313A7" w14:textId="77777777" w:rsidR="00AC3F5C" w:rsidRPr="00AC3F5C" w:rsidRDefault="00AC3F5C" w:rsidP="00AC3F5C">
            <w:pPr>
              <w:spacing w:after="0"/>
              <w:jc w:val="center"/>
              <w:rPr>
                <w:rFonts w:ascii="Times New Roman" w:hAnsi="Times New Roman" w:cs="Times New Roman"/>
                <w:sz w:val="28"/>
                <w:szCs w:val="28"/>
                <w:lang w:val="uk-UA"/>
              </w:rPr>
            </w:pPr>
            <w:r w:rsidRPr="00AC3F5C">
              <w:rPr>
                <w:rFonts w:ascii="Times New Roman" w:hAnsi="Times New Roman" w:cs="Times New Roman"/>
                <w:sz w:val="28"/>
                <w:szCs w:val="28"/>
                <w:lang w:val="uk-UA"/>
              </w:rPr>
              <w:t>-</w:t>
            </w:r>
          </w:p>
        </w:tc>
        <w:tc>
          <w:tcPr>
            <w:tcW w:w="2693" w:type="dxa"/>
            <w:shd w:val="clear" w:color="auto" w:fill="auto"/>
            <w:vAlign w:val="center"/>
          </w:tcPr>
          <w:p w14:paraId="2F55B8BF" w14:textId="77777777" w:rsidR="00AC3F5C" w:rsidRPr="00AC3F5C" w:rsidRDefault="00AC3F5C" w:rsidP="00AC3F5C">
            <w:pPr>
              <w:pStyle w:val="HTML"/>
              <w:shd w:val="clear" w:color="auto" w:fill="FFFFFF"/>
              <w:spacing w:line="276" w:lineRule="auto"/>
              <w:jc w:val="center"/>
              <w:rPr>
                <w:rFonts w:ascii="Times New Roman" w:hAnsi="Times New Roman" w:cs="Times New Roman"/>
                <w:color w:val="000000"/>
                <w:sz w:val="28"/>
                <w:szCs w:val="28"/>
                <w:lang w:val="uk-UA"/>
              </w:rPr>
            </w:pPr>
            <w:r w:rsidRPr="00AC3F5C">
              <w:rPr>
                <w:rFonts w:ascii="Times New Roman" w:hAnsi="Times New Roman" w:cs="Times New Roman"/>
                <w:color w:val="000000"/>
                <w:sz w:val="28"/>
                <w:szCs w:val="28"/>
                <w:lang w:val="uk-UA"/>
              </w:rPr>
              <w:t>79</w:t>
            </w:r>
            <w:r w:rsidR="00502238">
              <w:rPr>
                <w:rFonts w:ascii="Times New Roman" w:hAnsi="Times New Roman" w:cs="Times New Roman"/>
                <w:color w:val="000000"/>
                <w:sz w:val="28"/>
                <w:szCs w:val="28"/>
                <w:lang w:val="uk-UA"/>
              </w:rPr>
              <w:t xml:space="preserve"> </w:t>
            </w:r>
            <w:r w:rsidRPr="00AC3F5C">
              <w:rPr>
                <w:rFonts w:ascii="Times New Roman" w:hAnsi="Times New Roman" w:cs="Times New Roman"/>
                <w:color w:val="000000"/>
                <w:sz w:val="28"/>
                <w:szCs w:val="28"/>
                <w:lang w:val="uk-UA"/>
              </w:rPr>
              <w:t>718</w:t>
            </w:r>
            <w:r w:rsidR="00652469">
              <w:rPr>
                <w:rFonts w:ascii="Times New Roman" w:hAnsi="Times New Roman" w:cs="Times New Roman"/>
                <w:color w:val="000000"/>
                <w:sz w:val="28"/>
                <w:szCs w:val="28"/>
                <w:lang w:val="uk-UA"/>
              </w:rPr>
              <w:t>,00</w:t>
            </w:r>
            <w:r w:rsidR="00502238">
              <w:rPr>
                <w:rFonts w:ascii="Times New Roman" w:hAnsi="Times New Roman" w:cs="Times New Roman"/>
                <w:color w:val="000000"/>
                <w:sz w:val="28"/>
                <w:szCs w:val="28"/>
                <w:lang w:val="uk-UA"/>
              </w:rPr>
              <w:t xml:space="preserve"> (грант)</w:t>
            </w:r>
          </w:p>
        </w:tc>
      </w:tr>
    </w:tbl>
    <w:p w14:paraId="5C47AF7B" w14:textId="77777777" w:rsidR="00AC3F5C" w:rsidRPr="00AC3F5C" w:rsidRDefault="00AC3F5C" w:rsidP="00AC3F5C">
      <w:pPr>
        <w:spacing w:after="0"/>
        <w:rPr>
          <w:rFonts w:ascii="Times New Roman" w:hAnsi="Times New Roman" w:cs="Times New Roman"/>
          <w:sz w:val="28"/>
          <w:szCs w:val="28"/>
          <w:lang w:val="uk-UA"/>
        </w:rPr>
      </w:pPr>
    </w:p>
    <w:p w14:paraId="4523F932" w14:textId="77777777" w:rsidR="00AC3F5C" w:rsidRPr="00AC3F5C" w:rsidRDefault="00AC3F5C" w:rsidP="00AC3F5C">
      <w:pPr>
        <w:spacing w:after="0"/>
        <w:rPr>
          <w:rFonts w:ascii="Times New Roman" w:hAnsi="Times New Roman" w:cs="Times New Roman"/>
          <w:b/>
          <w:sz w:val="28"/>
          <w:szCs w:val="28"/>
          <w:lang w:val="uk-UA"/>
        </w:rPr>
      </w:pPr>
    </w:p>
    <w:p w14:paraId="101BC224" w14:textId="77777777" w:rsidR="00AC3F5C" w:rsidRPr="00AC3F5C" w:rsidRDefault="00AC3F5C" w:rsidP="00AC3F5C">
      <w:pPr>
        <w:spacing w:after="0"/>
        <w:jc w:val="center"/>
        <w:rPr>
          <w:rFonts w:ascii="Times New Roman" w:hAnsi="Times New Roman" w:cs="Times New Roman"/>
          <w:b/>
          <w:sz w:val="28"/>
          <w:szCs w:val="28"/>
          <w:lang w:val="uk-UA"/>
        </w:rPr>
      </w:pPr>
      <w:r w:rsidRPr="00AC3F5C">
        <w:rPr>
          <w:rFonts w:ascii="Times New Roman" w:hAnsi="Times New Roman" w:cs="Times New Roman"/>
          <w:b/>
          <w:sz w:val="28"/>
          <w:szCs w:val="28"/>
          <w:lang w:val="uk-UA"/>
        </w:rPr>
        <w:t>Головними проблемними питаннями галузі культури м. Тернівка залишаються:</w:t>
      </w:r>
    </w:p>
    <w:p w14:paraId="13F3A3CA" w14:textId="77777777" w:rsidR="00AC3F5C" w:rsidRPr="00AC3F5C" w:rsidRDefault="00AC3F5C" w:rsidP="00AC3F5C">
      <w:pPr>
        <w:spacing w:after="0"/>
        <w:jc w:val="center"/>
        <w:rPr>
          <w:rFonts w:ascii="Times New Roman" w:hAnsi="Times New Roman" w:cs="Times New Roman"/>
          <w:b/>
          <w:sz w:val="28"/>
          <w:szCs w:val="28"/>
          <w:lang w:val="uk-UA"/>
        </w:rPr>
      </w:pPr>
    </w:p>
    <w:p w14:paraId="04DF4584" w14:textId="77777777" w:rsidR="00AC3F5C" w:rsidRPr="00AC3F5C" w:rsidRDefault="00AC3F5C" w:rsidP="00AC3F5C">
      <w:pPr>
        <w:spacing w:after="0"/>
        <w:ind w:firstLine="709"/>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 Всі заклади культури потребують модернізації та осучаснення</w:t>
      </w:r>
    </w:p>
    <w:p w14:paraId="047A9739" w14:textId="77777777" w:rsidR="00AC3F5C" w:rsidRPr="00AC3F5C" w:rsidRDefault="00AC3F5C" w:rsidP="00AC3F5C">
      <w:pPr>
        <w:spacing w:after="0"/>
        <w:ind w:firstLine="709"/>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 Кадри (відсутні фахові спеціалісти клубної та музейної справи);</w:t>
      </w:r>
    </w:p>
    <w:p w14:paraId="6E081702" w14:textId="77777777" w:rsidR="00AC3F5C" w:rsidRPr="00AC3F5C" w:rsidRDefault="00AC3F5C" w:rsidP="00AC3F5C">
      <w:pPr>
        <w:spacing w:after="0"/>
        <w:ind w:firstLine="709"/>
        <w:jc w:val="both"/>
        <w:rPr>
          <w:rFonts w:ascii="Times New Roman" w:hAnsi="Times New Roman" w:cs="Times New Roman"/>
          <w:sz w:val="28"/>
          <w:szCs w:val="28"/>
          <w:lang w:val="uk-UA"/>
        </w:rPr>
      </w:pPr>
      <w:r w:rsidRPr="00AC3F5C">
        <w:rPr>
          <w:rFonts w:ascii="Times New Roman" w:hAnsi="Times New Roman" w:cs="Times New Roman"/>
          <w:sz w:val="28"/>
          <w:szCs w:val="28"/>
          <w:lang w:val="uk-UA"/>
        </w:rPr>
        <w:t>-</w:t>
      </w:r>
      <w:r w:rsidR="00EE5049">
        <w:rPr>
          <w:rFonts w:ascii="Times New Roman" w:hAnsi="Times New Roman" w:cs="Times New Roman"/>
          <w:sz w:val="28"/>
          <w:szCs w:val="28"/>
          <w:lang w:val="uk-UA"/>
        </w:rPr>
        <w:t xml:space="preserve"> </w:t>
      </w:r>
      <w:r w:rsidRPr="00AC3F5C">
        <w:rPr>
          <w:rFonts w:ascii="Times New Roman" w:hAnsi="Times New Roman" w:cs="Times New Roman"/>
          <w:sz w:val="28"/>
          <w:szCs w:val="28"/>
          <w:lang w:val="uk-UA"/>
        </w:rPr>
        <w:t>КЗ «Тернівська міська публічна бібліотека», потребує поточного ремонту, придбання нових сучасних меблів, поповнення бібліотечного фонду.</w:t>
      </w:r>
    </w:p>
    <w:p w14:paraId="4767957F" w14:textId="77777777" w:rsidR="00AC3F5C" w:rsidRPr="00502238" w:rsidRDefault="00AC3F5C" w:rsidP="00AC3F5C">
      <w:pPr>
        <w:spacing w:after="0"/>
        <w:ind w:firstLine="709"/>
        <w:jc w:val="both"/>
        <w:rPr>
          <w:rFonts w:ascii="Times New Roman" w:eastAsia="Times New Roman" w:hAnsi="Times New Roman" w:cs="Times New Roman"/>
          <w:color w:val="FF0000"/>
          <w:sz w:val="28"/>
          <w:szCs w:val="28"/>
          <w:lang w:val="uk-UA"/>
        </w:rPr>
      </w:pPr>
      <w:r w:rsidRPr="00AC3F5C">
        <w:rPr>
          <w:rFonts w:ascii="Times New Roman" w:hAnsi="Times New Roman" w:cs="Times New Roman"/>
          <w:sz w:val="28"/>
          <w:szCs w:val="28"/>
          <w:lang w:val="uk-UA"/>
        </w:rPr>
        <w:t xml:space="preserve"> -</w:t>
      </w:r>
      <w:r w:rsidR="00EE5049">
        <w:rPr>
          <w:rFonts w:ascii="Times New Roman" w:hAnsi="Times New Roman" w:cs="Times New Roman"/>
          <w:sz w:val="28"/>
          <w:szCs w:val="28"/>
          <w:lang w:val="uk-UA"/>
        </w:rPr>
        <w:t xml:space="preserve"> </w:t>
      </w:r>
      <w:r w:rsidRPr="00AC3F5C">
        <w:rPr>
          <w:rFonts w:ascii="Times New Roman" w:hAnsi="Times New Roman" w:cs="Times New Roman"/>
          <w:sz w:val="28"/>
          <w:szCs w:val="28"/>
          <w:lang w:val="uk-UA"/>
        </w:rPr>
        <w:t>КЗ «Тернівський міський краєзнавчий музей» потребує нового приміщення,</w:t>
      </w:r>
      <w:r w:rsidR="00B52F4A">
        <w:rPr>
          <w:rFonts w:ascii="Times New Roman" w:hAnsi="Times New Roman" w:cs="Times New Roman"/>
          <w:sz w:val="28"/>
          <w:szCs w:val="28"/>
          <w:lang w:val="uk-UA"/>
        </w:rPr>
        <w:t xml:space="preserve"> </w:t>
      </w:r>
      <w:r w:rsidR="00B52F4A">
        <w:rPr>
          <w:rFonts w:ascii="Times New Roman" w:eastAsia="Times New Roman" w:hAnsi="Times New Roman" w:cs="Times New Roman"/>
          <w:sz w:val="28"/>
          <w:szCs w:val="28"/>
          <w:lang w:val="uk-UA"/>
        </w:rPr>
        <w:t xml:space="preserve"> </w:t>
      </w:r>
      <w:r w:rsidR="00B52F4A" w:rsidRPr="00B52F4A">
        <w:rPr>
          <w:rFonts w:ascii="Times New Roman" w:eastAsia="Times New Roman" w:hAnsi="Times New Roman" w:cs="Times New Roman"/>
          <w:sz w:val="28"/>
          <w:szCs w:val="28"/>
          <w:lang w:val="uk-UA"/>
        </w:rPr>
        <w:t>додаткової штатної одиниці (екскурсовод-зберігач фондів</w:t>
      </w:r>
      <w:r w:rsidR="00B52F4A">
        <w:rPr>
          <w:rFonts w:ascii="Times New Roman" w:eastAsia="Times New Roman" w:hAnsi="Times New Roman" w:cs="Times New Roman"/>
          <w:sz w:val="28"/>
          <w:szCs w:val="28"/>
          <w:lang w:val="uk-UA"/>
        </w:rPr>
        <w:t>)</w:t>
      </w:r>
      <w:r w:rsidR="00EE5049" w:rsidRPr="00B52F4A">
        <w:rPr>
          <w:rFonts w:ascii="Times New Roman" w:eastAsia="Times New Roman" w:hAnsi="Times New Roman" w:cs="Times New Roman"/>
          <w:sz w:val="28"/>
          <w:szCs w:val="28"/>
          <w:lang w:val="uk-UA"/>
        </w:rPr>
        <w:t xml:space="preserve"> </w:t>
      </w:r>
      <w:r w:rsidRPr="00AC3F5C">
        <w:rPr>
          <w:rFonts w:ascii="Times New Roman" w:eastAsia="Times New Roman" w:hAnsi="Times New Roman" w:cs="Times New Roman"/>
          <w:sz w:val="28"/>
          <w:szCs w:val="28"/>
          <w:lang w:val="uk-UA"/>
        </w:rPr>
        <w:t>оснащення оргтехнікою. Існує потреба в придбанні  п</w:t>
      </w:r>
      <w:r w:rsidR="009F0624">
        <w:rPr>
          <w:rFonts w:ascii="Times New Roman" w:eastAsia="Times New Roman" w:hAnsi="Times New Roman" w:cs="Times New Roman"/>
          <w:sz w:val="28"/>
          <w:szCs w:val="28"/>
          <w:lang w:val="uk-UA"/>
        </w:rPr>
        <w:t>роектора, фотоапарату</w:t>
      </w:r>
      <w:r w:rsidR="00502238">
        <w:rPr>
          <w:rFonts w:ascii="Times New Roman" w:eastAsia="Times New Roman" w:hAnsi="Times New Roman" w:cs="Times New Roman"/>
          <w:sz w:val="28"/>
          <w:szCs w:val="28"/>
          <w:lang w:val="uk-UA"/>
        </w:rPr>
        <w:t xml:space="preserve">, </w:t>
      </w:r>
    </w:p>
    <w:p w14:paraId="6BDF0705" w14:textId="77777777" w:rsidR="00AC3F5C" w:rsidRPr="00EE5049" w:rsidRDefault="00AC3F5C" w:rsidP="00EE5049">
      <w:pPr>
        <w:spacing w:after="0"/>
        <w:ind w:firstLine="709"/>
        <w:jc w:val="both"/>
        <w:rPr>
          <w:rFonts w:ascii="Times New Roman" w:hAnsi="Times New Roman" w:cs="Times New Roman"/>
          <w:sz w:val="28"/>
          <w:szCs w:val="28"/>
          <w:lang w:val="uk-UA"/>
        </w:rPr>
      </w:pPr>
      <w:r w:rsidRPr="00AC3F5C">
        <w:rPr>
          <w:rFonts w:ascii="Times New Roman" w:eastAsia="Times New Roman" w:hAnsi="Times New Roman" w:cs="Times New Roman"/>
          <w:sz w:val="28"/>
          <w:szCs w:val="28"/>
          <w:lang w:val="uk-UA"/>
        </w:rPr>
        <w:t xml:space="preserve">- </w:t>
      </w:r>
      <w:r w:rsidR="00EE5049" w:rsidRPr="00AC3F5C">
        <w:rPr>
          <w:rFonts w:ascii="Times New Roman" w:hAnsi="Times New Roman" w:cs="Times New Roman"/>
          <w:sz w:val="28"/>
          <w:szCs w:val="28"/>
          <w:lang w:val="uk-UA"/>
        </w:rPr>
        <w:t>Школа потребує у придбанні кондиціонерів, шаф та столів, ноутбуків, жалюзі, концертних інструментів – роялю або фортепіано та  ремонту наявних інструментів(фортепіано</w:t>
      </w:r>
      <w:r w:rsidR="00B52F4A">
        <w:rPr>
          <w:rFonts w:ascii="Times New Roman" w:hAnsi="Times New Roman" w:cs="Times New Roman"/>
          <w:sz w:val="28"/>
          <w:szCs w:val="28"/>
          <w:lang w:val="uk-UA"/>
        </w:rPr>
        <w:t>, скрипки, духові інструменти)</w:t>
      </w:r>
    </w:p>
    <w:p w14:paraId="661D3B82" w14:textId="77777777" w:rsidR="00AC3F5C" w:rsidRPr="00AC3F5C" w:rsidRDefault="00EE5049" w:rsidP="00AC3F5C">
      <w:pPr>
        <w:spacing w:after="0"/>
        <w:ind w:firstLine="709"/>
        <w:jc w:val="both"/>
        <w:rPr>
          <w:rFonts w:ascii="Times New Roman" w:eastAsia="Times New Roman" w:hAnsi="Times New Roman" w:cs="Times New Roman"/>
          <w:sz w:val="28"/>
          <w:szCs w:val="28"/>
          <w:lang w:val="uk-UA"/>
        </w:rPr>
      </w:pPr>
      <w:r w:rsidRPr="00AC3F5C">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00AC3F5C" w:rsidRPr="00AC3F5C">
        <w:rPr>
          <w:rFonts w:ascii="Times New Roman" w:eastAsia="Times New Roman" w:hAnsi="Times New Roman" w:cs="Times New Roman"/>
          <w:sz w:val="28"/>
          <w:szCs w:val="28"/>
          <w:lang w:val="uk-UA"/>
        </w:rPr>
        <w:t>Клуб С. Маркова потребує капітального ремонту</w:t>
      </w:r>
      <w:r w:rsidR="00B52F4A">
        <w:rPr>
          <w:rFonts w:ascii="Times New Roman" w:eastAsia="Times New Roman" w:hAnsi="Times New Roman" w:cs="Times New Roman"/>
          <w:sz w:val="28"/>
          <w:szCs w:val="28"/>
          <w:lang w:val="uk-UA"/>
        </w:rPr>
        <w:t xml:space="preserve">, </w:t>
      </w:r>
      <w:r w:rsidR="00502238">
        <w:rPr>
          <w:rFonts w:ascii="Times New Roman" w:eastAsia="Times New Roman" w:hAnsi="Times New Roman" w:cs="Times New Roman"/>
          <w:sz w:val="28"/>
          <w:szCs w:val="28"/>
          <w:lang w:val="uk-UA"/>
        </w:rPr>
        <w:t xml:space="preserve"> туалет</w:t>
      </w:r>
    </w:p>
    <w:p w14:paraId="0A80CB43" w14:textId="77777777" w:rsidR="00AC3F5C" w:rsidRDefault="00AC3F5C" w:rsidP="00AC3F5C">
      <w:pPr>
        <w:spacing w:after="0"/>
        <w:ind w:firstLine="709"/>
        <w:jc w:val="both"/>
        <w:rPr>
          <w:rFonts w:ascii="Times New Roman" w:eastAsia="Times New Roman" w:hAnsi="Times New Roman" w:cs="Times New Roman"/>
          <w:sz w:val="28"/>
          <w:szCs w:val="28"/>
          <w:lang w:val="uk-UA"/>
        </w:rPr>
      </w:pPr>
      <w:r w:rsidRPr="00AC3F5C">
        <w:rPr>
          <w:rFonts w:ascii="Times New Roman" w:eastAsia="Times New Roman" w:hAnsi="Times New Roman" w:cs="Times New Roman"/>
          <w:sz w:val="28"/>
          <w:szCs w:val="28"/>
          <w:lang w:val="uk-UA"/>
        </w:rPr>
        <w:t>- Центр дозвілля «Шахтар» потребує реконструкції, додаткового освітлення сцени.</w:t>
      </w:r>
    </w:p>
    <w:p w14:paraId="0A028570" w14:textId="77777777" w:rsidR="00B22C1E" w:rsidRDefault="00B22C1E" w:rsidP="00AC3F5C">
      <w:pPr>
        <w:spacing w:after="0"/>
        <w:ind w:firstLine="709"/>
        <w:jc w:val="both"/>
        <w:rPr>
          <w:rFonts w:ascii="Times New Roman" w:eastAsia="Times New Roman" w:hAnsi="Times New Roman" w:cs="Times New Roman"/>
          <w:sz w:val="28"/>
          <w:szCs w:val="28"/>
          <w:lang w:val="uk-UA"/>
        </w:rPr>
      </w:pPr>
    </w:p>
    <w:p w14:paraId="1DC5C0BA" w14:textId="77777777" w:rsidR="00B22C1E" w:rsidRPr="00AC3F5C" w:rsidRDefault="00B22C1E" w:rsidP="00AC3F5C">
      <w:pPr>
        <w:spacing w:after="0"/>
        <w:ind w:firstLine="709"/>
        <w:jc w:val="both"/>
        <w:rPr>
          <w:rFonts w:ascii="Times New Roman" w:eastAsia="Times New Roman" w:hAnsi="Times New Roman" w:cs="Times New Roman"/>
          <w:sz w:val="28"/>
          <w:szCs w:val="28"/>
          <w:lang w:val="uk-UA"/>
        </w:rPr>
      </w:pPr>
    </w:p>
    <w:p w14:paraId="467F6B66" w14:textId="77777777" w:rsidR="00AC3F5C" w:rsidRPr="00AC3F5C" w:rsidRDefault="00AC3F5C" w:rsidP="00AC3F5C">
      <w:pPr>
        <w:spacing w:after="0"/>
        <w:ind w:firstLine="709"/>
        <w:jc w:val="both"/>
        <w:rPr>
          <w:rFonts w:ascii="Times New Roman" w:eastAsia="Times New Roman" w:hAnsi="Times New Roman" w:cs="Times New Roman"/>
          <w:sz w:val="28"/>
          <w:szCs w:val="28"/>
          <w:lang w:val="uk-UA"/>
        </w:rPr>
      </w:pPr>
      <w:r w:rsidRPr="00AC3F5C">
        <w:rPr>
          <w:rFonts w:ascii="Times New Roman" w:eastAsia="Times New Roman" w:hAnsi="Times New Roman" w:cs="Times New Roman"/>
          <w:sz w:val="28"/>
          <w:szCs w:val="28"/>
          <w:lang w:val="uk-UA"/>
        </w:rPr>
        <w:t>Відділ ку</w:t>
      </w:r>
      <w:r w:rsidR="009F0624">
        <w:rPr>
          <w:rFonts w:ascii="Times New Roman" w:eastAsia="Times New Roman" w:hAnsi="Times New Roman" w:cs="Times New Roman"/>
          <w:sz w:val="28"/>
          <w:szCs w:val="28"/>
          <w:lang w:val="uk-UA"/>
        </w:rPr>
        <w:t>льтури і заклади культури міста</w:t>
      </w:r>
      <w:r w:rsidRPr="00AC3F5C">
        <w:rPr>
          <w:rFonts w:ascii="Times New Roman" w:eastAsia="Times New Roman" w:hAnsi="Times New Roman" w:cs="Times New Roman"/>
          <w:sz w:val="28"/>
          <w:szCs w:val="28"/>
          <w:lang w:val="uk-UA"/>
        </w:rPr>
        <w:t xml:space="preserve"> тісно співпрацюють з орга</w:t>
      </w:r>
      <w:r w:rsidR="009F0624">
        <w:rPr>
          <w:rFonts w:ascii="Times New Roman" w:eastAsia="Times New Roman" w:hAnsi="Times New Roman" w:cs="Times New Roman"/>
          <w:sz w:val="28"/>
          <w:szCs w:val="28"/>
          <w:lang w:val="uk-UA"/>
        </w:rPr>
        <w:t xml:space="preserve">нами місцевого самоврядування, </w:t>
      </w:r>
      <w:r w:rsidRPr="00AC3F5C">
        <w:rPr>
          <w:rFonts w:ascii="Times New Roman" w:eastAsia="Times New Roman" w:hAnsi="Times New Roman" w:cs="Times New Roman"/>
          <w:sz w:val="28"/>
          <w:szCs w:val="28"/>
          <w:lang w:val="uk-UA"/>
        </w:rPr>
        <w:t>громадськими організаціями, Центром дитячої творчості, школами, Тернівськи</w:t>
      </w:r>
      <w:r w:rsidR="009F0624">
        <w:rPr>
          <w:rFonts w:ascii="Times New Roman" w:eastAsia="Times New Roman" w:hAnsi="Times New Roman" w:cs="Times New Roman"/>
          <w:sz w:val="28"/>
          <w:szCs w:val="28"/>
          <w:lang w:val="uk-UA"/>
        </w:rPr>
        <w:t xml:space="preserve">м професійним гірничим ліцеєм, </w:t>
      </w:r>
      <w:r w:rsidRPr="00AC3F5C">
        <w:rPr>
          <w:rFonts w:ascii="Times New Roman" w:eastAsia="Times New Roman" w:hAnsi="Times New Roman" w:cs="Times New Roman"/>
          <w:sz w:val="28"/>
          <w:szCs w:val="28"/>
          <w:lang w:val="uk-UA"/>
        </w:rPr>
        <w:t xml:space="preserve">центром соціальних служб, ветеранськими організаціями, МЧС, поліцією. </w:t>
      </w:r>
    </w:p>
    <w:p w14:paraId="2147FB01" w14:textId="77777777" w:rsidR="00AC3F5C" w:rsidRPr="00AC3F5C" w:rsidRDefault="00AC3F5C" w:rsidP="00AC3F5C">
      <w:pPr>
        <w:spacing w:after="0"/>
        <w:ind w:firstLine="709"/>
        <w:jc w:val="both"/>
        <w:rPr>
          <w:rFonts w:ascii="Times New Roman" w:eastAsia="Times New Roman" w:hAnsi="Times New Roman" w:cs="Times New Roman"/>
          <w:sz w:val="28"/>
          <w:szCs w:val="28"/>
          <w:lang w:val="uk-UA"/>
        </w:rPr>
      </w:pPr>
      <w:r w:rsidRPr="00AC3F5C">
        <w:rPr>
          <w:rFonts w:ascii="Times New Roman" w:eastAsia="Times New Roman" w:hAnsi="Times New Roman" w:cs="Times New Roman"/>
          <w:sz w:val="28"/>
          <w:szCs w:val="28"/>
          <w:lang w:val="uk-UA"/>
        </w:rPr>
        <w:t>Інформація про роботу відділу та закладів куль</w:t>
      </w:r>
      <w:r w:rsidR="009F0624">
        <w:rPr>
          <w:rFonts w:ascii="Times New Roman" w:eastAsia="Times New Roman" w:hAnsi="Times New Roman" w:cs="Times New Roman"/>
          <w:sz w:val="28"/>
          <w:szCs w:val="28"/>
          <w:lang w:val="uk-UA"/>
        </w:rPr>
        <w:t xml:space="preserve">тури  постійно висвітлюється в засобах </w:t>
      </w:r>
      <w:r w:rsidRPr="00AC3F5C">
        <w:rPr>
          <w:rFonts w:ascii="Times New Roman" w:eastAsia="Times New Roman" w:hAnsi="Times New Roman" w:cs="Times New Roman"/>
          <w:sz w:val="28"/>
          <w:szCs w:val="28"/>
          <w:lang w:val="uk-UA"/>
        </w:rPr>
        <w:t xml:space="preserve">масової інформації: в газеті «Вісті Тернівки», місцевому кабельному, обласному телебаченню, </w:t>
      </w:r>
      <w:r w:rsidR="009F0624">
        <w:rPr>
          <w:rFonts w:ascii="Times New Roman" w:eastAsia="Times New Roman" w:hAnsi="Times New Roman" w:cs="Times New Roman"/>
          <w:sz w:val="28"/>
          <w:szCs w:val="28"/>
          <w:lang w:val="uk-UA"/>
        </w:rPr>
        <w:t xml:space="preserve">інформаційно-ресурсному центрі </w:t>
      </w:r>
      <w:r w:rsidRPr="00AC3F5C">
        <w:rPr>
          <w:rFonts w:ascii="Times New Roman" w:eastAsia="Times New Roman" w:hAnsi="Times New Roman" w:cs="Times New Roman"/>
          <w:sz w:val="28"/>
          <w:szCs w:val="28"/>
          <w:lang w:val="uk-UA"/>
        </w:rPr>
        <w:t>міської ради, на своїх сторінках у соціальних мережах.</w:t>
      </w:r>
    </w:p>
    <w:p w14:paraId="61750BC2" w14:textId="77777777" w:rsidR="00A73826" w:rsidRDefault="00A73826" w:rsidP="00A73826">
      <w:pPr>
        <w:spacing w:after="0"/>
        <w:rPr>
          <w:rFonts w:ascii="Times New Roman" w:eastAsia="Times New Roman" w:hAnsi="Times New Roman" w:cs="Times New Roman"/>
          <w:sz w:val="28"/>
          <w:szCs w:val="28"/>
          <w:lang w:val="uk-UA" w:eastAsia="ru-RU"/>
        </w:rPr>
      </w:pPr>
    </w:p>
    <w:p w14:paraId="62510CBB" w14:textId="77777777" w:rsidR="00AE68FD" w:rsidRPr="00A73826" w:rsidRDefault="00AE68FD" w:rsidP="00A73826">
      <w:pPr>
        <w:spacing w:after="0"/>
        <w:rPr>
          <w:rFonts w:ascii="Times New Roman" w:eastAsia="Times New Roman" w:hAnsi="Times New Roman" w:cs="Times New Roman"/>
          <w:sz w:val="28"/>
          <w:szCs w:val="28"/>
          <w:lang w:val="uk-UA" w:eastAsia="ru-RU"/>
        </w:rPr>
      </w:pPr>
    </w:p>
    <w:p w14:paraId="5A625A6B" w14:textId="77777777" w:rsidR="002A5383" w:rsidRPr="002A5383" w:rsidRDefault="002A5383" w:rsidP="002A5383">
      <w:pPr>
        <w:spacing w:after="0" w:line="240" w:lineRule="auto"/>
        <w:jc w:val="both"/>
        <w:rPr>
          <w:rFonts w:ascii="Times New Roman" w:eastAsia="Times New Roman" w:hAnsi="Times New Roman" w:cs="Times New Roman"/>
          <w:sz w:val="26"/>
          <w:szCs w:val="26"/>
          <w:lang w:val="uk-UA" w:eastAsia="ru-RU"/>
        </w:rPr>
      </w:pPr>
      <w:r w:rsidRPr="002A5383">
        <w:rPr>
          <w:rFonts w:ascii="Times New Roman" w:eastAsia="Times New Roman" w:hAnsi="Times New Roman" w:cs="Times New Roman"/>
          <w:sz w:val="26"/>
          <w:szCs w:val="26"/>
          <w:lang w:val="uk-UA" w:eastAsia="ru-RU"/>
        </w:rPr>
        <w:t>Секретар ради</w:t>
      </w:r>
      <w:r w:rsidRPr="002A5383">
        <w:rPr>
          <w:rFonts w:ascii="Times New Roman" w:eastAsia="Times New Roman" w:hAnsi="Times New Roman" w:cs="Times New Roman"/>
          <w:sz w:val="26"/>
          <w:szCs w:val="26"/>
          <w:lang w:val="uk-UA" w:eastAsia="ru-RU"/>
        </w:rPr>
        <w:tab/>
      </w:r>
      <w:r w:rsidRPr="002A5383">
        <w:rPr>
          <w:rFonts w:ascii="Times New Roman" w:eastAsia="Times New Roman" w:hAnsi="Times New Roman" w:cs="Times New Roman"/>
          <w:sz w:val="26"/>
          <w:szCs w:val="26"/>
          <w:lang w:val="uk-UA" w:eastAsia="ru-RU"/>
        </w:rPr>
        <w:tab/>
      </w:r>
      <w:r w:rsidRPr="002A5383">
        <w:rPr>
          <w:rFonts w:ascii="Times New Roman" w:eastAsia="Times New Roman" w:hAnsi="Times New Roman" w:cs="Times New Roman"/>
          <w:sz w:val="26"/>
          <w:szCs w:val="26"/>
          <w:lang w:val="uk-UA" w:eastAsia="ru-RU"/>
        </w:rPr>
        <w:tab/>
      </w:r>
      <w:r w:rsidRPr="002A5383">
        <w:rPr>
          <w:rFonts w:ascii="Times New Roman" w:eastAsia="Times New Roman" w:hAnsi="Times New Roman" w:cs="Times New Roman"/>
          <w:sz w:val="26"/>
          <w:szCs w:val="26"/>
          <w:lang w:val="uk-UA" w:eastAsia="ru-RU"/>
        </w:rPr>
        <w:tab/>
      </w:r>
      <w:r w:rsidRPr="002A5383">
        <w:rPr>
          <w:rFonts w:ascii="Times New Roman" w:eastAsia="Times New Roman" w:hAnsi="Times New Roman" w:cs="Times New Roman"/>
          <w:sz w:val="26"/>
          <w:szCs w:val="26"/>
          <w:lang w:val="uk-UA" w:eastAsia="ru-RU"/>
        </w:rPr>
        <w:tab/>
      </w:r>
      <w:r w:rsidRPr="002A5383">
        <w:rPr>
          <w:rFonts w:ascii="Times New Roman" w:eastAsia="Times New Roman" w:hAnsi="Times New Roman" w:cs="Times New Roman"/>
          <w:sz w:val="26"/>
          <w:szCs w:val="26"/>
          <w:lang w:val="uk-UA" w:eastAsia="ru-RU"/>
        </w:rPr>
        <w:tab/>
        <w:t xml:space="preserve">                  Жанна ШКУТ</w:t>
      </w:r>
    </w:p>
    <w:p w14:paraId="0A3397B6" w14:textId="77777777" w:rsidR="0077361E" w:rsidRPr="0077361E" w:rsidRDefault="0077361E" w:rsidP="00B052BE">
      <w:pPr>
        <w:rPr>
          <w:rFonts w:ascii="Times New Roman" w:hAnsi="Times New Roman" w:cs="Times New Roman"/>
          <w:sz w:val="28"/>
          <w:szCs w:val="28"/>
          <w:lang w:val="uk-UA"/>
        </w:rPr>
      </w:pPr>
    </w:p>
    <w:sectPr w:rsidR="0077361E" w:rsidRPr="0077361E" w:rsidSect="001757D4">
      <w:pgSz w:w="11906" w:h="16838"/>
      <w:pgMar w:top="709" w:right="567"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2pt;height:12.75pt" o:bullet="t">
        <v:imagedata r:id="rId1" o:title="BD21302_"/>
      </v:shape>
    </w:pict>
  </w:numPicBullet>
  <w:abstractNum w:abstractNumId="0" w15:restartNumberingAfterBreak="0">
    <w:nsid w:val="040867AF"/>
    <w:multiLevelType w:val="hybridMultilevel"/>
    <w:tmpl w:val="03EE419E"/>
    <w:lvl w:ilvl="0" w:tplc="CCB6E03C">
      <w:start w:val="1"/>
      <w:numFmt w:val="bullet"/>
      <w:lvlText w:val=""/>
      <w:lvlJc w:val="left"/>
      <w:pPr>
        <w:tabs>
          <w:tab w:val="num" w:pos="720"/>
        </w:tabs>
        <w:ind w:left="720" w:hanging="360"/>
      </w:pPr>
      <w:rPr>
        <w:rFonts w:ascii="Wingdings 2" w:hAnsi="Wingdings 2" w:hint="default"/>
      </w:rPr>
    </w:lvl>
    <w:lvl w:ilvl="1" w:tplc="FD400E0A" w:tentative="1">
      <w:start w:val="1"/>
      <w:numFmt w:val="bullet"/>
      <w:lvlText w:val=""/>
      <w:lvlJc w:val="left"/>
      <w:pPr>
        <w:tabs>
          <w:tab w:val="num" w:pos="1440"/>
        </w:tabs>
        <w:ind w:left="1440" w:hanging="360"/>
      </w:pPr>
      <w:rPr>
        <w:rFonts w:ascii="Wingdings 2" w:hAnsi="Wingdings 2" w:hint="default"/>
      </w:rPr>
    </w:lvl>
    <w:lvl w:ilvl="2" w:tplc="0C765AB8" w:tentative="1">
      <w:start w:val="1"/>
      <w:numFmt w:val="bullet"/>
      <w:lvlText w:val=""/>
      <w:lvlJc w:val="left"/>
      <w:pPr>
        <w:tabs>
          <w:tab w:val="num" w:pos="2160"/>
        </w:tabs>
        <w:ind w:left="2160" w:hanging="360"/>
      </w:pPr>
      <w:rPr>
        <w:rFonts w:ascii="Wingdings 2" w:hAnsi="Wingdings 2" w:hint="default"/>
      </w:rPr>
    </w:lvl>
    <w:lvl w:ilvl="3" w:tplc="9A949A92" w:tentative="1">
      <w:start w:val="1"/>
      <w:numFmt w:val="bullet"/>
      <w:lvlText w:val=""/>
      <w:lvlJc w:val="left"/>
      <w:pPr>
        <w:tabs>
          <w:tab w:val="num" w:pos="2880"/>
        </w:tabs>
        <w:ind w:left="2880" w:hanging="360"/>
      </w:pPr>
      <w:rPr>
        <w:rFonts w:ascii="Wingdings 2" w:hAnsi="Wingdings 2" w:hint="default"/>
      </w:rPr>
    </w:lvl>
    <w:lvl w:ilvl="4" w:tplc="7D26AEE8" w:tentative="1">
      <w:start w:val="1"/>
      <w:numFmt w:val="bullet"/>
      <w:lvlText w:val=""/>
      <w:lvlJc w:val="left"/>
      <w:pPr>
        <w:tabs>
          <w:tab w:val="num" w:pos="3600"/>
        </w:tabs>
        <w:ind w:left="3600" w:hanging="360"/>
      </w:pPr>
      <w:rPr>
        <w:rFonts w:ascii="Wingdings 2" w:hAnsi="Wingdings 2" w:hint="default"/>
      </w:rPr>
    </w:lvl>
    <w:lvl w:ilvl="5" w:tplc="78C8218E" w:tentative="1">
      <w:start w:val="1"/>
      <w:numFmt w:val="bullet"/>
      <w:lvlText w:val=""/>
      <w:lvlJc w:val="left"/>
      <w:pPr>
        <w:tabs>
          <w:tab w:val="num" w:pos="4320"/>
        </w:tabs>
        <w:ind w:left="4320" w:hanging="360"/>
      </w:pPr>
      <w:rPr>
        <w:rFonts w:ascii="Wingdings 2" w:hAnsi="Wingdings 2" w:hint="default"/>
      </w:rPr>
    </w:lvl>
    <w:lvl w:ilvl="6" w:tplc="8F88C424" w:tentative="1">
      <w:start w:val="1"/>
      <w:numFmt w:val="bullet"/>
      <w:lvlText w:val=""/>
      <w:lvlJc w:val="left"/>
      <w:pPr>
        <w:tabs>
          <w:tab w:val="num" w:pos="5040"/>
        </w:tabs>
        <w:ind w:left="5040" w:hanging="360"/>
      </w:pPr>
      <w:rPr>
        <w:rFonts w:ascii="Wingdings 2" w:hAnsi="Wingdings 2" w:hint="default"/>
      </w:rPr>
    </w:lvl>
    <w:lvl w:ilvl="7" w:tplc="4AC02DAE" w:tentative="1">
      <w:start w:val="1"/>
      <w:numFmt w:val="bullet"/>
      <w:lvlText w:val=""/>
      <w:lvlJc w:val="left"/>
      <w:pPr>
        <w:tabs>
          <w:tab w:val="num" w:pos="5760"/>
        </w:tabs>
        <w:ind w:left="5760" w:hanging="360"/>
      </w:pPr>
      <w:rPr>
        <w:rFonts w:ascii="Wingdings 2" w:hAnsi="Wingdings 2" w:hint="default"/>
      </w:rPr>
    </w:lvl>
    <w:lvl w:ilvl="8" w:tplc="DBC6F55C"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5B34798"/>
    <w:multiLevelType w:val="hybridMultilevel"/>
    <w:tmpl w:val="A78E61FA"/>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AF47552"/>
    <w:multiLevelType w:val="hybridMultilevel"/>
    <w:tmpl w:val="80525970"/>
    <w:lvl w:ilvl="0" w:tplc="7D80174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26183"/>
    <w:multiLevelType w:val="hybridMultilevel"/>
    <w:tmpl w:val="E47C2CB8"/>
    <w:lvl w:ilvl="0" w:tplc="506C944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B77864"/>
    <w:multiLevelType w:val="hybridMultilevel"/>
    <w:tmpl w:val="EA5443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C73023"/>
    <w:multiLevelType w:val="hybridMultilevel"/>
    <w:tmpl w:val="7FEABA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D72297"/>
    <w:multiLevelType w:val="multilevel"/>
    <w:tmpl w:val="8AF2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3649CE"/>
    <w:multiLevelType w:val="hybridMultilevel"/>
    <w:tmpl w:val="6C069A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142052EE"/>
    <w:multiLevelType w:val="multilevel"/>
    <w:tmpl w:val="97BE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43498"/>
    <w:multiLevelType w:val="multilevel"/>
    <w:tmpl w:val="B66C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45FE6"/>
    <w:multiLevelType w:val="multilevel"/>
    <w:tmpl w:val="9640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FF4DE6"/>
    <w:multiLevelType w:val="hybridMultilevel"/>
    <w:tmpl w:val="8FE48E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806519"/>
    <w:multiLevelType w:val="multilevel"/>
    <w:tmpl w:val="1B4CB756"/>
    <w:lvl w:ilvl="0">
      <w:start w:val="1"/>
      <w:numFmt w:val="bullet"/>
      <w:lvlText w:val=""/>
      <w:lvlJc w:val="left"/>
      <w:pPr>
        <w:tabs>
          <w:tab w:val="num" w:pos="360"/>
        </w:tabs>
        <w:ind w:left="360" w:hanging="360"/>
      </w:pPr>
      <w:rPr>
        <w:rFonts w:ascii="Symbol" w:hAnsi="Symbol" w:hint="default"/>
        <w:color w:val="auto"/>
        <w:sz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02182"/>
    <w:multiLevelType w:val="hybridMultilevel"/>
    <w:tmpl w:val="059A4C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EF1F5E"/>
    <w:multiLevelType w:val="hybridMultilevel"/>
    <w:tmpl w:val="FF9235A0"/>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5" w15:restartNumberingAfterBreak="0">
    <w:nsid w:val="350368CB"/>
    <w:multiLevelType w:val="multilevel"/>
    <w:tmpl w:val="277A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1931FE"/>
    <w:multiLevelType w:val="hybridMultilevel"/>
    <w:tmpl w:val="1CC06E30"/>
    <w:lvl w:ilvl="0" w:tplc="FF203792">
      <w:numFmt w:val="bullet"/>
      <w:lvlText w:val=""/>
      <w:lvlJc w:val="left"/>
      <w:pPr>
        <w:ind w:left="600" w:hanging="360"/>
      </w:pPr>
      <w:rPr>
        <w:rFonts w:ascii="Symbol" w:eastAsia="Times New Roman" w:hAnsi="Symbol" w:cs="Times New Roman" w:hint="default"/>
      </w:rPr>
    </w:lvl>
    <w:lvl w:ilvl="1" w:tplc="FF203792">
      <w:numFmt w:val="bullet"/>
      <w:lvlText w:val=""/>
      <w:lvlJc w:val="left"/>
      <w:pPr>
        <w:ind w:left="1320" w:hanging="360"/>
      </w:pPr>
      <w:rPr>
        <w:rFonts w:ascii="Symbol" w:eastAsia="Times New Roman" w:hAnsi="Symbol" w:cs="Times New Roman" w:hint="default"/>
      </w:rPr>
    </w:lvl>
    <w:lvl w:ilvl="2" w:tplc="FF203792">
      <w:numFmt w:val="bullet"/>
      <w:lvlText w:val=""/>
      <w:lvlJc w:val="left"/>
      <w:pPr>
        <w:ind w:left="2040" w:hanging="360"/>
      </w:pPr>
      <w:rPr>
        <w:rFonts w:ascii="Symbol" w:eastAsia="Times New Roman" w:hAnsi="Symbol" w:cs="Times New Roman" w:hint="default"/>
      </w:rPr>
    </w:lvl>
    <w:lvl w:ilvl="3" w:tplc="954E7866">
      <w:numFmt w:val="bullet"/>
      <w:lvlText w:val="-"/>
      <w:lvlJc w:val="left"/>
      <w:pPr>
        <w:ind w:left="2760" w:hanging="360"/>
      </w:pPr>
      <w:rPr>
        <w:rFonts w:ascii="Times New Roman" w:eastAsia="Times New Roman" w:hAnsi="Times New Roman" w:cs="Times New Roman" w:hint="default"/>
      </w:rPr>
    </w:lvl>
    <w:lvl w:ilvl="4" w:tplc="04190003" w:tentative="1">
      <w:start w:val="1"/>
      <w:numFmt w:val="bullet"/>
      <w:lvlText w:val="o"/>
      <w:lvlJc w:val="left"/>
      <w:pPr>
        <w:ind w:left="3480" w:hanging="360"/>
      </w:pPr>
      <w:rPr>
        <w:rFonts w:ascii="Courier New" w:hAnsi="Courier New" w:cs="Courier New" w:hint="default"/>
      </w:rPr>
    </w:lvl>
    <w:lvl w:ilvl="5" w:tplc="04190005" w:tentative="1">
      <w:start w:val="1"/>
      <w:numFmt w:val="bullet"/>
      <w:lvlText w:val=""/>
      <w:lvlJc w:val="left"/>
      <w:pPr>
        <w:ind w:left="4200" w:hanging="360"/>
      </w:pPr>
      <w:rPr>
        <w:rFonts w:ascii="Wingdings" w:hAnsi="Wingdings" w:hint="default"/>
      </w:rPr>
    </w:lvl>
    <w:lvl w:ilvl="6" w:tplc="04190001" w:tentative="1">
      <w:start w:val="1"/>
      <w:numFmt w:val="bullet"/>
      <w:lvlText w:val=""/>
      <w:lvlJc w:val="left"/>
      <w:pPr>
        <w:ind w:left="4920" w:hanging="360"/>
      </w:pPr>
      <w:rPr>
        <w:rFonts w:ascii="Symbol" w:hAnsi="Symbol" w:hint="default"/>
      </w:rPr>
    </w:lvl>
    <w:lvl w:ilvl="7" w:tplc="04190003" w:tentative="1">
      <w:start w:val="1"/>
      <w:numFmt w:val="bullet"/>
      <w:lvlText w:val="o"/>
      <w:lvlJc w:val="left"/>
      <w:pPr>
        <w:ind w:left="5640" w:hanging="360"/>
      </w:pPr>
      <w:rPr>
        <w:rFonts w:ascii="Courier New" w:hAnsi="Courier New" w:cs="Courier New" w:hint="default"/>
      </w:rPr>
    </w:lvl>
    <w:lvl w:ilvl="8" w:tplc="04190005" w:tentative="1">
      <w:start w:val="1"/>
      <w:numFmt w:val="bullet"/>
      <w:lvlText w:val=""/>
      <w:lvlJc w:val="left"/>
      <w:pPr>
        <w:ind w:left="6360" w:hanging="360"/>
      </w:pPr>
      <w:rPr>
        <w:rFonts w:ascii="Wingdings" w:hAnsi="Wingdings" w:hint="default"/>
      </w:rPr>
    </w:lvl>
  </w:abstractNum>
  <w:abstractNum w:abstractNumId="17" w15:restartNumberingAfterBreak="0">
    <w:nsid w:val="3C3041D8"/>
    <w:multiLevelType w:val="multilevel"/>
    <w:tmpl w:val="5BFC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552D3"/>
    <w:multiLevelType w:val="hybridMultilevel"/>
    <w:tmpl w:val="73FABA60"/>
    <w:lvl w:ilvl="0" w:tplc="440ABFBE">
      <w:start w:val="1"/>
      <w:numFmt w:val="bullet"/>
      <w:lvlText w:val=""/>
      <w:lvlPicBulletId w:val="0"/>
      <w:lvlJc w:val="left"/>
      <w:pPr>
        <w:ind w:left="2100" w:hanging="360"/>
      </w:pPr>
      <w:rPr>
        <w:rFonts w:ascii="Symbol" w:hAnsi="Symbol" w:hint="default"/>
        <w:color w:val="auto"/>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19" w15:restartNumberingAfterBreak="0">
    <w:nsid w:val="477A4DBB"/>
    <w:multiLevelType w:val="hybridMultilevel"/>
    <w:tmpl w:val="75D4CF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3E468B"/>
    <w:multiLevelType w:val="hybridMultilevel"/>
    <w:tmpl w:val="3A94AF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9033EA"/>
    <w:multiLevelType w:val="multilevel"/>
    <w:tmpl w:val="C59A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4134CD"/>
    <w:multiLevelType w:val="hybridMultilevel"/>
    <w:tmpl w:val="DEB8E0A4"/>
    <w:lvl w:ilvl="0" w:tplc="440ABFBE">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AB4B2E"/>
    <w:multiLevelType w:val="hybridMultilevel"/>
    <w:tmpl w:val="D542C5FA"/>
    <w:lvl w:ilvl="0" w:tplc="440ABFBE">
      <w:start w:val="1"/>
      <w:numFmt w:val="bullet"/>
      <w:lvlText w:val=""/>
      <w:lvlPicBulletId w:val="0"/>
      <w:lvlJc w:val="left"/>
      <w:pPr>
        <w:ind w:left="1545" w:hanging="360"/>
      </w:pPr>
      <w:rPr>
        <w:rFonts w:ascii="Symbol" w:hAnsi="Symbol" w:hint="default"/>
        <w:color w:val="auto"/>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24" w15:restartNumberingAfterBreak="0">
    <w:nsid w:val="56651A78"/>
    <w:multiLevelType w:val="hybridMultilevel"/>
    <w:tmpl w:val="226E1958"/>
    <w:lvl w:ilvl="0" w:tplc="440ABFBE">
      <w:start w:val="1"/>
      <w:numFmt w:val="bullet"/>
      <w:lvlText w:val=""/>
      <w:lvlPicBulletId w:val="0"/>
      <w:lvlJc w:val="left"/>
      <w:pPr>
        <w:ind w:left="1545" w:hanging="360"/>
      </w:pPr>
      <w:rPr>
        <w:rFonts w:ascii="Symbol" w:hAnsi="Symbol" w:hint="default"/>
        <w:color w:val="auto"/>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25" w15:restartNumberingAfterBreak="0">
    <w:nsid w:val="59B36A0E"/>
    <w:multiLevelType w:val="multilevel"/>
    <w:tmpl w:val="D234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DC1CBB"/>
    <w:multiLevelType w:val="multilevel"/>
    <w:tmpl w:val="D7BC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B05395"/>
    <w:multiLevelType w:val="hybridMultilevel"/>
    <w:tmpl w:val="FA58B136"/>
    <w:lvl w:ilvl="0" w:tplc="61E4FCE8">
      <w:numFmt w:val="bullet"/>
      <w:lvlText w:val="-"/>
      <w:lvlJc w:val="left"/>
      <w:pPr>
        <w:ind w:left="405"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15:restartNumberingAfterBreak="0">
    <w:nsid w:val="6FB94C13"/>
    <w:multiLevelType w:val="multilevel"/>
    <w:tmpl w:val="58C4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F66E99"/>
    <w:multiLevelType w:val="hybridMultilevel"/>
    <w:tmpl w:val="F7308FAA"/>
    <w:lvl w:ilvl="0" w:tplc="440ABFBE">
      <w:start w:val="1"/>
      <w:numFmt w:val="bullet"/>
      <w:lvlText w:val=""/>
      <w:lvlPicBulletId w:val="0"/>
      <w:lvlJc w:val="left"/>
      <w:pPr>
        <w:ind w:left="1866" w:hanging="360"/>
      </w:pPr>
      <w:rPr>
        <w:rFonts w:ascii="Symbol" w:hAnsi="Symbol" w:hint="default"/>
        <w:color w:val="auto"/>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0" w15:restartNumberingAfterBreak="0">
    <w:nsid w:val="720F7FD7"/>
    <w:multiLevelType w:val="multilevel"/>
    <w:tmpl w:val="81D8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BF3CB1"/>
    <w:multiLevelType w:val="multilevel"/>
    <w:tmpl w:val="1FA4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194787"/>
    <w:multiLevelType w:val="hybridMultilevel"/>
    <w:tmpl w:val="89B0ADB0"/>
    <w:lvl w:ilvl="0" w:tplc="00948CD6">
      <w:start w:val="1"/>
      <w:numFmt w:val="bullet"/>
      <w:lvlText w:val="-"/>
      <w:lvlJc w:val="left"/>
      <w:pPr>
        <w:tabs>
          <w:tab w:val="num" w:pos="720"/>
        </w:tabs>
        <w:ind w:left="720" w:hanging="360"/>
      </w:pPr>
      <w:rPr>
        <w:rFonts w:ascii="Bookman Old Style" w:eastAsia="Times New Roman" w:hAnsi="Bookman Old Style"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3"/>
  </w:num>
  <w:num w:numId="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12"/>
  </w:num>
  <w:num w:numId="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8"/>
  </w:num>
  <w:num w:numId="10">
    <w:abstractNumId w:val="24"/>
  </w:num>
  <w:num w:numId="11">
    <w:abstractNumId w:val="23"/>
  </w:num>
  <w:num w:numId="12">
    <w:abstractNumId w:val="16"/>
  </w:num>
  <w:num w:numId="13">
    <w:abstractNumId w:val="22"/>
  </w:num>
  <w:num w:numId="14">
    <w:abstractNumId w:val="29"/>
  </w:num>
  <w:num w:numId="15">
    <w:abstractNumId w:val="14"/>
  </w:num>
  <w:num w:numId="16">
    <w:abstractNumId w:val="31"/>
  </w:num>
  <w:num w:numId="17">
    <w:abstractNumId w:val="25"/>
  </w:num>
  <w:num w:numId="18">
    <w:abstractNumId w:val="17"/>
  </w:num>
  <w:num w:numId="19">
    <w:abstractNumId w:val="15"/>
  </w:num>
  <w:num w:numId="20">
    <w:abstractNumId w:val="10"/>
  </w:num>
  <w:num w:numId="21">
    <w:abstractNumId w:val="9"/>
  </w:num>
  <w:num w:numId="22">
    <w:abstractNumId w:val="28"/>
  </w:num>
  <w:num w:numId="23">
    <w:abstractNumId w:val="6"/>
  </w:num>
  <w:num w:numId="24">
    <w:abstractNumId w:val="21"/>
  </w:num>
  <w:num w:numId="25">
    <w:abstractNumId w:val="30"/>
  </w:num>
  <w:num w:numId="26">
    <w:abstractNumId w:val="26"/>
  </w:num>
  <w:num w:numId="27">
    <w:abstractNumId w:val="8"/>
  </w:num>
  <w:num w:numId="28">
    <w:abstractNumId w:val="1"/>
  </w:num>
  <w:num w:numId="29">
    <w:abstractNumId w:val="13"/>
  </w:num>
  <w:num w:numId="30">
    <w:abstractNumId w:val="20"/>
  </w:num>
  <w:num w:numId="31">
    <w:abstractNumId w:val="19"/>
  </w:num>
  <w:num w:numId="32">
    <w:abstractNumId w:val="5"/>
  </w:num>
  <w:num w:numId="33">
    <w:abstractNumId w:val="4"/>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24"/>
    <w:rsid w:val="0001409E"/>
    <w:rsid w:val="000373CC"/>
    <w:rsid w:val="00063734"/>
    <w:rsid w:val="00086443"/>
    <w:rsid w:val="000B491C"/>
    <w:rsid w:val="00103974"/>
    <w:rsid w:val="00156DCC"/>
    <w:rsid w:val="001757D4"/>
    <w:rsid w:val="001A2AEE"/>
    <w:rsid w:val="001F536E"/>
    <w:rsid w:val="00222E79"/>
    <w:rsid w:val="00261A27"/>
    <w:rsid w:val="00281F08"/>
    <w:rsid w:val="00297056"/>
    <w:rsid w:val="002A5383"/>
    <w:rsid w:val="002C562E"/>
    <w:rsid w:val="002C6B64"/>
    <w:rsid w:val="002E104B"/>
    <w:rsid w:val="002F3ADD"/>
    <w:rsid w:val="00330B04"/>
    <w:rsid w:val="00351CFF"/>
    <w:rsid w:val="003531F5"/>
    <w:rsid w:val="003645DD"/>
    <w:rsid w:val="0037746B"/>
    <w:rsid w:val="003C2001"/>
    <w:rsid w:val="003C401D"/>
    <w:rsid w:val="003C5C8A"/>
    <w:rsid w:val="003E0D40"/>
    <w:rsid w:val="00417396"/>
    <w:rsid w:val="004463E7"/>
    <w:rsid w:val="004548C5"/>
    <w:rsid w:val="0045526E"/>
    <w:rsid w:val="004854AF"/>
    <w:rsid w:val="0049388D"/>
    <w:rsid w:val="004A610A"/>
    <w:rsid w:val="004D680B"/>
    <w:rsid w:val="004D7B07"/>
    <w:rsid w:val="00502238"/>
    <w:rsid w:val="0051601F"/>
    <w:rsid w:val="00521FF8"/>
    <w:rsid w:val="00543CF7"/>
    <w:rsid w:val="005A6DB9"/>
    <w:rsid w:val="005D2523"/>
    <w:rsid w:val="00622F47"/>
    <w:rsid w:val="006445EA"/>
    <w:rsid w:val="00652469"/>
    <w:rsid w:val="006833EF"/>
    <w:rsid w:val="006F0FBC"/>
    <w:rsid w:val="006F108A"/>
    <w:rsid w:val="0073243F"/>
    <w:rsid w:val="00755A5B"/>
    <w:rsid w:val="0077361E"/>
    <w:rsid w:val="007F2F58"/>
    <w:rsid w:val="00806453"/>
    <w:rsid w:val="00837F73"/>
    <w:rsid w:val="008516A0"/>
    <w:rsid w:val="008555BC"/>
    <w:rsid w:val="00860A32"/>
    <w:rsid w:val="0087340E"/>
    <w:rsid w:val="00874AA4"/>
    <w:rsid w:val="008C2F32"/>
    <w:rsid w:val="008E29FD"/>
    <w:rsid w:val="008F544E"/>
    <w:rsid w:val="009051BC"/>
    <w:rsid w:val="009335D3"/>
    <w:rsid w:val="00960CE2"/>
    <w:rsid w:val="009918EA"/>
    <w:rsid w:val="009944F4"/>
    <w:rsid w:val="009F0624"/>
    <w:rsid w:val="00A342F2"/>
    <w:rsid w:val="00A6338E"/>
    <w:rsid w:val="00A73826"/>
    <w:rsid w:val="00A80256"/>
    <w:rsid w:val="00A83780"/>
    <w:rsid w:val="00A84528"/>
    <w:rsid w:val="00AA20D7"/>
    <w:rsid w:val="00AA43AF"/>
    <w:rsid w:val="00AC3F5C"/>
    <w:rsid w:val="00AE68FD"/>
    <w:rsid w:val="00B052BE"/>
    <w:rsid w:val="00B0784A"/>
    <w:rsid w:val="00B22C1E"/>
    <w:rsid w:val="00B52F4A"/>
    <w:rsid w:val="00B85F1D"/>
    <w:rsid w:val="00BE691F"/>
    <w:rsid w:val="00BF6945"/>
    <w:rsid w:val="00C034D0"/>
    <w:rsid w:val="00C05F6B"/>
    <w:rsid w:val="00C20CE7"/>
    <w:rsid w:val="00C6556F"/>
    <w:rsid w:val="00C84911"/>
    <w:rsid w:val="00C912CE"/>
    <w:rsid w:val="00CA2F24"/>
    <w:rsid w:val="00CB63C4"/>
    <w:rsid w:val="00D00208"/>
    <w:rsid w:val="00D50BC0"/>
    <w:rsid w:val="00D62B95"/>
    <w:rsid w:val="00D87FD9"/>
    <w:rsid w:val="00D90213"/>
    <w:rsid w:val="00E13712"/>
    <w:rsid w:val="00E31BD5"/>
    <w:rsid w:val="00E32D03"/>
    <w:rsid w:val="00E578B9"/>
    <w:rsid w:val="00E821C0"/>
    <w:rsid w:val="00EB0BB8"/>
    <w:rsid w:val="00EC5B49"/>
    <w:rsid w:val="00EE49CB"/>
    <w:rsid w:val="00EE5049"/>
    <w:rsid w:val="00F261F9"/>
    <w:rsid w:val="00F51A93"/>
    <w:rsid w:val="00F63C7D"/>
    <w:rsid w:val="00F77F28"/>
    <w:rsid w:val="00F86513"/>
    <w:rsid w:val="00FC51AC"/>
    <w:rsid w:val="00FD06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77EA"/>
  <w15:docId w15:val="{D65291B1-A9BC-4603-AF44-2AF817B6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D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5A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5A5B"/>
    <w:rPr>
      <w:rFonts w:ascii="Tahoma" w:hAnsi="Tahoma" w:cs="Tahoma"/>
      <w:sz w:val="16"/>
      <w:szCs w:val="16"/>
    </w:rPr>
  </w:style>
  <w:style w:type="table" w:styleId="a5">
    <w:name w:val="Table Grid"/>
    <w:basedOn w:val="a1"/>
    <w:uiPriority w:val="59"/>
    <w:rsid w:val="008E29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w:basedOn w:val="a"/>
    <w:rsid w:val="009918EA"/>
    <w:pPr>
      <w:spacing w:after="0" w:line="240" w:lineRule="auto"/>
    </w:pPr>
    <w:rPr>
      <w:rFonts w:ascii="Verdana" w:eastAsia="Times New Roman" w:hAnsi="Verdana" w:cs="Verdana"/>
      <w:sz w:val="20"/>
      <w:szCs w:val="20"/>
      <w:lang w:val="en-US"/>
    </w:rPr>
  </w:style>
  <w:style w:type="paragraph" w:styleId="2">
    <w:name w:val="Body Text 2"/>
    <w:basedOn w:val="a"/>
    <w:link w:val="20"/>
    <w:rsid w:val="00330B04"/>
    <w:pPr>
      <w:spacing w:after="120" w:line="480" w:lineRule="auto"/>
    </w:pPr>
    <w:rPr>
      <w:rFonts w:ascii="Times New Roman" w:eastAsia="Times New Roman" w:hAnsi="Times New Roman" w:cs="Courier New"/>
      <w:spacing w:val="-10"/>
      <w:sz w:val="24"/>
      <w:szCs w:val="24"/>
      <w:lang w:val="uk-UA" w:eastAsia="ru-RU"/>
    </w:rPr>
  </w:style>
  <w:style w:type="character" w:customStyle="1" w:styleId="20">
    <w:name w:val="Основной текст 2 Знак"/>
    <w:basedOn w:val="a0"/>
    <w:link w:val="2"/>
    <w:rsid w:val="00330B04"/>
    <w:rPr>
      <w:rFonts w:ascii="Times New Roman" w:eastAsia="Times New Roman" w:hAnsi="Times New Roman" w:cs="Courier New"/>
      <w:spacing w:val="-10"/>
      <w:sz w:val="24"/>
      <w:szCs w:val="24"/>
      <w:lang w:val="uk-UA" w:eastAsia="ru-RU"/>
    </w:rPr>
  </w:style>
  <w:style w:type="paragraph" w:styleId="a6">
    <w:name w:val="No Spacing"/>
    <w:uiPriority w:val="1"/>
    <w:qFormat/>
    <w:rsid w:val="00A73826"/>
    <w:pPr>
      <w:spacing w:after="0" w:line="240" w:lineRule="auto"/>
    </w:pPr>
  </w:style>
  <w:style w:type="paragraph" w:styleId="a7">
    <w:name w:val="Body Text Indent"/>
    <w:basedOn w:val="a"/>
    <w:link w:val="a8"/>
    <w:uiPriority w:val="99"/>
    <w:semiHidden/>
    <w:unhideWhenUsed/>
    <w:rsid w:val="00AC3F5C"/>
    <w:pPr>
      <w:spacing w:after="120"/>
      <w:ind w:left="283"/>
    </w:pPr>
  </w:style>
  <w:style w:type="character" w:customStyle="1" w:styleId="a8">
    <w:name w:val="Основной текст с отступом Знак"/>
    <w:basedOn w:val="a0"/>
    <w:link w:val="a7"/>
    <w:uiPriority w:val="99"/>
    <w:semiHidden/>
    <w:rsid w:val="00AC3F5C"/>
  </w:style>
  <w:style w:type="paragraph" w:styleId="3">
    <w:name w:val="Body Text 3"/>
    <w:basedOn w:val="a"/>
    <w:link w:val="30"/>
    <w:uiPriority w:val="99"/>
    <w:semiHidden/>
    <w:unhideWhenUsed/>
    <w:rsid w:val="00AC3F5C"/>
    <w:pPr>
      <w:spacing w:after="120"/>
    </w:pPr>
    <w:rPr>
      <w:sz w:val="16"/>
      <w:szCs w:val="16"/>
    </w:rPr>
  </w:style>
  <w:style w:type="character" w:customStyle="1" w:styleId="30">
    <w:name w:val="Основной текст 3 Знак"/>
    <w:basedOn w:val="a0"/>
    <w:link w:val="3"/>
    <w:uiPriority w:val="99"/>
    <w:semiHidden/>
    <w:rsid w:val="00AC3F5C"/>
    <w:rPr>
      <w:sz w:val="16"/>
      <w:szCs w:val="16"/>
    </w:rPr>
  </w:style>
  <w:style w:type="paragraph" w:styleId="a9">
    <w:name w:val="Normal (Web)"/>
    <w:basedOn w:val="a"/>
    <w:uiPriority w:val="99"/>
    <w:unhideWhenUsed/>
    <w:rsid w:val="00AC3F5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List Paragraph"/>
    <w:basedOn w:val="a"/>
    <w:uiPriority w:val="34"/>
    <w:qFormat/>
    <w:rsid w:val="00AC3F5C"/>
    <w:pPr>
      <w:ind w:left="720"/>
      <w:contextualSpacing/>
    </w:pPr>
  </w:style>
  <w:style w:type="paragraph" w:styleId="HTML">
    <w:name w:val="HTML Preformatted"/>
    <w:basedOn w:val="a"/>
    <w:link w:val="HTML0"/>
    <w:uiPriority w:val="99"/>
    <w:unhideWhenUsed/>
    <w:rsid w:val="00AC3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C3F5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0263">
      <w:bodyDiv w:val="1"/>
      <w:marLeft w:val="0"/>
      <w:marRight w:val="0"/>
      <w:marTop w:val="0"/>
      <w:marBottom w:val="0"/>
      <w:divBdr>
        <w:top w:val="none" w:sz="0" w:space="0" w:color="auto"/>
        <w:left w:val="none" w:sz="0" w:space="0" w:color="auto"/>
        <w:bottom w:val="none" w:sz="0" w:space="0" w:color="auto"/>
        <w:right w:val="none" w:sz="0" w:space="0" w:color="auto"/>
      </w:divBdr>
    </w:div>
    <w:div w:id="1374112522">
      <w:bodyDiv w:val="1"/>
      <w:marLeft w:val="0"/>
      <w:marRight w:val="0"/>
      <w:marTop w:val="0"/>
      <w:marBottom w:val="0"/>
      <w:divBdr>
        <w:top w:val="none" w:sz="0" w:space="0" w:color="auto"/>
        <w:left w:val="none" w:sz="0" w:space="0" w:color="auto"/>
        <w:bottom w:val="none" w:sz="0" w:space="0" w:color="auto"/>
        <w:right w:val="none" w:sz="0" w:space="0" w:color="auto"/>
      </w:divBdr>
    </w:div>
    <w:div w:id="204636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11962</Words>
  <Characters>6819</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6</cp:lastModifiedBy>
  <cp:revision>3</cp:revision>
  <cp:lastPrinted>2022-01-21T06:12:00Z</cp:lastPrinted>
  <dcterms:created xsi:type="dcterms:W3CDTF">2022-03-02T14:31:00Z</dcterms:created>
  <dcterms:modified xsi:type="dcterms:W3CDTF">2022-03-02T14:31:00Z</dcterms:modified>
</cp:coreProperties>
</file>