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9E" w:rsidRPr="00EB589E" w:rsidRDefault="00840743" w:rsidP="00EB589E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4074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1270</wp:posOffset>
            </wp:positionV>
            <wp:extent cx="438150" cy="61976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89E" w:rsidRPr="00EB589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МІСЦЕВЕ САМОВРЯДУВАННЯ</w:t>
      </w:r>
    </w:p>
    <w:p w:rsidR="00EB589E" w:rsidRPr="00EB589E" w:rsidRDefault="00EB589E" w:rsidP="00EB589E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EB589E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ТЕРНІВСЬКА МІСЬКА РАДА</w:t>
      </w:r>
    </w:p>
    <w:p w:rsidR="00EB589E" w:rsidRPr="00EB589E" w:rsidRDefault="00EB589E" w:rsidP="00EB589E">
      <w:pPr>
        <w:shd w:val="clear" w:color="auto" w:fill="FFFFFF"/>
        <w:spacing w:after="0" w:line="1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EB589E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ШОСТЕ  СКЛИКАННЯ</w:t>
      </w:r>
    </w:p>
    <w:p w:rsidR="00EB589E" w:rsidRPr="00EB589E" w:rsidRDefault="00EB589E" w:rsidP="00EB589E">
      <w:pPr>
        <w:shd w:val="clear" w:color="auto" w:fill="FFFFFF"/>
        <w:spacing w:after="0" w:line="144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EB589E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ВОСЬМА СЕСІЯ</w:t>
      </w:r>
    </w:p>
    <w:p w:rsidR="00EB589E" w:rsidRPr="00EB589E" w:rsidRDefault="00EB589E" w:rsidP="00EB589E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589E">
        <w:rPr>
          <w:rFonts w:ascii="Times New Roman" w:eastAsia="Times New Roman" w:hAnsi="Times New Roman" w:cs="Times New Roman"/>
          <w:sz w:val="24"/>
          <w:szCs w:val="24"/>
          <w:lang w:val="uk-UA"/>
        </w:rPr>
        <w:t>===========================================================</w:t>
      </w:r>
    </w:p>
    <w:p w:rsidR="00EB589E" w:rsidRPr="00EB589E" w:rsidRDefault="00EB589E" w:rsidP="00EB589E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B58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EB58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EB58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EB589E" w:rsidRPr="00EB589E" w:rsidRDefault="00EB589E" w:rsidP="00EB589E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B589E" w:rsidRPr="00EB589E" w:rsidRDefault="00EB589E" w:rsidP="00EB589E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EB589E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31.05.2011             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                                              </w:t>
      </w:r>
      <w:r w:rsidRPr="00EB589E">
        <w:rPr>
          <w:rFonts w:ascii="Bookman Old Style" w:eastAsia="Times New Roman" w:hAnsi="Bookman Old Style" w:cs="Times New Roman"/>
          <w:b/>
          <w:sz w:val="24"/>
          <w:szCs w:val="24"/>
        </w:rPr>
        <w:t xml:space="preserve">№ </w:t>
      </w:r>
      <w:r w:rsidRPr="00EB589E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111-8/VI                                   </w:t>
      </w:r>
    </w:p>
    <w:p w:rsidR="00EB589E" w:rsidRPr="00EB589E" w:rsidRDefault="00EB589E" w:rsidP="00EB589E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EB589E" w:rsidRPr="00EB589E" w:rsidRDefault="00EB589E" w:rsidP="00EB589E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B589E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Про внесення змін до рішення </w:t>
      </w:r>
    </w:p>
    <w:p w:rsidR="00EB589E" w:rsidRPr="00EB589E" w:rsidRDefault="00EB589E" w:rsidP="00EB589E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EB589E">
        <w:rPr>
          <w:rFonts w:ascii="Bookman Old Style" w:eastAsia="Times New Roman" w:hAnsi="Bookman Old Style" w:cs="Times New Roman"/>
          <w:sz w:val="24"/>
          <w:szCs w:val="24"/>
          <w:lang w:val="uk-UA"/>
        </w:rPr>
        <w:t>Тернівської</w:t>
      </w:r>
      <w:proofErr w:type="spellEnd"/>
      <w:r w:rsidRPr="00EB589E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міської ради від 17.12.2010р</w:t>
      </w:r>
    </w:p>
    <w:p w:rsidR="00EB589E" w:rsidRPr="00EB589E" w:rsidRDefault="00EB589E" w:rsidP="00EB589E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EB589E">
        <w:rPr>
          <w:rFonts w:ascii="Bookman Old Style" w:eastAsia="Times New Roman" w:hAnsi="Bookman Old Style" w:cs="Times New Roman"/>
          <w:sz w:val="24"/>
          <w:szCs w:val="24"/>
          <w:lang w:val="uk-UA"/>
        </w:rPr>
        <w:t>№ 16 -3/</w:t>
      </w:r>
      <w:r w:rsidRPr="00EB589E">
        <w:rPr>
          <w:rFonts w:ascii="Bookman Old Style" w:eastAsia="Times New Roman" w:hAnsi="Bookman Old Style" w:cs="Times New Roman"/>
          <w:sz w:val="24"/>
          <w:szCs w:val="24"/>
          <w:lang w:val="en-US"/>
        </w:rPr>
        <w:t>V</w:t>
      </w:r>
      <w:r w:rsidRPr="00EB589E">
        <w:rPr>
          <w:rFonts w:ascii="Bookman Old Style" w:eastAsia="Times New Roman" w:hAnsi="Bookman Old Style" w:cs="Times New Roman"/>
          <w:sz w:val="24"/>
          <w:szCs w:val="24"/>
          <w:lang w:val="uk-UA"/>
        </w:rPr>
        <w:t>І «Про затвердження плану</w:t>
      </w:r>
    </w:p>
    <w:p w:rsidR="00EB589E" w:rsidRPr="00EB589E" w:rsidRDefault="00EB589E" w:rsidP="00EB589E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589E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 з підготовки проектів</w:t>
      </w:r>
    </w:p>
    <w:p w:rsidR="00EB589E" w:rsidRPr="00EB589E" w:rsidRDefault="00EB589E" w:rsidP="00EB589E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589E">
        <w:rPr>
          <w:rFonts w:ascii="Times New Roman" w:eastAsia="Times New Roman" w:hAnsi="Times New Roman" w:cs="Times New Roman"/>
          <w:sz w:val="24"/>
          <w:szCs w:val="24"/>
          <w:lang w:val="uk-UA"/>
        </w:rPr>
        <w:t>регуляторних актів на 2011 рік»</w:t>
      </w:r>
    </w:p>
    <w:p w:rsidR="00EB589E" w:rsidRPr="00EB589E" w:rsidRDefault="00EB589E" w:rsidP="00EB589E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58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</w:p>
    <w:p w:rsidR="00EB589E" w:rsidRPr="00EB589E" w:rsidRDefault="00EB589E" w:rsidP="00EB589E">
      <w:pPr>
        <w:shd w:val="clear" w:color="auto" w:fill="FFFFFF"/>
        <w:spacing w:after="0" w:line="14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58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п.п.7 п.1.ст. 26 Закону України «Про місцеве самоврядування в Україні»  та ст.7, 32 Закону України «Про засади державної регуляторної політики у сфері господарської діяльності», з метою здійснення державної регуляторної політики органом місцевого самоврядування, </w:t>
      </w:r>
      <w:proofErr w:type="spellStart"/>
      <w:r w:rsidRPr="00EB589E">
        <w:rPr>
          <w:rFonts w:ascii="Times New Roman" w:eastAsia="Times New Roman" w:hAnsi="Times New Roman" w:cs="Times New Roman"/>
          <w:sz w:val="24"/>
          <w:szCs w:val="24"/>
          <w:lang w:val="uk-UA"/>
        </w:rPr>
        <w:t>Тернівська</w:t>
      </w:r>
      <w:proofErr w:type="spellEnd"/>
      <w:r w:rsidRPr="00EB58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міська рада,</w:t>
      </w:r>
    </w:p>
    <w:p w:rsidR="00EB589E" w:rsidRPr="00EB589E" w:rsidRDefault="00EB589E" w:rsidP="00EB589E">
      <w:pPr>
        <w:shd w:val="clear" w:color="auto" w:fill="FFFFFF"/>
        <w:spacing w:after="0" w:line="1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589E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ВИРІШИЛА:</w:t>
      </w:r>
    </w:p>
    <w:p w:rsidR="00EB589E" w:rsidRPr="00EB589E" w:rsidRDefault="00EB589E" w:rsidP="00EB589E">
      <w:pPr>
        <w:shd w:val="clear" w:color="auto" w:fill="FFFFFF"/>
        <w:spacing w:after="0" w:line="144" w:lineRule="atLeast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EB589E" w:rsidRPr="00EB589E" w:rsidRDefault="00EB589E" w:rsidP="00EB589E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EB589E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1. Внести зміни в рішення </w:t>
      </w:r>
      <w:proofErr w:type="spellStart"/>
      <w:r w:rsidRPr="00EB589E">
        <w:rPr>
          <w:rFonts w:ascii="Bookman Old Style" w:eastAsia="Times New Roman" w:hAnsi="Bookman Old Style" w:cs="Times New Roman"/>
          <w:sz w:val="24"/>
          <w:szCs w:val="24"/>
          <w:lang w:val="uk-UA"/>
        </w:rPr>
        <w:t>Тернівської</w:t>
      </w:r>
      <w:proofErr w:type="spellEnd"/>
      <w:r w:rsidRPr="00EB589E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міської ради від 17.12.2010р № 16- 3/</w:t>
      </w:r>
      <w:r w:rsidRPr="00EB589E">
        <w:rPr>
          <w:rFonts w:ascii="Bookman Old Style" w:eastAsia="Times New Roman" w:hAnsi="Bookman Old Style" w:cs="Times New Roman"/>
          <w:sz w:val="24"/>
          <w:szCs w:val="24"/>
          <w:lang w:val="en-US"/>
        </w:rPr>
        <w:t>V</w:t>
      </w:r>
      <w:r w:rsidRPr="00EB589E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І «Про затвердження плану діяльності з підготовки проектів регуляторних актів на 2011 рік»  та доповнити додаток  плану діяльності </w:t>
      </w:r>
      <w:proofErr w:type="spellStart"/>
      <w:r w:rsidRPr="00EB589E">
        <w:rPr>
          <w:rFonts w:ascii="Bookman Old Style" w:eastAsia="Times New Roman" w:hAnsi="Bookman Old Style" w:cs="Times New Roman"/>
          <w:sz w:val="24"/>
          <w:szCs w:val="24"/>
          <w:lang w:val="uk-UA"/>
        </w:rPr>
        <w:t>Тернівської</w:t>
      </w:r>
      <w:proofErr w:type="spellEnd"/>
      <w:r w:rsidRPr="00EB589E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міської ради з підготовки проектів регуляторних актів на 2011 рік п.6, п.7 наступного змісту:</w:t>
      </w:r>
    </w:p>
    <w:p w:rsidR="00EB589E" w:rsidRPr="00EB589E" w:rsidRDefault="00EB589E" w:rsidP="00EB589E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2854"/>
        <w:gridCol w:w="2680"/>
        <w:gridCol w:w="1440"/>
        <w:gridCol w:w="1800"/>
      </w:tblGrid>
      <w:tr w:rsidR="00EB589E" w:rsidRPr="00EB589E" w:rsidTr="00EB58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9E" w:rsidRPr="00EB589E" w:rsidRDefault="00EB589E" w:rsidP="00EB589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EB589E" w:rsidRPr="00EB589E" w:rsidRDefault="00EB589E" w:rsidP="00EB589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9E" w:rsidRPr="00EB589E" w:rsidRDefault="00EB589E" w:rsidP="00EB589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 і назва проекту регуляторного акту(розпорядження міського голови, рішення виконкому, ради)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9E" w:rsidRPr="00EB589E" w:rsidRDefault="00EB589E" w:rsidP="00EB589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Мета прийняття регуляторного акту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9E" w:rsidRPr="00EB589E" w:rsidRDefault="00EB589E" w:rsidP="00EB589E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Строки підготовки проектів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9E" w:rsidRPr="00EB589E" w:rsidRDefault="00EB589E" w:rsidP="00EB589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Найменування</w:t>
            </w:r>
          </w:p>
          <w:p w:rsidR="00EB589E" w:rsidRPr="00EB589E" w:rsidRDefault="00EB589E" w:rsidP="00EB589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органу та підрозділу,</w:t>
            </w:r>
          </w:p>
          <w:p w:rsidR="00EB589E" w:rsidRPr="00EB589E" w:rsidRDefault="00EB589E" w:rsidP="00EB589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відповідального за розроблення проекту</w:t>
            </w:r>
          </w:p>
        </w:tc>
      </w:tr>
      <w:tr w:rsidR="00EB589E" w:rsidRPr="00EB589E" w:rsidTr="00EB58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9E" w:rsidRPr="00EB589E" w:rsidRDefault="00EB589E" w:rsidP="00EB589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9E" w:rsidRPr="00EB589E" w:rsidRDefault="00EB589E" w:rsidP="00EB589E">
            <w:pPr>
              <w:spacing w:after="0" w:line="144" w:lineRule="atLeast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uk-UA"/>
              </w:rPr>
            </w:pPr>
            <w:r w:rsidRPr="00EB589E">
              <w:rPr>
                <w:rFonts w:ascii="Bookman Old Style" w:eastAsia="Times New Roman" w:hAnsi="Bookman Old Style" w:cs="Times New Roman"/>
                <w:sz w:val="20"/>
                <w:szCs w:val="20"/>
              </w:rPr>
              <w:t>Про</w:t>
            </w:r>
            <w:r w:rsidRPr="00EB589E">
              <w:rPr>
                <w:rFonts w:ascii="Bookman Old Style" w:eastAsia="Times New Roman" w:hAnsi="Bookman Old Style" w:cs="Times New Roman"/>
                <w:sz w:val="20"/>
                <w:szCs w:val="20"/>
                <w:lang w:val="uk-UA"/>
              </w:rPr>
              <w:t xml:space="preserve"> затвердження Положення про податок на нерухоме майно в </w:t>
            </w:r>
            <w:proofErr w:type="spellStart"/>
            <w:r w:rsidRPr="00EB589E">
              <w:rPr>
                <w:rFonts w:ascii="Bookman Old Style" w:eastAsia="Times New Roman" w:hAnsi="Bookman Old Style" w:cs="Times New Roman"/>
                <w:sz w:val="20"/>
                <w:szCs w:val="20"/>
                <w:lang w:val="uk-UA"/>
              </w:rPr>
              <w:t>м.Тернівка</w:t>
            </w:r>
            <w:proofErr w:type="spellEnd"/>
            <w:r w:rsidRPr="00EB589E">
              <w:rPr>
                <w:rFonts w:ascii="Bookman Old Style" w:eastAsia="Times New Roman" w:hAnsi="Bookman Old Style" w:cs="Times New Roman"/>
                <w:sz w:val="20"/>
                <w:szCs w:val="20"/>
                <w:lang w:val="uk-UA"/>
              </w:rPr>
              <w:t>, відмінне від земельної ділянки.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9E" w:rsidRPr="00EB589E" w:rsidRDefault="00EB589E" w:rsidP="00EB589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 Встановлення ставок податку на нерухоме майно в </w:t>
            </w:r>
            <w:proofErr w:type="spellStart"/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м.Тернівка</w:t>
            </w:r>
            <w:proofErr w:type="spellEnd"/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відмінне від земельної ділянки.</w:t>
            </w:r>
          </w:p>
          <w:p w:rsidR="00EB589E" w:rsidRPr="00EB589E" w:rsidRDefault="00EB589E" w:rsidP="00EB589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Забезпечення відповідного надходження до місцевого бюджету.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9E" w:rsidRPr="00EB589E" w:rsidRDefault="00EB589E" w:rsidP="00EB589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ІІ квартал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9E" w:rsidRPr="00EB589E" w:rsidRDefault="00EB589E" w:rsidP="00EB589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Відділ з економічних питань, підприємництва та управлянні територією департаменту з питань економіки, регіональної та інвестиційної політики </w:t>
            </w:r>
          </w:p>
        </w:tc>
      </w:tr>
      <w:tr w:rsidR="00EB589E" w:rsidRPr="00EB589E" w:rsidTr="00EB589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9E" w:rsidRPr="00EB589E" w:rsidRDefault="00EB589E" w:rsidP="00EB589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9E" w:rsidRPr="00EB589E" w:rsidRDefault="00EB589E" w:rsidP="00EB589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Положення про Порядок розміщення, встановлення </w:t>
            </w:r>
          </w:p>
          <w:p w:rsidR="00EB589E" w:rsidRPr="00EB589E" w:rsidRDefault="00EB589E" w:rsidP="00EB589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технічних елементів телекомунікаційних мереж (Інтернету, кабельного телебачення), супутникових антен та охоронних засобів на будівлях, спорудах, та вартості відшкодування </w:t>
            </w:r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витрат за використання елементів будинків житлового фонду та інших споруд комунальної власності </w:t>
            </w:r>
            <w:proofErr w:type="spellStart"/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м.Тернівка</w:t>
            </w:r>
            <w:proofErr w:type="spellEnd"/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суб’єктами підприємницької діяльності, які займаються відповідною діяльністю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9E" w:rsidRPr="00EB589E" w:rsidRDefault="00EB589E" w:rsidP="00EB589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1.Упорядкування розміщення на території </w:t>
            </w:r>
            <w:proofErr w:type="spellStart"/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м.Тернівка</w:t>
            </w:r>
            <w:proofErr w:type="spellEnd"/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технічних елементів телекомунікаційних мереж.  2.Відшкодування витрат за використання елементів будинків житлового фонду та інших споруд </w:t>
            </w:r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комунальної власності </w:t>
            </w:r>
            <w:proofErr w:type="spellStart"/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м.Тернівка</w:t>
            </w:r>
            <w:proofErr w:type="spellEnd"/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9E" w:rsidRPr="00EB589E" w:rsidRDefault="00EB589E" w:rsidP="00EB589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ІІ квартал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89E" w:rsidRPr="00EB589E" w:rsidRDefault="00EB589E" w:rsidP="00EB589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58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житлово-комунального господарства та капітального будівництва</w:t>
            </w:r>
          </w:p>
        </w:tc>
      </w:tr>
    </w:tbl>
    <w:p w:rsidR="00EB589E" w:rsidRPr="00EB589E" w:rsidRDefault="00EB589E" w:rsidP="00EB589E">
      <w:pPr>
        <w:shd w:val="clear" w:color="auto" w:fill="FFFFFF"/>
        <w:spacing w:after="0" w:line="144" w:lineRule="atLeast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EB589E" w:rsidRPr="00EB589E" w:rsidRDefault="00EB589E" w:rsidP="00EB589E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58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Організаційно-інформаційному відділу оприлюднити рішення в газеті «Весті </w:t>
      </w:r>
      <w:proofErr w:type="spellStart"/>
      <w:r w:rsidRPr="00EB589E">
        <w:rPr>
          <w:rFonts w:ascii="Times New Roman" w:eastAsia="Times New Roman" w:hAnsi="Times New Roman" w:cs="Times New Roman"/>
          <w:sz w:val="24"/>
          <w:szCs w:val="24"/>
          <w:lang w:val="uk-UA"/>
        </w:rPr>
        <w:t>Терновки</w:t>
      </w:r>
      <w:proofErr w:type="spellEnd"/>
      <w:r w:rsidRPr="00EB58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та на сайті міської ради не пізніш як у десятиденний строк. </w:t>
      </w:r>
    </w:p>
    <w:p w:rsidR="00EB589E" w:rsidRPr="00EB589E" w:rsidRDefault="00EB589E" w:rsidP="00EB589E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58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Контроль за виконанням даного рішення покласти на заступника міського голови з економічних питань </w:t>
      </w:r>
      <w:proofErr w:type="spellStart"/>
      <w:r w:rsidRPr="00EB589E">
        <w:rPr>
          <w:rFonts w:ascii="Times New Roman" w:eastAsia="Times New Roman" w:hAnsi="Times New Roman" w:cs="Times New Roman"/>
          <w:sz w:val="24"/>
          <w:szCs w:val="24"/>
          <w:lang w:val="uk-UA"/>
        </w:rPr>
        <w:t>Пацко</w:t>
      </w:r>
      <w:proofErr w:type="spellEnd"/>
      <w:r w:rsidRPr="00EB58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С.Г.</w:t>
      </w:r>
    </w:p>
    <w:p w:rsidR="00EB589E" w:rsidRPr="00EB589E" w:rsidRDefault="00EB589E" w:rsidP="00EB589E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EB589E" w:rsidRPr="00EB589E" w:rsidRDefault="00EB589E" w:rsidP="00EB589E">
      <w:pPr>
        <w:shd w:val="clear" w:color="auto" w:fill="FFFFFF"/>
        <w:spacing w:after="0" w:line="14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EB589E" w:rsidRPr="00EB589E" w:rsidRDefault="00EB589E" w:rsidP="00EB589E">
      <w:pPr>
        <w:shd w:val="clear" w:color="auto" w:fill="FFFFFF"/>
        <w:spacing w:after="0" w:line="14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58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Секретар ради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Pr="00EB58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Ж.А. </w:t>
      </w:r>
      <w:proofErr w:type="spellStart"/>
      <w:r w:rsidRPr="00EB589E">
        <w:rPr>
          <w:rFonts w:ascii="Times New Roman" w:eastAsia="Times New Roman" w:hAnsi="Times New Roman" w:cs="Times New Roman"/>
          <w:sz w:val="24"/>
          <w:szCs w:val="24"/>
          <w:lang w:val="uk-UA"/>
        </w:rPr>
        <w:t>Шкут</w:t>
      </w:r>
      <w:proofErr w:type="spellEnd"/>
    </w:p>
    <w:p w:rsidR="00275745" w:rsidRPr="00EB589E" w:rsidRDefault="00275745" w:rsidP="00EB589E"/>
    <w:sectPr w:rsidR="00275745" w:rsidRPr="00EB589E" w:rsidSect="004F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>
    <w:useFELayout/>
  </w:compat>
  <w:rsids>
    <w:rsidRoot w:val="00342818"/>
    <w:rsid w:val="00275745"/>
    <w:rsid w:val="00342818"/>
    <w:rsid w:val="004F0B54"/>
    <w:rsid w:val="00840743"/>
    <w:rsid w:val="00EB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54"/>
  </w:style>
  <w:style w:type="paragraph" w:styleId="2">
    <w:name w:val="heading 2"/>
    <w:basedOn w:val="a"/>
    <w:link w:val="20"/>
    <w:uiPriority w:val="9"/>
    <w:qFormat/>
    <w:rsid w:val="0034281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342818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8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3428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5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6748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3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D9D9D9"/>
                        <w:left w:val="single" w:sz="2" w:space="2" w:color="D9D9D9"/>
                        <w:bottom w:val="single" w:sz="2" w:space="2" w:color="D9D9D9"/>
                        <w:right w:val="single" w:sz="2" w:space="2" w:color="D9D9D9"/>
                      </w:divBdr>
                      <w:divsChild>
                        <w:div w:id="143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A766-3C1A-4662-8BF1-E2EDAAB2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2021-07-22T11:48:00Z</dcterms:created>
  <dcterms:modified xsi:type="dcterms:W3CDTF">2021-07-22T11:48:00Z</dcterms:modified>
</cp:coreProperties>
</file>