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A082" w14:textId="77777777" w:rsidR="00D8746F" w:rsidRDefault="00D8746F" w:rsidP="009C1344">
      <w:pPr>
        <w:suppressAutoHyphens/>
        <w:autoSpaceDN w:val="0"/>
        <w:ind w:right="4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8C43294" w14:textId="0B57CF7F" w:rsidR="009C1344" w:rsidRPr="009C1344" w:rsidRDefault="009C1344" w:rsidP="009C1344">
      <w:pPr>
        <w:suppressAutoHyphens/>
        <w:autoSpaceDN w:val="0"/>
        <w:ind w:right="4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 xml:space="preserve">ротягом </w:t>
      </w:r>
      <w:r w:rsidR="003C7571">
        <w:rPr>
          <w:rFonts w:ascii="Times New Roman" w:hAnsi="Times New Roman" w:cs="Times New Roman"/>
          <w:kern w:val="3"/>
          <w:sz w:val="28"/>
          <w:szCs w:val="28"/>
        </w:rPr>
        <w:t xml:space="preserve">2025 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>року</w:t>
      </w:r>
      <w:r w:rsidR="00253998">
        <w:rPr>
          <w:rFonts w:ascii="Times New Roman" w:hAnsi="Times New Roman" w:cs="Times New Roman"/>
          <w:kern w:val="3"/>
          <w:sz w:val="28"/>
          <w:szCs w:val="28"/>
        </w:rPr>
        <w:t>,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253998" w:rsidRPr="009C1344">
        <w:rPr>
          <w:rFonts w:ascii="Times New Roman" w:hAnsi="Times New Roman" w:cs="Times New Roman"/>
          <w:kern w:val="3"/>
          <w:sz w:val="28"/>
          <w:szCs w:val="28"/>
        </w:rPr>
        <w:t xml:space="preserve">згідно плану-графіку, який розміщений на офіційному сайті ДСНС України, 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>провод</w:t>
      </w:r>
      <w:r w:rsidR="00253998">
        <w:rPr>
          <w:rFonts w:ascii="Times New Roman" w:hAnsi="Times New Roman" w:cs="Times New Roman"/>
          <w:kern w:val="3"/>
          <w:sz w:val="28"/>
          <w:szCs w:val="28"/>
        </w:rPr>
        <w:t>я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>т</w:t>
      </w:r>
      <w:r w:rsidR="00253998">
        <w:rPr>
          <w:rFonts w:ascii="Times New Roman" w:hAnsi="Times New Roman" w:cs="Times New Roman"/>
          <w:kern w:val="3"/>
          <w:sz w:val="28"/>
          <w:szCs w:val="28"/>
        </w:rPr>
        <w:t>ь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>ся перевір</w:t>
      </w:r>
      <w:r w:rsidR="00253998">
        <w:rPr>
          <w:rFonts w:ascii="Times New Roman" w:hAnsi="Times New Roman" w:cs="Times New Roman"/>
          <w:kern w:val="3"/>
          <w:sz w:val="28"/>
          <w:szCs w:val="28"/>
        </w:rPr>
        <w:t>ки</w:t>
      </w:r>
      <w:r w:rsidRPr="009C1344">
        <w:rPr>
          <w:rFonts w:ascii="Times New Roman" w:hAnsi="Times New Roman" w:cs="Times New Roman"/>
          <w:kern w:val="3"/>
          <w:sz w:val="28"/>
          <w:szCs w:val="28"/>
        </w:rPr>
        <w:t xml:space="preserve"> об’єктів фонду захисних споруд цивільного захисту.</w:t>
      </w:r>
    </w:p>
    <w:p w14:paraId="11CE2800" w14:textId="4AB471B0" w:rsidR="009C1344" w:rsidRPr="00BC4C36" w:rsidRDefault="009C1344" w:rsidP="009C1344">
      <w:pPr>
        <w:suppressAutoHyphens/>
        <w:autoSpaceDN w:val="0"/>
        <w:ind w:right="40" w:firstLine="851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>В ході перевірок п</w:t>
      </w:r>
      <w:r w:rsidR="00E903C3" w:rsidRPr="00781322">
        <w:rPr>
          <w:rFonts w:ascii="Times New Roman" w:hAnsi="Times New Roman" w:cs="Times New Roman"/>
          <w:kern w:val="3"/>
          <w:sz w:val="28"/>
          <w:szCs w:val="28"/>
        </w:rPr>
        <w:t>ров</w:t>
      </w:r>
      <w:r>
        <w:rPr>
          <w:rFonts w:ascii="Times New Roman" w:hAnsi="Times New Roman" w:cs="Times New Roman"/>
          <w:kern w:val="3"/>
          <w:sz w:val="28"/>
          <w:szCs w:val="28"/>
        </w:rPr>
        <w:t>о</w:t>
      </w:r>
      <w:r w:rsidR="00E903C3" w:rsidRPr="00781322">
        <w:rPr>
          <w:rFonts w:ascii="Times New Roman" w:hAnsi="Times New Roman" w:cs="Times New Roman"/>
          <w:kern w:val="3"/>
          <w:sz w:val="28"/>
          <w:szCs w:val="28"/>
        </w:rPr>
        <w:t>д</w:t>
      </w:r>
      <w:r>
        <w:rPr>
          <w:rFonts w:ascii="Times New Roman" w:hAnsi="Times New Roman" w:cs="Times New Roman"/>
          <w:kern w:val="3"/>
          <w:sz w:val="28"/>
          <w:szCs w:val="28"/>
        </w:rPr>
        <w:t>иться</w:t>
      </w:r>
      <w:r w:rsidR="00E903C3" w:rsidRPr="00781322">
        <w:rPr>
          <w:rFonts w:ascii="Times New Roman" w:hAnsi="Times New Roman" w:cs="Times New Roman"/>
          <w:kern w:val="3"/>
          <w:sz w:val="28"/>
          <w:szCs w:val="28"/>
        </w:rPr>
        <w:t xml:space="preserve"> оцінк</w:t>
      </w:r>
      <w:r>
        <w:rPr>
          <w:rFonts w:ascii="Times New Roman" w:hAnsi="Times New Roman" w:cs="Times New Roman"/>
          <w:kern w:val="3"/>
          <w:sz w:val="28"/>
          <w:szCs w:val="28"/>
        </w:rPr>
        <w:t>а</w:t>
      </w:r>
      <w:r w:rsidR="00E903C3" w:rsidRPr="00781322">
        <w:rPr>
          <w:rFonts w:ascii="Times New Roman" w:hAnsi="Times New Roman" w:cs="Times New Roman"/>
          <w:kern w:val="3"/>
          <w:sz w:val="28"/>
          <w:szCs w:val="28"/>
        </w:rPr>
        <w:t xml:space="preserve"> потреби в облаштуванні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стану.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Так, п</w:t>
      </w:r>
      <w:r>
        <w:rPr>
          <w:rFonts w:ascii="Times New Roman" w:hAnsi="Times New Roman" w:cs="Times New Roman"/>
          <w:kern w:val="3"/>
          <w:sz w:val="28"/>
          <w:szCs w:val="28"/>
        </w:rPr>
        <w:t>ротягом І-ІІ кварталу 2025 року здійснено перевірку 13 найпростіших укритт</w:t>
      </w:r>
      <w:r w:rsidR="00C3197E">
        <w:rPr>
          <w:rFonts w:ascii="Times New Roman" w:hAnsi="Times New Roman" w:cs="Times New Roman"/>
          <w:kern w:val="3"/>
          <w:sz w:val="28"/>
          <w:szCs w:val="28"/>
        </w:rPr>
        <w:t>ів</w:t>
      </w:r>
      <w:r w:rsidR="005979A3">
        <w:rPr>
          <w:rFonts w:ascii="Times New Roman" w:hAnsi="Times New Roman" w:cs="Times New Roman"/>
          <w:kern w:val="3"/>
          <w:sz w:val="28"/>
          <w:szCs w:val="28"/>
        </w:rPr>
        <w:t xml:space="preserve">, та встановлено, що </w:t>
      </w:r>
      <w:r>
        <w:rPr>
          <w:rFonts w:ascii="Times New Roman" w:hAnsi="Times New Roman" w:cs="Times New Roman"/>
          <w:kern w:val="3"/>
          <w:sz w:val="28"/>
          <w:szCs w:val="28"/>
        </w:rPr>
        <w:t>7 найпростіших укритт</w:t>
      </w:r>
      <w:r w:rsidR="005979A3">
        <w:rPr>
          <w:rFonts w:ascii="Times New Roman" w:hAnsi="Times New Roman" w:cs="Times New Roman"/>
          <w:kern w:val="3"/>
          <w:sz w:val="28"/>
          <w:szCs w:val="28"/>
        </w:rPr>
        <w:t>ів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потребували усунення недоліків, а саме встановлення пандусів. За результатами повторної перевірки в 6 укриттях встановлено пандуси, в 1 укритті тривають роботи з встановлення.</w:t>
      </w:r>
      <w:r w:rsidR="00BC4C3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="00BC4C36" w:rsidRPr="00BC4C36"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  <w:t>Захисна споруда, розташована в підвальному приміщенні виконавчого комітету Тернавської міської ради облаштован</w:t>
      </w:r>
      <w:r w:rsidR="0055663A"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  <w:t>а</w:t>
      </w:r>
      <w:r w:rsidR="00BC4C36" w:rsidRPr="00BC4C36">
        <w:rPr>
          <w:rFonts w:ascii="Times New Roman" w:hAnsi="Times New Roman" w:cs="Times New Roman"/>
          <w:color w:val="000000" w:themeColor="text1"/>
          <w:kern w:val="3"/>
          <w:sz w:val="28"/>
          <w:szCs w:val="28"/>
        </w:rPr>
        <w:t xml:space="preserve"> пандусом. Потреба в фінансуванні відсутня.</w:t>
      </w:r>
    </w:p>
    <w:p w14:paraId="11475828" w14:textId="0BA40F83" w:rsidR="0003512A" w:rsidRDefault="009C1344" w:rsidP="00781322">
      <w:pPr>
        <w:pStyle w:val="a3"/>
        <w:suppressAutoHyphens/>
        <w:autoSpaceDN w:val="0"/>
        <w:ind w:left="0" w:right="40" w:firstLine="851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>На теперішній час, з</w:t>
      </w:r>
      <w:r w:rsidR="00E903C3">
        <w:rPr>
          <w:rFonts w:ascii="Times New Roman" w:hAnsi="Times New Roman" w:cs="Times New Roman"/>
          <w:kern w:val="3"/>
          <w:sz w:val="28"/>
          <w:szCs w:val="28"/>
        </w:rPr>
        <w:t xml:space="preserve"> 17 найпростіших укриттів 16 обладнано пандусами </w:t>
      </w:r>
      <w:r w:rsidR="00643BB3">
        <w:rPr>
          <w:rFonts w:ascii="Times New Roman" w:hAnsi="Times New Roman" w:cs="Times New Roman"/>
          <w:kern w:val="3"/>
          <w:sz w:val="28"/>
          <w:szCs w:val="28"/>
        </w:rPr>
        <w:t>та</w:t>
      </w:r>
      <w:r w:rsidR="00E903C3">
        <w:rPr>
          <w:rFonts w:ascii="Times New Roman" w:hAnsi="Times New Roman" w:cs="Times New Roman"/>
          <w:kern w:val="3"/>
          <w:sz w:val="28"/>
          <w:szCs w:val="28"/>
        </w:rPr>
        <w:t xml:space="preserve"> триває робота з облаштування  </w:t>
      </w:r>
      <w:r w:rsidR="00643BB3">
        <w:rPr>
          <w:rFonts w:ascii="Times New Roman" w:hAnsi="Times New Roman" w:cs="Times New Roman"/>
          <w:kern w:val="3"/>
          <w:sz w:val="28"/>
          <w:szCs w:val="28"/>
        </w:rPr>
        <w:t>1 найпростішого укриття пандусом.</w:t>
      </w:r>
    </w:p>
    <w:p w14:paraId="790DAE20" w14:textId="70A953D5" w:rsidR="00643BB3" w:rsidRDefault="00643BB3" w:rsidP="00781322">
      <w:pPr>
        <w:pStyle w:val="a3"/>
        <w:suppressAutoHyphens/>
        <w:autoSpaceDN w:val="0"/>
        <w:ind w:left="0" w:right="40" w:firstLine="851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З 5 ПРУ: 3 ПРУ обладнано пандусами, в </w:t>
      </w:r>
      <w:r w:rsidR="00781322">
        <w:rPr>
          <w:rFonts w:ascii="Times New Roman" w:hAnsi="Times New Roman" w:cs="Times New Roman"/>
          <w:kern w:val="3"/>
          <w:sz w:val="28"/>
          <w:szCs w:val="28"/>
        </w:rPr>
        <w:t>2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ПРУ вирішується питання щодо потреби в облаштуванні пандусів.</w:t>
      </w:r>
    </w:p>
    <w:p w14:paraId="1CDDF94A" w14:textId="77777777" w:rsidR="00643BB3" w:rsidRDefault="00643BB3" w:rsidP="00E903C3">
      <w:pPr>
        <w:pStyle w:val="a3"/>
        <w:suppressAutoHyphens/>
        <w:autoSpaceDN w:val="0"/>
        <w:ind w:left="0" w:right="40" w:firstLine="1418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sectPr w:rsidR="00643BB3" w:rsidSect="00D8746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843E5"/>
    <w:multiLevelType w:val="hybridMultilevel"/>
    <w:tmpl w:val="1D582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413C"/>
    <w:multiLevelType w:val="hybridMultilevel"/>
    <w:tmpl w:val="CAA82B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2756714">
    <w:abstractNumId w:val="0"/>
  </w:num>
  <w:num w:numId="2" w16cid:durableId="181267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3C3"/>
    <w:rsid w:val="0003512A"/>
    <w:rsid w:val="00253998"/>
    <w:rsid w:val="002D14C0"/>
    <w:rsid w:val="00373F85"/>
    <w:rsid w:val="003C7571"/>
    <w:rsid w:val="004E5F89"/>
    <w:rsid w:val="0055663A"/>
    <w:rsid w:val="0057158E"/>
    <w:rsid w:val="005979A3"/>
    <w:rsid w:val="005D72D8"/>
    <w:rsid w:val="00643BB3"/>
    <w:rsid w:val="00781322"/>
    <w:rsid w:val="009C1344"/>
    <w:rsid w:val="00A24A1B"/>
    <w:rsid w:val="00A31B9F"/>
    <w:rsid w:val="00AE281F"/>
    <w:rsid w:val="00BC4C36"/>
    <w:rsid w:val="00C3197E"/>
    <w:rsid w:val="00D8746F"/>
    <w:rsid w:val="00DF29C2"/>
    <w:rsid w:val="00E903C3"/>
    <w:rsid w:val="00E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7091"/>
  <w15:docId w15:val="{499BAC87-F876-467A-8CE5-D9FA9AFE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3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 Nataly</cp:lastModifiedBy>
  <cp:revision>18</cp:revision>
  <dcterms:created xsi:type="dcterms:W3CDTF">2025-08-20T12:40:00Z</dcterms:created>
  <dcterms:modified xsi:type="dcterms:W3CDTF">2025-08-21T10:15:00Z</dcterms:modified>
</cp:coreProperties>
</file>