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12D34" w14:textId="1EC33735" w:rsidR="006E4175" w:rsidRPr="00082074" w:rsidRDefault="006E4175" w:rsidP="006665CB">
      <w:pPr>
        <w:spacing w:after="0" w:line="276" w:lineRule="auto"/>
        <w:ind w:left="0" w:right="-2" w:firstLine="0"/>
        <w:jc w:val="center"/>
        <w:rPr>
          <w:bCs/>
          <w:color w:val="000000" w:themeColor="text1"/>
          <w:sz w:val="24"/>
          <w:szCs w:val="24"/>
          <w:lang w:val="uk-UA"/>
        </w:rPr>
      </w:pPr>
      <w:bookmarkStart w:id="0" w:name="_Hlk204037776"/>
      <w:r>
        <w:rPr>
          <w:b/>
          <w:color w:val="000000" w:themeColor="text1"/>
          <w:sz w:val="32"/>
          <w:lang w:val="uk-UA"/>
        </w:rPr>
        <w:tab/>
      </w:r>
      <w:r>
        <w:rPr>
          <w:b/>
          <w:color w:val="000000" w:themeColor="text1"/>
          <w:sz w:val="32"/>
          <w:lang w:val="uk-UA"/>
        </w:rPr>
        <w:tab/>
      </w:r>
      <w:r>
        <w:rPr>
          <w:b/>
          <w:color w:val="000000" w:themeColor="text1"/>
          <w:sz w:val="32"/>
          <w:lang w:val="uk-UA"/>
        </w:rPr>
        <w:tab/>
      </w:r>
      <w:r>
        <w:rPr>
          <w:b/>
          <w:color w:val="000000" w:themeColor="text1"/>
          <w:sz w:val="32"/>
          <w:lang w:val="uk-UA"/>
        </w:rPr>
        <w:tab/>
      </w:r>
      <w:r w:rsidR="00082074">
        <w:rPr>
          <w:b/>
          <w:color w:val="000000" w:themeColor="text1"/>
          <w:sz w:val="32"/>
          <w:lang w:val="uk-UA"/>
        </w:rPr>
        <w:t xml:space="preserve">      </w:t>
      </w:r>
      <w:r w:rsidRPr="00082074">
        <w:rPr>
          <w:bCs/>
          <w:color w:val="000000" w:themeColor="text1"/>
          <w:sz w:val="24"/>
          <w:szCs w:val="24"/>
          <w:lang w:val="uk-UA"/>
        </w:rPr>
        <w:t xml:space="preserve">Додаток до рішення </w:t>
      </w:r>
    </w:p>
    <w:p w14:paraId="3437F357" w14:textId="450F39EF" w:rsidR="006E4175" w:rsidRPr="00082074" w:rsidRDefault="006E4175" w:rsidP="006665CB">
      <w:pPr>
        <w:spacing w:after="0" w:line="276" w:lineRule="auto"/>
        <w:ind w:left="0" w:right="-2" w:firstLine="0"/>
        <w:jc w:val="center"/>
        <w:rPr>
          <w:bCs/>
          <w:color w:val="000000" w:themeColor="text1"/>
          <w:sz w:val="24"/>
          <w:szCs w:val="24"/>
          <w:lang w:val="uk-UA"/>
        </w:rPr>
      </w:pPr>
      <w:r w:rsidRPr="00082074">
        <w:rPr>
          <w:bCs/>
          <w:color w:val="000000" w:themeColor="text1"/>
          <w:sz w:val="24"/>
          <w:szCs w:val="24"/>
          <w:lang w:val="uk-UA"/>
        </w:rPr>
        <w:tab/>
        <w:t xml:space="preserve">    </w:t>
      </w:r>
      <w:r w:rsidR="00082074" w:rsidRPr="00082074">
        <w:rPr>
          <w:bCs/>
          <w:color w:val="000000" w:themeColor="text1"/>
          <w:sz w:val="24"/>
          <w:szCs w:val="24"/>
          <w:lang w:val="uk-UA"/>
        </w:rPr>
        <w:t xml:space="preserve">                                           </w:t>
      </w:r>
      <w:r w:rsidRPr="00082074">
        <w:rPr>
          <w:bCs/>
          <w:color w:val="000000" w:themeColor="text1"/>
          <w:sz w:val="24"/>
          <w:szCs w:val="24"/>
          <w:lang w:val="uk-UA"/>
        </w:rPr>
        <w:t xml:space="preserve">Виконавчого комітету </w:t>
      </w:r>
    </w:p>
    <w:p w14:paraId="30ABBEDB" w14:textId="0915BDC9" w:rsidR="00082074" w:rsidRDefault="00082074" w:rsidP="006665CB">
      <w:pPr>
        <w:spacing w:after="0" w:line="276" w:lineRule="auto"/>
        <w:ind w:left="0" w:right="-2" w:firstLine="0"/>
        <w:jc w:val="center"/>
        <w:rPr>
          <w:bCs/>
          <w:color w:val="000000" w:themeColor="text1"/>
          <w:sz w:val="24"/>
          <w:szCs w:val="24"/>
          <w:lang w:val="uk-UA"/>
        </w:rPr>
      </w:pPr>
      <w:r w:rsidRPr="00082074">
        <w:rPr>
          <w:bCs/>
          <w:color w:val="000000" w:themeColor="text1"/>
          <w:sz w:val="24"/>
          <w:szCs w:val="24"/>
          <w:lang w:val="uk-UA"/>
        </w:rPr>
        <w:tab/>
        <w:t xml:space="preserve">   </w:t>
      </w:r>
      <w:r>
        <w:rPr>
          <w:bCs/>
          <w:color w:val="000000" w:themeColor="text1"/>
          <w:sz w:val="24"/>
          <w:szCs w:val="24"/>
          <w:lang w:val="uk-UA"/>
        </w:rPr>
        <w:tab/>
      </w:r>
      <w:r>
        <w:rPr>
          <w:bCs/>
          <w:color w:val="000000" w:themeColor="text1"/>
          <w:sz w:val="24"/>
          <w:szCs w:val="24"/>
          <w:lang w:val="uk-UA"/>
        </w:rPr>
        <w:tab/>
      </w:r>
      <w:r>
        <w:rPr>
          <w:bCs/>
          <w:color w:val="000000" w:themeColor="text1"/>
          <w:sz w:val="24"/>
          <w:szCs w:val="24"/>
          <w:lang w:val="uk-UA"/>
        </w:rPr>
        <w:tab/>
      </w:r>
      <w:r>
        <w:rPr>
          <w:bCs/>
          <w:color w:val="000000" w:themeColor="text1"/>
          <w:sz w:val="24"/>
          <w:szCs w:val="24"/>
          <w:lang w:val="uk-UA"/>
        </w:rPr>
        <w:tab/>
        <w:t xml:space="preserve">   </w:t>
      </w:r>
      <w:r w:rsidRPr="00082074">
        <w:rPr>
          <w:bCs/>
          <w:color w:val="000000" w:themeColor="text1"/>
          <w:sz w:val="24"/>
          <w:szCs w:val="24"/>
          <w:lang w:val="uk-UA"/>
        </w:rPr>
        <w:t xml:space="preserve">Тернівської міської ради </w:t>
      </w:r>
    </w:p>
    <w:p w14:paraId="563F0259" w14:textId="36929EAA" w:rsidR="00082074" w:rsidRPr="00082074" w:rsidRDefault="00082074" w:rsidP="006665CB">
      <w:pPr>
        <w:spacing w:after="0" w:line="276" w:lineRule="auto"/>
        <w:ind w:left="0" w:right="-2" w:firstLine="0"/>
        <w:jc w:val="center"/>
        <w:rPr>
          <w:bCs/>
          <w:color w:val="000000" w:themeColor="text1"/>
          <w:sz w:val="24"/>
          <w:szCs w:val="24"/>
          <w:lang w:val="uk-UA"/>
        </w:rPr>
      </w:pPr>
      <w:r>
        <w:rPr>
          <w:bCs/>
          <w:color w:val="000000" w:themeColor="text1"/>
          <w:sz w:val="24"/>
          <w:szCs w:val="24"/>
          <w:lang w:val="uk-UA"/>
        </w:rPr>
        <w:tab/>
        <w:t xml:space="preserve">     </w:t>
      </w:r>
      <w:r>
        <w:rPr>
          <w:bCs/>
          <w:color w:val="000000" w:themeColor="text1"/>
          <w:sz w:val="24"/>
          <w:szCs w:val="24"/>
          <w:lang w:val="uk-UA"/>
        </w:rPr>
        <w:tab/>
      </w:r>
      <w:r>
        <w:rPr>
          <w:bCs/>
          <w:color w:val="000000" w:themeColor="text1"/>
          <w:sz w:val="24"/>
          <w:szCs w:val="24"/>
          <w:lang w:val="uk-UA"/>
        </w:rPr>
        <w:tab/>
      </w:r>
      <w:r>
        <w:rPr>
          <w:bCs/>
          <w:color w:val="000000" w:themeColor="text1"/>
          <w:sz w:val="24"/>
          <w:szCs w:val="24"/>
          <w:lang w:val="uk-UA"/>
        </w:rPr>
        <w:tab/>
      </w:r>
      <w:r>
        <w:rPr>
          <w:bCs/>
          <w:color w:val="000000" w:themeColor="text1"/>
          <w:sz w:val="24"/>
          <w:szCs w:val="24"/>
          <w:lang w:val="uk-UA"/>
        </w:rPr>
        <w:tab/>
        <w:t xml:space="preserve">                від  </w:t>
      </w:r>
      <w:r w:rsidR="00E81EAC">
        <w:rPr>
          <w:bCs/>
          <w:color w:val="000000" w:themeColor="text1"/>
          <w:sz w:val="24"/>
          <w:szCs w:val="24"/>
          <w:lang w:val="uk-UA"/>
        </w:rPr>
        <w:t xml:space="preserve">20.08.2025 </w:t>
      </w:r>
      <w:r>
        <w:rPr>
          <w:bCs/>
          <w:color w:val="000000" w:themeColor="text1"/>
          <w:sz w:val="24"/>
          <w:szCs w:val="24"/>
          <w:lang w:val="uk-UA"/>
        </w:rPr>
        <w:t xml:space="preserve">2025 № </w:t>
      </w:r>
      <w:r w:rsidR="00E81EAC">
        <w:rPr>
          <w:bCs/>
          <w:color w:val="000000" w:themeColor="text1"/>
          <w:sz w:val="24"/>
          <w:szCs w:val="24"/>
          <w:lang w:val="uk-UA"/>
        </w:rPr>
        <w:t>258/0/5-25</w:t>
      </w:r>
    </w:p>
    <w:p w14:paraId="599E031F" w14:textId="77777777" w:rsidR="006E4175" w:rsidRPr="00082074" w:rsidRDefault="006E4175" w:rsidP="006665CB">
      <w:pPr>
        <w:spacing w:after="0" w:line="276" w:lineRule="auto"/>
        <w:ind w:left="0" w:right="-2" w:firstLine="0"/>
        <w:jc w:val="center"/>
        <w:rPr>
          <w:bCs/>
          <w:color w:val="000000" w:themeColor="text1"/>
          <w:sz w:val="24"/>
          <w:szCs w:val="24"/>
          <w:lang w:val="uk-UA"/>
        </w:rPr>
      </w:pPr>
    </w:p>
    <w:p w14:paraId="4BC3D2A9" w14:textId="77777777" w:rsidR="006E4175" w:rsidRDefault="006E4175" w:rsidP="006665CB">
      <w:pPr>
        <w:spacing w:after="0" w:line="276" w:lineRule="auto"/>
        <w:ind w:left="0" w:right="-2" w:firstLine="0"/>
        <w:jc w:val="center"/>
        <w:rPr>
          <w:b/>
          <w:color w:val="000000" w:themeColor="text1"/>
          <w:sz w:val="32"/>
          <w:lang w:val="uk-UA"/>
        </w:rPr>
      </w:pPr>
    </w:p>
    <w:p w14:paraId="3F0CA793" w14:textId="2D6D4BF0" w:rsidR="00CC18B3" w:rsidRPr="00712D9D" w:rsidRDefault="004E29E5" w:rsidP="006665CB">
      <w:pPr>
        <w:spacing w:after="0" w:line="276" w:lineRule="auto"/>
        <w:ind w:left="0" w:right="-2" w:firstLine="0"/>
        <w:jc w:val="center"/>
        <w:rPr>
          <w:color w:val="000000" w:themeColor="text1"/>
          <w:lang w:val="uk-UA"/>
        </w:rPr>
      </w:pPr>
      <w:r w:rsidRPr="00712D9D">
        <w:rPr>
          <w:b/>
          <w:color w:val="000000" w:themeColor="text1"/>
          <w:sz w:val="32"/>
          <w:lang w:val="uk-UA"/>
        </w:rPr>
        <w:t>Середньостроковий план</w:t>
      </w:r>
    </w:p>
    <w:p w14:paraId="170B650F" w14:textId="56139054" w:rsidR="00CC18B3" w:rsidRPr="00712D9D" w:rsidRDefault="004E29E5" w:rsidP="006665CB">
      <w:pPr>
        <w:spacing w:after="0" w:line="276" w:lineRule="auto"/>
        <w:ind w:left="0" w:right="-2" w:firstLine="0"/>
        <w:jc w:val="center"/>
        <w:rPr>
          <w:color w:val="000000" w:themeColor="text1"/>
          <w:lang w:val="uk-UA"/>
        </w:rPr>
      </w:pPr>
      <w:r w:rsidRPr="00712D9D">
        <w:rPr>
          <w:b/>
          <w:color w:val="000000" w:themeColor="text1"/>
          <w:sz w:val="32"/>
          <w:lang w:val="uk-UA"/>
        </w:rPr>
        <w:t xml:space="preserve">пріоритетних публічних інвестицій </w:t>
      </w:r>
      <w:r w:rsidR="006665CB" w:rsidRPr="00712D9D">
        <w:rPr>
          <w:b/>
          <w:color w:val="000000" w:themeColor="text1"/>
          <w:sz w:val="32"/>
          <w:lang w:val="uk-UA"/>
        </w:rPr>
        <w:t xml:space="preserve">Тернівської міської територіальної громади </w:t>
      </w:r>
      <w:r w:rsidRPr="00712D9D">
        <w:rPr>
          <w:b/>
          <w:color w:val="000000" w:themeColor="text1"/>
          <w:sz w:val="32"/>
          <w:lang w:val="uk-UA"/>
        </w:rPr>
        <w:t>на 2026 - 2028 рок</w:t>
      </w:r>
      <w:r w:rsidR="00CC18B3" w:rsidRPr="00712D9D">
        <w:rPr>
          <w:b/>
          <w:color w:val="000000" w:themeColor="text1"/>
          <w:sz w:val="32"/>
          <w:lang w:val="uk-UA"/>
        </w:rPr>
        <w:t>и</w:t>
      </w:r>
    </w:p>
    <w:p w14:paraId="2B30A760" w14:textId="77777777" w:rsidR="00CC18B3" w:rsidRPr="00712D9D" w:rsidRDefault="00CC18B3" w:rsidP="006665CB">
      <w:pPr>
        <w:spacing w:after="0" w:line="276" w:lineRule="auto"/>
        <w:ind w:left="0" w:right="-2" w:firstLine="567"/>
        <w:jc w:val="center"/>
        <w:rPr>
          <w:b/>
          <w:color w:val="000000" w:themeColor="text1"/>
          <w:sz w:val="32"/>
          <w:lang w:val="uk-UA"/>
        </w:rPr>
      </w:pPr>
    </w:p>
    <w:p w14:paraId="4AF86BCC" w14:textId="77777777" w:rsidR="008878DB" w:rsidRPr="00712D9D" w:rsidRDefault="004E29E5" w:rsidP="008878DB">
      <w:pPr>
        <w:spacing w:after="0" w:line="276" w:lineRule="auto"/>
        <w:ind w:left="10" w:right="1160" w:firstLine="557"/>
        <w:rPr>
          <w:b/>
          <w:bCs/>
          <w:i/>
          <w:iCs/>
          <w:color w:val="000000" w:themeColor="text1"/>
          <w:lang w:val="uk-UA"/>
        </w:rPr>
      </w:pPr>
      <w:r w:rsidRPr="00712D9D">
        <w:rPr>
          <w:b/>
          <w:bCs/>
          <w:i/>
          <w:iCs/>
          <w:color w:val="000000" w:themeColor="text1"/>
          <w:lang w:val="uk-UA"/>
        </w:rPr>
        <w:t>Описова частина</w:t>
      </w:r>
    </w:p>
    <w:p w14:paraId="06ADC380" w14:textId="261FC31D" w:rsidR="00C443AA" w:rsidRPr="00712D9D" w:rsidRDefault="007C7A1D" w:rsidP="00970C3A">
      <w:pPr>
        <w:spacing w:before="240" w:after="0" w:line="276" w:lineRule="auto"/>
        <w:ind w:left="10" w:right="0" w:firstLine="557"/>
        <w:rPr>
          <w:color w:val="000000" w:themeColor="text1"/>
          <w:szCs w:val="28"/>
          <w:lang w:val="uk-UA"/>
        </w:rPr>
      </w:pPr>
      <w:r w:rsidRPr="00712D9D">
        <w:rPr>
          <w:color w:val="000000" w:themeColor="text1"/>
          <w:szCs w:val="28"/>
          <w:lang w:val="uk-UA"/>
        </w:rPr>
        <w:t xml:space="preserve">Середньостроковий план пріоритетних публічних інвестицій </w:t>
      </w:r>
      <w:r w:rsidR="00AF24E7" w:rsidRPr="00712D9D">
        <w:rPr>
          <w:color w:val="000000" w:themeColor="text1"/>
          <w:szCs w:val="28"/>
          <w:lang w:val="uk-UA"/>
        </w:rPr>
        <w:t xml:space="preserve">Тернівської міської територіальної громади </w:t>
      </w:r>
      <w:r w:rsidRPr="00712D9D">
        <w:rPr>
          <w:color w:val="000000" w:themeColor="text1"/>
          <w:szCs w:val="28"/>
          <w:lang w:val="uk-UA"/>
        </w:rPr>
        <w:t>(далі -середньостроковий план) розроблено відповідно до положень ст. 75, 75</w:t>
      </w:r>
      <w:r w:rsidR="00EF1227" w:rsidRPr="00712D9D">
        <w:rPr>
          <w:color w:val="000000" w:themeColor="text1"/>
          <w:szCs w:val="28"/>
          <w:vertAlign w:val="superscript"/>
          <w:lang w:val="uk-UA"/>
        </w:rPr>
        <w:t xml:space="preserve">2 </w:t>
      </w:r>
      <w:r w:rsidRPr="00712D9D">
        <w:rPr>
          <w:color w:val="000000" w:themeColor="text1"/>
          <w:szCs w:val="28"/>
          <w:lang w:val="uk-UA"/>
        </w:rPr>
        <w:t xml:space="preserve"> Бюджетного кодексу України </w:t>
      </w:r>
      <w:r w:rsidR="004E29E5" w:rsidRPr="00712D9D">
        <w:rPr>
          <w:color w:val="000000" w:themeColor="text1"/>
          <w:szCs w:val="28"/>
          <w:lang w:val="uk-UA"/>
        </w:rPr>
        <w:t>на підставі</w:t>
      </w:r>
      <w:r w:rsidR="00BE6AF7" w:rsidRPr="00712D9D">
        <w:rPr>
          <w:color w:val="000000" w:themeColor="text1"/>
          <w:szCs w:val="28"/>
          <w:lang w:val="uk-UA"/>
        </w:rPr>
        <w:t xml:space="preserve"> запропонованих</w:t>
      </w:r>
      <w:r w:rsidR="004E29E5" w:rsidRPr="00712D9D">
        <w:rPr>
          <w:color w:val="000000" w:themeColor="text1"/>
          <w:szCs w:val="28"/>
          <w:lang w:val="uk-UA"/>
        </w:rPr>
        <w:t xml:space="preserve"> пропозицій </w:t>
      </w:r>
      <w:r w:rsidR="00BE6AF7" w:rsidRPr="00712D9D">
        <w:rPr>
          <w:color w:val="000000" w:themeColor="text1"/>
          <w:szCs w:val="28"/>
          <w:lang w:val="uk-UA"/>
        </w:rPr>
        <w:t>головних розпорядників бюджетних коштів міста Тернівка</w:t>
      </w:r>
      <w:r w:rsidR="008B7C0D" w:rsidRPr="00712D9D">
        <w:rPr>
          <w:color w:val="000000" w:themeColor="text1"/>
          <w:szCs w:val="28"/>
          <w:lang w:val="uk-UA"/>
        </w:rPr>
        <w:t xml:space="preserve"> (</w:t>
      </w:r>
      <w:r w:rsidR="00EC0997" w:rsidRPr="00712D9D">
        <w:rPr>
          <w:color w:val="000000" w:themeColor="text1"/>
          <w:szCs w:val="28"/>
          <w:lang w:val="uk-UA"/>
        </w:rPr>
        <w:t>д</w:t>
      </w:r>
      <w:r w:rsidR="008B7C0D" w:rsidRPr="00712D9D">
        <w:rPr>
          <w:color w:val="000000" w:themeColor="text1"/>
          <w:szCs w:val="28"/>
          <w:lang w:val="uk-UA"/>
        </w:rPr>
        <w:t>алі – головні розпорядники бюджетних коштів)</w:t>
      </w:r>
      <w:r w:rsidR="00BE6AF7" w:rsidRPr="00712D9D">
        <w:rPr>
          <w:color w:val="000000" w:themeColor="text1"/>
          <w:szCs w:val="28"/>
          <w:lang w:val="uk-UA"/>
        </w:rPr>
        <w:t>,</w:t>
      </w:r>
      <w:r w:rsidR="004E29E5" w:rsidRPr="00712D9D">
        <w:rPr>
          <w:color w:val="000000" w:themeColor="text1"/>
          <w:szCs w:val="28"/>
          <w:lang w:val="uk-UA"/>
        </w:rPr>
        <w:t xml:space="preserve"> відповідно до цілей і завдань, визначених документами стратегічного планування, у межах орієнтовного граничного сукупного обсягу публічних інвестицій на середньостроковий період, доведеного </w:t>
      </w:r>
      <w:r w:rsidR="007D7966" w:rsidRPr="00712D9D">
        <w:rPr>
          <w:color w:val="000000" w:themeColor="text1"/>
          <w:szCs w:val="28"/>
          <w:lang w:val="uk-UA"/>
        </w:rPr>
        <w:t>Фінансовим управлінням Тернівської міської ради</w:t>
      </w:r>
      <w:r w:rsidR="004E29E5" w:rsidRPr="00712D9D">
        <w:rPr>
          <w:color w:val="000000" w:themeColor="text1"/>
          <w:szCs w:val="28"/>
          <w:lang w:val="uk-UA"/>
        </w:rPr>
        <w:t>.</w:t>
      </w:r>
    </w:p>
    <w:p w14:paraId="4F543BCA" w14:textId="56DD54B0" w:rsidR="00EC0997" w:rsidRPr="00712D9D" w:rsidRDefault="00EC0997" w:rsidP="00970C3A">
      <w:pPr>
        <w:pStyle w:val="aa"/>
        <w:spacing w:line="276" w:lineRule="auto"/>
        <w:ind w:left="0" w:firstLine="567"/>
        <w:rPr>
          <w:lang w:val="uk-UA"/>
        </w:rPr>
      </w:pPr>
      <w:r w:rsidRPr="00712D9D">
        <w:rPr>
          <w:lang w:val="uk-UA"/>
        </w:rPr>
        <w:t>Середньостроковий план формує основу для побудови ефективної та дієвої системи управління публічними інвестиціями</w:t>
      </w:r>
      <w:r w:rsidR="00CE0CAD" w:rsidRPr="00712D9D">
        <w:rPr>
          <w:lang w:val="uk-UA"/>
        </w:rPr>
        <w:t xml:space="preserve"> на території Тернівської міської територіальної громади</w:t>
      </w:r>
      <w:r w:rsidRPr="00712D9D">
        <w:rPr>
          <w:lang w:val="uk-UA"/>
        </w:rPr>
        <w:t xml:space="preserve">, що забезпечує оптимізацію використання </w:t>
      </w:r>
      <w:r w:rsidR="00CE0CAD" w:rsidRPr="00712D9D">
        <w:rPr>
          <w:lang w:val="uk-UA"/>
        </w:rPr>
        <w:t>р</w:t>
      </w:r>
      <w:r w:rsidRPr="00712D9D">
        <w:rPr>
          <w:lang w:val="uk-UA"/>
        </w:rPr>
        <w:t>есурсів</w:t>
      </w:r>
      <w:r w:rsidR="00CE0CAD" w:rsidRPr="00712D9D">
        <w:rPr>
          <w:lang w:val="uk-UA"/>
        </w:rPr>
        <w:t xml:space="preserve"> місцевого</w:t>
      </w:r>
      <w:r w:rsidR="00F3275F" w:rsidRPr="00712D9D">
        <w:rPr>
          <w:lang w:val="uk-UA"/>
        </w:rPr>
        <w:t xml:space="preserve"> бюджету,</w:t>
      </w:r>
      <w:r w:rsidRPr="00712D9D">
        <w:rPr>
          <w:lang w:val="uk-UA"/>
        </w:rPr>
        <w:t xml:space="preserve">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w:t>
      </w:r>
      <w:r w:rsidR="00395B2D" w:rsidRPr="00712D9D">
        <w:rPr>
          <w:lang w:val="uk-UA"/>
        </w:rPr>
        <w:t xml:space="preserve">громади </w:t>
      </w:r>
      <w:r w:rsidRPr="00712D9D">
        <w:rPr>
          <w:lang w:val="uk-UA"/>
        </w:rPr>
        <w:t xml:space="preserve">на найбільш важливих для </w:t>
      </w:r>
      <w:r w:rsidR="00CE0CAD" w:rsidRPr="00712D9D">
        <w:rPr>
          <w:lang w:val="uk-UA"/>
        </w:rPr>
        <w:t>мешканців громади</w:t>
      </w:r>
      <w:r w:rsidRPr="00712D9D">
        <w:rPr>
          <w:lang w:val="uk-UA"/>
        </w:rPr>
        <w:t xml:space="preserve"> публічних інвестиційних проектах (далі - проект) та програмах публічних інвестицій (далі - програма).</w:t>
      </w:r>
    </w:p>
    <w:p w14:paraId="6D86A200" w14:textId="77777777" w:rsidR="00EC0997" w:rsidRPr="00712D9D" w:rsidRDefault="00EC0997" w:rsidP="00970C3A">
      <w:pPr>
        <w:pStyle w:val="aa"/>
        <w:spacing w:after="240" w:line="276" w:lineRule="auto"/>
        <w:rPr>
          <w:lang w:val="uk-UA"/>
        </w:rPr>
      </w:pPr>
      <w:r w:rsidRPr="00712D9D">
        <w:rPr>
          <w:lang w:val="uk-UA"/>
        </w:rPr>
        <w:t>Середньостроковий план визначає:</w:t>
      </w:r>
    </w:p>
    <w:p w14:paraId="6101D03C" w14:textId="757CB248" w:rsidR="00EC0997" w:rsidRPr="00712D9D" w:rsidRDefault="00EC0997" w:rsidP="00970C3A">
      <w:pPr>
        <w:pStyle w:val="aa"/>
        <w:spacing w:line="276" w:lineRule="auto"/>
        <w:rPr>
          <w:lang w:val="uk-UA"/>
        </w:rPr>
      </w:pPr>
      <w:r w:rsidRPr="00712D9D">
        <w:rPr>
          <w:lang w:val="uk-UA"/>
        </w:rPr>
        <w:t>-</w:t>
      </w:r>
      <w:r w:rsidR="00395B2D" w:rsidRPr="00712D9D">
        <w:rPr>
          <w:lang w:val="uk-UA"/>
        </w:rPr>
        <w:t> </w:t>
      </w:r>
      <w:r w:rsidRPr="00712D9D">
        <w:rPr>
          <w:lang w:val="uk-UA"/>
        </w:rPr>
        <w:t>наскрізні стратегічні цілі здійснення публічних інвестицій;</w:t>
      </w:r>
    </w:p>
    <w:p w14:paraId="1D9E7FEA" w14:textId="39E79C65" w:rsidR="00EC0997" w:rsidRPr="00712D9D" w:rsidRDefault="00EC0997" w:rsidP="00970C3A">
      <w:pPr>
        <w:pStyle w:val="aa"/>
        <w:spacing w:line="276" w:lineRule="auto"/>
        <w:rPr>
          <w:lang w:val="uk-UA"/>
        </w:rPr>
      </w:pPr>
      <w:r w:rsidRPr="00712D9D">
        <w:rPr>
          <w:lang w:val="uk-UA"/>
        </w:rPr>
        <w:t>-</w:t>
      </w:r>
      <w:r w:rsidR="00395B2D" w:rsidRPr="00712D9D">
        <w:rPr>
          <w:lang w:val="uk-UA"/>
        </w:rPr>
        <w:t> </w:t>
      </w:r>
      <w:r w:rsidRPr="00712D9D">
        <w:rPr>
          <w:lang w:val="uk-UA"/>
        </w:rPr>
        <w:t>пріоритетні галузі (сектори) для публічного інвестування;</w:t>
      </w:r>
    </w:p>
    <w:p w14:paraId="7BCA1353" w14:textId="148B2BDC" w:rsidR="00EC0997" w:rsidRPr="00712D9D" w:rsidRDefault="00EC0997" w:rsidP="00970C3A">
      <w:pPr>
        <w:pStyle w:val="aa"/>
        <w:spacing w:line="276" w:lineRule="auto"/>
        <w:ind w:left="0" w:firstLine="567"/>
        <w:rPr>
          <w:lang w:val="uk-UA"/>
        </w:rPr>
      </w:pPr>
      <w:r w:rsidRPr="00712D9D">
        <w:rPr>
          <w:lang w:val="uk-UA"/>
        </w:rPr>
        <w:t>-</w:t>
      </w:r>
      <w:r w:rsidR="00395B2D" w:rsidRPr="00712D9D">
        <w:rPr>
          <w:lang w:val="uk-UA"/>
        </w:rPr>
        <w:t> </w:t>
      </w:r>
      <w:r w:rsidRPr="00712D9D">
        <w:rPr>
          <w:lang w:val="uk-UA"/>
        </w:rPr>
        <w:t>основні напрями публічного інвестування, у тому числі за діючими проєктами та програмами, цільові показники цих напрямів і відповідний орієнтовний розподіл коштів за</w:t>
      </w:r>
      <w:r w:rsidR="00E05A48" w:rsidRPr="00712D9D">
        <w:rPr>
          <w:lang w:val="uk-UA"/>
        </w:rPr>
        <w:t xml:space="preserve"> </w:t>
      </w:r>
      <w:r w:rsidRPr="00712D9D">
        <w:rPr>
          <w:lang w:val="uk-UA"/>
        </w:rPr>
        <w:t>рахунок різних джерел фінансування;</w:t>
      </w:r>
    </w:p>
    <w:p w14:paraId="12544899" w14:textId="0A24E9DE" w:rsidR="00EC0997" w:rsidRPr="00712D9D" w:rsidRDefault="00EC0997" w:rsidP="00970C3A">
      <w:pPr>
        <w:pStyle w:val="aa"/>
        <w:spacing w:after="240" w:line="276" w:lineRule="auto"/>
        <w:rPr>
          <w:lang w:val="uk-UA"/>
        </w:rPr>
      </w:pPr>
      <w:r w:rsidRPr="00712D9D">
        <w:rPr>
          <w:lang w:val="uk-UA"/>
        </w:rPr>
        <w:t>-</w:t>
      </w:r>
      <w:r w:rsidR="006B446A" w:rsidRPr="00712D9D">
        <w:rPr>
          <w:lang w:val="uk-UA"/>
        </w:rPr>
        <w:t> </w:t>
      </w:r>
      <w:r w:rsidRPr="00712D9D">
        <w:rPr>
          <w:lang w:val="uk-UA"/>
        </w:rPr>
        <w:t>підсектори галузей (секторів) для публічного інвестування.</w:t>
      </w:r>
    </w:p>
    <w:p w14:paraId="2C9A6AC5" w14:textId="30C557B6" w:rsidR="00EC0997" w:rsidRPr="00712D9D" w:rsidRDefault="00EC0997" w:rsidP="00970C3A">
      <w:pPr>
        <w:pStyle w:val="aa"/>
        <w:spacing w:line="276" w:lineRule="auto"/>
        <w:ind w:left="0" w:firstLine="567"/>
        <w:rPr>
          <w:lang w:val="uk-UA"/>
        </w:rPr>
      </w:pPr>
      <w:r w:rsidRPr="00712D9D">
        <w:rPr>
          <w:lang w:val="uk-UA"/>
        </w:rPr>
        <w:t>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w:t>
      </w:r>
      <w:r w:rsidR="00E05A48" w:rsidRPr="00712D9D">
        <w:rPr>
          <w:lang w:val="uk-UA"/>
        </w:rPr>
        <w:t xml:space="preserve"> </w:t>
      </w:r>
      <w:r w:rsidRPr="00712D9D">
        <w:rPr>
          <w:lang w:val="uk-UA"/>
        </w:rPr>
        <w:t xml:space="preserve">спричинених збройною агресією російської федерації проти України, а також </w:t>
      </w:r>
      <w:r w:rsidRPr="00712D9D">
        <w:rPr>
          <w:lang w:val="uk-UA"/>
        </w:rPr>
        <w:lastRenderedPageBreak/>
        <w:t>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w:t>
      </w:r>
      <w:r w:rsidR="00643D4B" w:rsidRPr="00712D9D">
        <w:rPr>
          <w:lang w:val="uk-UA"/>
        </w:rPr>
        <w:t xml:space="preserve"> Кодексу.</w:t>
      </w:r>
    </w:p>
    <w:p w14:paraId="362EAB76" w14:textId="77777777" w:rsidR="00C443AA" w:rsidRPr="00712D9D" w:rsidRDefault="004E29E5" w:rsidP="00C443AA">
      <w:pPr>
        <w:spacing w:before="240" w:after="0" w:line="276" w:lineRule="auto"/>
        <w:ind w:left="10" w:right="0" w:firstLine="557"/>
        <w:rPr>
          <w:b/>
          <w:bCs/>
          <w:color w:val="000000" w:themeColor="text1"/>
          <w:lang w:val="uk-UA"/>
        </w:rPr>
      </w:pPr>
      <w:r w:rsidRPr="00712D9D">
        <w:rPr>
          <w:b/>
          <w:bCs/>
          <w:i/>
          <w:color w:val="000000" w:themeColor="text1"/>
          <w:lang w:val="uk-UA"/>
        </w:rPr>
        <w:t xml:space="preserve">Наскрізні стратегічні цілі здійснення публічних інвестицій </w:t>
      </w:r>
    </w:p>
    <w:p w14:paraId="64209FE0" w14:textId="44512A3C" w:rsidR="0043602C" w:rsidRPr="00712D9D" w:rsidRDefault="004E29E5" w:rsidP="00C443AA">
      <w:pPr>
        <w:spacing w:before="240" w:after="0" w:line="276" w:lineRule="auto"/>
        <w:ind w:left="10" w:right="0" w:firstLine="557"/>
        <w:rPr>
          <w:color w:val="000000" w:themeColor="text1"/>
          <w:lang w:val="uk-UA"/>
        </w:rPr>
      </w:pPr>
      <w:r w:rsidRPr="00712D9D">
        <w:rPr>
          <w:color w:val="000000" w:themeColor="text1"/>
          <w:lang w:val="uk-UA"/>
        </w:rPr>
        <w:t>Наскрізними стратегічними цілями здійснення публічних інвестицій (далі - наскрізні стратегічні цілі) є цілі, що відповіда</w:t>
      </w:r>
      <w:r w:rsidR="002F7C3A" w:rsidRPr="00712D9D">
        <w:rPr>
          <w:color w:val="000000" w:themeColor="text1"/>
          <w:lang w:val="uk-UA"/>
        </w:rPr>
        <w:t>тимуть</w:t>
      </w:r>
      <w:r w:rsidRPr="00712D9D">
        <w:rPr>
          <w:color w:val="000000" w:themeColor="text1"/>
          <w:lang w:val="uk-UA"/>
        </w:rPr>
        <w:t xml:space="preserve"> </w:t>
      </w:r>
      <w:bookmarkStart w:id="1" w:name="_Hlk206060609"/>
      <w:r w:rsidR="00080930" w:rsidRPr="00712D9D">
        <w:rPr>
          <w:color w:val="000000" w:themeColor="text1"/>
          <w:lang w:val="uk-UA"/>
        </w:rPr>
        <w:t>актуалізованому Стратегічному плану економічного розвитку м.</w:t>
      </w:r>
      <w:r w:rsidR="00814BBF" w:rsidRPr="00712D9D">
        <w:rPr>
          <w:color w:val="000000" w:themeColor="text1"/>
          <w:lang w:val="uk-UA"/>
        </w:rPr>
        <w:t> </w:t>
      </w:r>
      <w:r w:rsidR="00080930" w:rsidRPr="00712D9D">
        <w:rPr>
          <w:color w:val="000000" w:themeColor="text1"/>
          <w:lang w:val="uk-UA"/>
        </w:rPr>
        <w:t>Тернівка</w:t>
      </w:r>
      <w:bookmarkEnd w:id="1"/>
      <w:r w:rsidR="00C443AA" w:rsidRPr="00712D9D">
        <w:rPr>
          <w:color w:val="000000" w:themeColor="text1"/>
          <w:lang w:val="uk-UA"/>
        </w:rPr>
        <w:t xml:space="preserve">, </w:t>
      </w:r>
      <w:r w:rsidRPr="00712D9D">
        <w:rPr>
          <w:color w:val="000000" w:themeColor="text1"/>
          <w:lang w:val="uk-UA"/>
        </w:rPr>
        <w:t>національним або глобальним пріоритетам розвитку</w:t>
      </w:r>
      <w:r w:rsidR="00C443AA" w:rsidRPr="00712D9D">
        <w:rPr>
          <w:color w:val="000000" w:themeColor="text1"/>
          <w:lang w:val="uk-UA"/>
        </w:rPr>
        <w:t>,</w:t>
      </w:r>
      <w:r w:rsidRPr="00712D9D">
        <w:rPr>
          <w:color w:val="000000" w:themeColor="text1"/>
          <w:lang w:val="uk-UA"/>
        </w:rPr>
        <w:t xml:space="preserve"> для досягнення яких об’єднують зусилля органи влади</w:t>
      </w:r>
      <w:r w:rsidR="00C443AA" w:rsidRPr="00712D9D">
        <w:rPr>
          <w:color w:val="000000" w:themeColor="text1"/>
          <w:lang w:val="uk-UA"/>
        </w:rPr>
        <w:t>, суб’єкти господарювання</w:t>
      </w:r>
      <w:r w:rsidRPr="00712D9D">
        <w:rPr>
          <w:color w:val="000000" w:themeColor="text1"/>
          <w:lang w:val="uk-UA"/>
        </w:rPr>
        <w:t xml:space="preserve">, громадські об’єднання, інші суб’єкти, які можуть вплинути на процес досягнення цілей та/або на яких можуть вплинути їх результати. </w:t>
      </w:r>
    </w:p>
    <w:p w14:paraId="5DA10AA0" w14:textId="2BD821B6" w:rsidR="0043602C" w:rsidRPr="00712D9D" w:rsidRDefault="004E29E5" w:rsidP="000F6E6B">
      <w:pPr>
        <w:spacing w:after="0" w:line="276" w:lineRule="auto"/>
        <w:ind w:left="0" w:right="96" w:firstLine="567"/>
        <w:rPr>
          <w:color w:val="000000" w:themeColor="text1"/>
          <w:lang w:val="uk-UA"/>
        </w:rPr>
      </w:pPr>
      <w:r w:rsidRPr="00712D9D">
        <w:rPr>
          <w:color w:val="000000" w:themeColor="text1"/>
          <w:lang w:val="uk-UA"/>
        </w:rPr>
        <w:t>На 2026-2028 роки наскрізними стратегічними цілями є</w:t>
      </w:r>
      <w:r w:rsidR="0018160E" w:rsidRPr="00712D9D">
        <w:rPr>
          <w:color w:val="000000" w:themeColor="text1"/>
          <w:lang w:val="uk-UA"/>
        </w:rPr>
        <w:t>:</w:t>
      </w:r>
      <w:r w:rsidRPr="00712D9D">
        <w:rPr>
          <w:color w:val="000000" w:themeColor="text1"/>
          <w:lang w:val="uk-UA"/>
        </w:rPr>
        <w:t xml:space="preserve"> </w:t>
      </w:r>
      <w:r w:rsidR="0018160E" w:rsidRPr="00712D9D">
        <w:rPr>
          <w:color w:val="000000" w:themeColor="text1"/>
          <w:lang w:val="uk-UA"/>
        </w:rPr>
        <w:t>ефективна медицина</w:t>
      </w:r>
      <w:r w:rsidR="00E72F70" w:rsidRPr="00712D9D">
        <w:rPr>
          <w:color w:val="000000" w:themeColor="text1"/>
          <w:lang w:val="uk-UA"/>
        </w:rPr>
        <w:t xml:space="preserve"> та</w:t>
      </w:r>
      <w:r w:rsidR="00462A2F" w:rsidRPr="00712D9D">
        <w:rPr>
          <w:color w:val="000000" w:themeColor="text1"/>
          <w:lang w:val="uk-UA"/>
        </w:rPr>
        <w:t xml:space="preserve"> соціальна </w:t>
      </w:r>
      <w:r w:rsidR="0018160E" w:rsidRPr="00712D9D">
        <w:rPr>
          <w:color w:val="000000" w:themeColor="text1"/>
          <w:lang w:val="uk-UA"/>
        </w:rPr>
        <w:t>підтримка населення</w:t>
      </w:r>
      <w:r w:rsidRPr="00712D9D">
        <w:rPr>
          <w:color w:val="000000" w:themeColor="text1"/>
          <w:lang w:val="uk-UA"/>
        </w:rPr>
        <w:t xml:space="preserve">. </w:t>
      </w:r>
    </w:p>
    <w:p w14:paraId="4C161AC4" w14:textId="083C79A9" w:rsidR="0043602C" w:rsidRPr="00712D9D" w:rsidRDefault="004E29E5" w:rsidP="000F6E6B">
      <w:pPr>
        <w:spacing w:after="0" w:line="276" w:lineRule="auto"/>
        <w:ind w:left="0" w:right="96" w:firstLine="567"/>
        <w:rPr>
          <w:color w:val="000000" w:themeColor="text1"/>
          <w:lang w:val="uk-UA"/>
        </w:rPr>
      </w:pPr>
      <w:r w:rsidRPr="00712D9D">
        <w:rPr>
          <w:color w:val="000000" w:themeColor="text1"/>
          <w:lang w:val="uk-UA"/>
        </w:rPr>
        <w:t xml:space="preserve">Наскрізні стратегічні цілі мають ключове значення для досягнення сталого розвитку </w:t>
      </w:r>
      <w:r w:rsidR="00AF24E7" w:rsidRPr="00712D9D">
        <w:rPr>
          <w:color w:val="000000" w:themeColor="text1"/>
          <w:lang w:val="uk-UA"/>
        </w:rPr>
        <w:t>Тернівської міської територіальної громади</w:t>
      </w:r>
      <w:r w:rsidR="00FE1940" w:rsidRPr="00712D9D">
        <w:rPr>
          <w:color w:val="000000" w:themeColor="text1"/>
          <w:lang w:val="uk-UA"/>
        </w:rPr>
        <w:t xml:space="preserve"> та України в цілому</w:t>
      </w:r>
      <w:r w:rsidRPr="00712D9D">
        <w:rPr>
          <w:color w:val="000000" w:themeColor="text1"/>
          <w:lang w:val="uk-UA"/>
        </w:rPr>
        <w:t xml:space="preserve">. Їх реалізація передбачає раціональне використання </w:t>
      </w:r>
      <w:r w:rsidR="00B57FDF" w:rsidRPr="00712D9D">
        <w:rPr>
          <w:color w:val="000000" w:themeColor="text1"/>
          <w:lang w:val="uk-UA"/>
        </w:rPr>
        <w:t>ресурсів Тернівської міської територіальної громади</w:t>
      </w:r>
      <w:r w:rsidR="00D077D2" w:rsidRPr="00712D9D">
        <w:rPr>
          <w:color w:val="000000" w:themeColor="text1"/>
          <w:lang w:val="uk-UA"/>
        </w:rPr>
        <w:t xml:space="preserve">, </w:t>
      </w:r>
      <w:r w:rsidRPr="00712D9D">
        <w:rPr>
          <w:color w:val="000000" w:themeColor="text1"/>
          <w:lang w:val="uk-UA"/>
        </w:rPr>
        <w:t xml:space="preserve">адаптацію інфраструктури до </w:t>
      </w:r>
      <w:r w:rsidR="00FE1940" w:rsidRPr="00712D9D">
        <w:rPr>
          <w:color w:val="000000" w:themeColor="text1"/>
          <w:lang w:val="uk-UA"/>
        </w:rPr>
        <w:t>сучасних реалій</w:t>
      </w:r>
      <w:r w:rsidR="00B63750">
        <w:rPr>
          <w:color w:val="000000" w:themeColor="text1"/>
          <w:lang w:val="uk-UA"/>
        </w:rPr>
        <w:t xml:space="preserve"> (введення воєнного стану)</w:t>
      </w:r>
      <w:r w:rsidRPr="00712D9D">
        <w:rPr>
          <w:color w:val="000000" w:themeColor="text1"/>
          <w:lang w:val="uk-UA"/>
        </w:rPr>
        <w:t xml:space="preserve">, </w:t>
      </w:r>
      <w:r w:rsidR="00F85C79">
        <w:rPr>
          <w:color w:val="000000" w:themeColor="text1"/>
          <w:lang w:val="uk-UA"/>
        </w:rPr>
        <w:t xml:space="preserve">зміни екологічних умов, </w:t>
      </w:r>
      <w:r w:rsidRPr="00712D9D">
        <w:rPr>
          <w:color w:val="000000" w:themeColor="text1"/>
          <w:lang w:val="uk-UA"/>
        </w:rPr>
        <w:t xml:space="preserve">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 </w:t>
      </w:r>
    </w:p>
    <w:p w14:paraId="1959FEF5" w14:textId="77777777" w:rsidR="0043602C" w:rsidRPr="00712D9D" w:rsidRDefault="004E29E5" w:rsidP="0043602C">
      <w:pPr>
        <w:spacing w:before="240" w:after="0" w:line="276" w:lineRule="auto"/>
        <w:ind w:left="0" w:right="96" w:firstLine="567"/>
        <w:rPr>
          <w:b/>
          <w:bCs/>
          <w:color w:val="000000" w:themeColor="text1"/>
          <w:lang w:val="uk-UA"/>
        </w:rPr>
      </w:pPr>
      <w:r w:rsidRPr="00712D9D">
        <w:rPr>
          <w:b/>
          <w:bCs/>
          <w:i/>
          <w:color w:val="000000" w:themeColor="text1"/>
          <w:lang w:val="uk-UA"/>
        </w:rPr>
        <w:t xml:space="preserve">Пріоритетні галузі (сектори) для публічного інвестування </w:t>
      </w:r>
    </w:p>
    <w:p w14:paraId="1BCEBD1A" w14:textId="77777777" w:rsidR="0043602C" w:rsidRPr="00712D9D" w:rsidRDefault="004E29E5" w:rsidP="0043602C">
      <w:pPr>
        <w:spacing w:before="240" w:after="0" w:line="276" w:lineRule="auto"/>
        <w:ind w:left="0" w:right="96" w:firstLine="567"/>
        <w:rPr>
          <w:color w:val="000000" w:themeColor="text1"/>
          <w:lang w:val="uk-UA"/>
        </w:rPr>
      </w:pPr>
      <w:r w:rsidRPr="00712D9D">
        <w:rPr>
          <w:color w:val="000000" w:themeColor="text1"/>
          <w:lang w:val="uk-UA"/>
        </w:rPr>
        <w:t xml:space="preserve">Пріоритетні галузі (сектори) для публічного інвестування, що містяться в середньостроковому плані є ключовими для </w:t>
      </w:r>
      <w:r w:rsidR="00E53AC8" w:rsidRPr="00712D9D">
        <w:rPr>
          <w:color w:val="000000" w:themeColor="text1"/>
          <w:lang w:val="uk-UA"/>
        </w:rPr>
        <w:t>розвитку міста</w:t>
      </w:r>
      <w:r w:rsidRPr="00712D9D">
        <w:rPr>
          <w:color w:val="000000" w:themeColor="text1"/>
          <w:lang w:val="uk-UA"/>
        </w:rPr>
        <w:t xml:space="preserve"> та саме на них спрямовуватимуться публічні інвестиції на середньостроковий період.</w:t>
      </w:r>
    </w:p>
    <w:p w14:paraId="7DAB79A9" w14:textId="477FEB12" w:rsidR="0043602C" w:rsidRPr="00712D9D" w:rsidRDefault="004E29E5" w:rsidP="000F6E6B">
      <w:pPr>
        <w:spacing w:after="0" w:line="276" w:lineRule="auto"/>
        <w:ind w:left="0" w:right="96" w:firstLine="567"/>
        <w:rPr>
          <w:color w:val="000000" w:themeColor="text1"/>
          <w:lang w:val="uk-UA"/>
        </w:rPr>
      </w:pPr>
      <w:r w:rsidRPr="00712D9D">
        <w:rPr>
          <w:color w:val="000000" w:themeColor="text1"/>
          <w:lang w:val="uk-UA"/>
        </w:rPr>
        <w:t xml:space="preserve">Пріоритетні 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w:t>
      </w:r>
      <w:r w:rsidR="003D4844" w:rsidRPr="00712D9D">
        <w:rPr>
          <w:color w:val="000000" w:themeColor="text1"/>
          <w:lang w:val="uk-UA"/>
        </w:rPr>
        <w:t xml:space="preserve">Тернівської </w:t>
      </w:r>
      <w:r w:rsidR="00A758F4" w:rsidRPr="00712D9D">
        <w:rPr>
          <w:color w:val="000000" w:themeColor="text1"/>
          <w:lang w:val="uk-UA"/>
        </w:rPr>
        <w:t>міської територіальної громади</w:t>
      </w:r>
      <w:r w:rsidRPr="00712D9D">
        <w:rPr>
          <w:color w:val="000000" w:themeColor="text1"/>
          <w:lang w:val="uk-UA"/>
        </w:rPr>
        <w:t>, а також вимог Бюджетного кодексу України</w:t>
      </w:r>
      <w:r w:rsidR="00D077D2" w:rsidRPr="00712D9D">
        <w:rPr>
          <w:color w:val="000000" w:themeColor="text1"/>
          <w:lang w:val="uk-UA"/>
        </w:rPr>
        <w:t>.</w:t>
      </w:r>
    </w:p>
    <w:bookmarkEnd w:id="0"/>
    <w:p w14:paraId="33DF1606" w14:textId="429441B3" w:rsidR="00B06F96" w:rsidRPr="00712D9D" w:rsidRDefault="004E29E5" w:rsidP="00E72F70">
      <w:pPr>
        <w:spacing w:after="0" w:line="276" w:lineRule="auto"/>
        <w:ind w:left="0" w:right="96" w:firstLine="567"/>
        <w:rPr>
          <w:color w:val="000000" w:themeColor="text1"/>
          <w:lang w:val="uk-UA"/>
        </w:rPr>
      </w:pPr>
      <w:r w:rsidRPr="00712D9D">
        <w:rPr>
          <w:color w:val="000000" w:themeColor="text1"/>
          <w:lang w:val="uk-UA"/>
        </w:rPr>
        <w:t xml:space="preserve">З метою досягнення стратегічних цілей розвитку </w:t>
      </w:r>
      <w:r w:rsidR="00AF24E7" w:rsidRPr="00712D9D">
        <w:rPr>
          <w:color w:val="000000" w:themeColor="text1"/>
          <w:lang w:val="uk-UA"/>
        </w:rPr>
        <w:t>Тернівської міської територіальної громади</w:t>
      </w:r>
      <w:r w:rsidRPr="00712D9D">
        <w:rPr>
          <w:color w:val="000000" w:themeColor="text1"/>
          <w:lang w:val="uk-UA"/>
        </w:rPr>
        <w:t xml:space="preserve"> та забезпечення реалізації завдань спрямованих на соціально-економічн</w:t>
      </w:r>
      <w:r w:rsidR="00D077D2" w:rsidRPr="00712D9D">
        <w:rPr>
          <w:color w:val="000000" w:themeColor="text1"/>
          <w:lang w:val="uk-UA"/>
        </w:rPr>
        <w:t>ий</w:t>
      </w:r>
      <w:r w:rsidRPr="00712D9D">
        <w:rPr>
          <w:color w:val="000000" w:themeColor="text1"/>
          <w:lang w:val="uk-UA"/>
        </w:rPr>
        <w:t xml:space="preserve"> розвит</w:t>
      </w:r>
      <w:r w:rsidR="00D077D2" w:rsidRPr="00712D9D">
        <w:rPr>
          <w:color w:val="000000" w:themeColor="text1"/>
          <w:lang w:val="uk-UA"/>
        </w:rPr>
        <w:t>ок</w:t>
      </w:r>
      <w:r w:rsidRPr="00712D9D">
        <w:rPr>
          <w:color w:val="000000" w:themeColor="text1"/>
          <w:lang w:val="uk-UA"/>
        </w:rPr>
        <w:t xml:space="preserve"> і покращення якості життя громадян протягом 2026-2028 років середньостроковим планом пропонується визначити </w:t>
      </w:r>
      <w:r w:rsidR="00F85C79">
        <w:rPr>
          <w:color w:val="000000" w:themeColor="text1"/>
          <w:lang w:val="uk-UA"/>
        </w:rPr>
        <w:t>наступні</w:t>
      </w:r>
      <w:r w:rsidRPr="00712D9D">
        <w:rPr>
          <w:color w:val="000000" w:themeColor="text1"/>
          <w:lang w:val="uk-UA"/>
        </w:rPr>
        <w:t xml:space="preserve"> ключов</w:t>
      </w:r>
      <w:r w:rsidR="00F254FF" w:rsidRPr="00712D9D">
        <w:rPr>
          <w:color w:val="000000" w:themeColor="text1"/>
          <w:lang w:val="uk-UA"/>
        </w:rPr>
        <w:t>і</w:t>
      </w:r>
      <w:r w:rsidRPr="00712D9D">
        <w:rPr>
          <w:color w:val="000000" w:themeColor="text1"/>
          <w:lang w:val="uk-UA"/>
        </w:rPr>
        <w:t xml:space="preserve"> сектор</w:t>
      </w:r>
      <w:r w:rsidR="00F254FF" w:rsidRPr="00712D9D">
        <w:rPr>
          <w:color w:val="000000" w:themeColor="text1"/>
          <w:lang w:val="uk-UA"/>
        </w:rPr>
        <w:t>и</w:t>
      </w:r>
      <w:r w:rsidRPr="00712D9D">
        <w:rPr>
          <w:color w:val="000000" w:themeColor="text1"/>
          <w:lang w:val="uk-UA"/>
        </w:rPr>
        <w:t xml:space="preserve"> (галуз</w:t>
      </w:r>
      <w:r w:rsidR="00F254FF" w:rsidRPr="00712D9D">
        <w:rPr>
          <w:color w:val="000000" w:themeColor="text1"/>
          <w:lang w:val="uk-UA"/>
        </w:rPr>
        <w:t>і</w:t>
      </w:r>
      <w:r w:rsidRPr="00712D9D">
        <w:rPr>
          <w:color w:val="000000" w:themeColor="text1"/>
          <w:lang w:val="uk-UA"/>
        </w:rPr>
        <w:t>) для публічного інвестування</w:t>
      </w:r>
      <w:r w:rsidR="00FE4284" w:rsidRPr="00712D9D">
        <w:rPr>
          <w:color w:val="000000" w:themeColor="text1"/>
          <w:lang w:val="uk-UA"/>
        </w:rPr>
        <w:t>:</w:t>
      </w:r>
    </w:p>
    <w:p w14:paraId="47F77462" w14:textId="226F2122" w:rsidR="00B06F96" w:rsidRPr="00712D9D" w:rsidRDefault="004E29E5" w:rsidP="0043602C">
      <w:pPr>
        <w:spacing w:after="0" w:line="276" w:lineRule="auto"/>
        <w:ind w:left="0" w:right="96" w:firstLine="567"/>
        <w:rPr>
          <w:color w:val="000000" w:themeColor="text1"/>
          <w:lang w:val="uk-UA"/>
        </w:rPr>
      </w:pPr>
      <w:r w:rsidRPr="00712D9D">
        <w:rPr>
          <w:color w:val="000000" w:themeColor="text1"/>
          <w:lang w:val="uk-UA"/>
        </w:rPr>
        <w:t xml:space="preserve">Сектор (галузь) </w:t>
      </w:r>
      <w:r w:rsidRPr="00712D9D">
        <w:rPr>
          <w:b/>
          <w:color w:val="000000" w:themeColor="text1"/>
          <w:lang w:val="uk-UA"/>
        </w:rPr>
        <w:t>«Охорона здоров’я»</w:t>
      </w:r>
      <w:r w:rsidRPr="00712D9D">
        <w:rPr>
          <w:color w:val="000000" w:themeColor="text1"/>
          <w:lang w:val="uk-UA"/>
        </w:rPr>
        <w:t xml:space="preserve"> спрямований на розвиток медичних закладів, зокрема </w:t>
      </w:r>
      <w:r w:rsidR="00461CDF" w:rsidRPr="00712D9D">
        <w:rPr>
          <w:color w:val="000000" w:themeColor="text1"/>
          <w:lang w:val="uk-UA"/>
        </w:rPr>
        <w:t>на</w:t>
      </w:r>
      <w:r w:rsidRPr="00712D9D">
        <w:rPr>
          <w:color w:val="000000" w:themeColor="text1"/>
          <w:lang w:val="uk-UA"/>
        </w:rPr>
        <w:t xml:space="preserve"> підвищення якост</w:t>
      </w:r>
      <w:r w:rsidR="00D878F5" w:rsidRPr="00712D9D">
        <w:rPr>
          <w:color w:val="000000" w:themeColor="text1"/>
          <w:lang w:val="uk-UA"/>
        </w:rPr>
        <w:t>і, безпеки та доступності</w:t>
      </w:r>
      <w:r w:rsidRPr="00712D9D">
        <w:rPr>
          <w:color w:val="000000" w:themeColor="text1"/>
          <w:lang w:val="uk-UA"/>
        </w:rPr>
        <w:t xml:space="preserve"> медичн</w:t>
      </w:r>
      <w:r w:rsidR="00C15B72" w:rsidRPr="00712D9D">
        <w:rPr>
          <w:color w:val="000000" w:themeColor="text1"/>
          <w:lang w:val="uk-UA"/>
        </w:rPr>
        <w:t>их</w:t>
      </w:r>
      <w:r w:rsidRPr="00712D9D">
        <w:rPr>
          <w:color w:val="000000" w:themeColor="text1"/>
          <w:lang w:val="uk-UA"/>
        </w:rPr>
        <w:t xml:space="preserve"> </w:t>
      </w:r>
      <w:r w:rsidR="00C15B72" w:rsidRPr="00712D9D">
        <w:rPr>
          <w:color w:val="000000" w:themeColor="text1"/>
          <w:lang w:val="uk-UA"/>
        </w:rPr>
        <w:t>послуг</w:t>
      </w:r>
      <w:r w:rsidR="00D878F5" w:rsidRPr="00712D9D">
        <w:rPr>
          <w:color w:val="000000" w:themeColor="text1"/>
          <w:lang w:val="uk-UA"/>
        </w:rPr>
        <w:t>, а</w:t>
      </w:r>
      <w:r w:rsidRPr="00712D9D">
        <w:rPr>
          <w:color w:val="000000" w:themeColor="text1"/>
          <w:lang w:val="uk-UA"/>
        </w:rPr>
        <w:t xml:space="preserve"> та</w:t>
      </w:r>
      <w:r w:rsidR="00D878F5" w:rsidRPr="00712D9D">
        <w:rPr>
          <w:color w:val="000000" w:themeColor="text1"/>
          <w:lang w:val="uk-UA"/>
        </w:rPr>
        <w:t>кож</w:t>
      </w:r>
      <w:r w:rsidRPr="00712D9D">
        <w:rPr>
          <w:color w:val="000000" w:themeColor="text1"/>
          <w:lang w:val="uk-UA"/>
        </w:rPr>
        <w:t xml:space="preserve"> оснащення закладів охорони здоров'я сучасним медичним </w:t>
      </w:r>
      <w:r w:rsidRPr="00712D9D">
        <w:rPr>
          <w:color w:val="000000" w:themeColor="text1"/>
          <w:lang w:val="uk-UA"/>
        </w:rPr>
        <w:lastRenderedPageBreak/>
        <w:t xml:space="preserve">обладнанням. </w:t>
      </w:r>
      <w:r w:rsidR="004101E6" w:rsidRPr="00712D9D">
        <w:rPr>
          <w:color w:val="000000" w:themeColor="text1"/>
          <w:lang w:val="uk-UA"/>
        </w:rPr>
        <w:t xml:space="preserve">Відповідальним за сектор (галузь) </w:t>
      </w:r>
      <w:r w:rsidR="004101E6" w:rsidRPr="00712D9D">
        <w:rPr>
          <w:b/>
          <w:color w:val="000000" w:themeColor="text1"/>
          <w:lang w:val="uk-UA"/>
        </w:rPr>
        <w:t xml:space="preserve">«Охорона здоров’я» </w:t>
      </w:r>
      <w:r w:rsidR="004101E6" w:rsidRPr="00712D9D">
        <w:rPr>
          <w:color w:val="000000" w:themeColor="text1"/>
          <w:lang w:val="uk-UA"/>
        </w:rPr>
        <w:t xml:space="preserve">є </w:t>
      </w:r>
      <w:r w:rsidR="00E1608F" w:rsidRPr="00712D9D">
        <w:rPr>
          <w:color w:val="auto"/>
          <w:lang w:val="uk-UA"/>
        </w:rPr>
        <w:t>Виконавчий комітет</w:t>
      </w:r>
      <w:r w:rsidR="004101E6" w:rsidRPr="00712D9D">
        <w:rPr>
          <w:color w:val="auto"/>
          <w:lang w:val="uk-UA"/>
        </w:rPr>
        <w:t xml:space="preserve"> Тернівської міської ради.</w:t>
      </w:r>
    </w:p>
    <w:p w14:paraId="6C014472" w14:textId="66507A18" w:rsidR="00C742DD" w:rsidRPr="00712D9D" w:rsidRDefault="004E29E5" w:rsidP="000F6E6B">
      <w:pPr>
        <w:spacing w:after="0" w:line="276" w:lineRule="auto"/>
        <w:ind w:left="0" w:right="96" w:firstLine="567"/>
        <w:rPr>
          <w:color w:val="000000" w:themeColor="text1"/>
          <w:lang w:val="uk-UA"/>
        </w:rPr>
      </w:pPr>
      <w:r w:rsidRPr="00712D9D">
        <w:rPr>
          <w:color w:val="000000" w:themeColor="text1"/>
          <w:lang w:val="uk-UA"/>
        </w:rPr>
        <w:t xml:space="preserve">Сектор (галузь) </w:t>
      </w:r>
      <w:r w:rsidRPr="00712D9D">
        <w:rPr>
          <w:b/>
          <w:color w:val="000000" w:themeColor="text1"/>
          <w:lang w:val="uk-UA"/>
        </w:rPr>
        <w:t>«Соціальна сфера»</w:t>
      </w:r>
      <w:r w:rsidRPr="00712D9D">
        <w:rPr>
          <w:color w:val="000000" w:themeColor="text1"/>
          <w:lang w:val="uk-UA"/>
        </w:rPr>
        <w:t xml:space="preserve"> спрямований на програми реабілітації військовослужбовців й осіб з інвалідністю та підтримки ветеранів через будівництво реабілітаційних закладів</w:t>
      </w:r>
      <w:r w:rsidR="00461CDF" w:rsidRPr="00712D9D">
        <w:rPr>
          <w:color w:val="000000" w:themeColor="text1"/>
          <w:lang w:val="uk-UA"/>
        </w:rPr>
        <w:t xml:space="preserve"> (ветеранських центрів)</w:t>
      </w:r>
      <w:r w:rsidRPr="00712D9D">
        <w:rPr>
          <w:color w:val="000000" w:themeColor="text1"/>
          <w:lang w:val="uk-UA"/>
        </w:rPr>
        <w:t>.</w:t>
      </w:r>
      <w:r w:rsidR="004101E6" w:rsidRPr="00712D9D">
        <w:rPr>
          <w:color w:val="000000" w:themeColor="text1"/>
          <w:lang w:val="uk-UA"/>
        </w:rPr>
        <w:t xml:space="preserve"> Відповідальним за сектор (галузь) </w:t>
      </w:r>
      <w:r w:rsidR="004101E6" w:rsidRPr="00712D9D">
        <w:rPr>
          <w:b/>
          <w:color w:val="000000" w:themeColor="text1"/>
          <w:lang w:val="uk-UA"/>
        </w:rPr>
        <w:t xml:space="preserve">«Соціальна сфера» </w:t>
      </w:r>
      <w:r w:rsidR="004101E6" w:rsidRPr="00712D9D">
        <w:rPr>
          <w:color w:val="000000" w:themeColor="text1"/>
          <w:lang w:val="uk-UA"/>
        </w:rPr>
        <w:t>є Управління соціального захисту населення Тернівської міської ради.</w:t>
      </w:r>
    </w:p>
    <w:p w14:paraId="240A7371" w14:textId="5FE1D486" w:rsidR="00461CDF" w:rsidRPr="00712D9D" w:rsidRDefault="004E29E5" w:rsidP="00461CDF">
      <w:pPr>
        <w:spacing w:before="240" w:after="0" w:line="276" w:lineRule="auto"/>
        <w:ind w:left="0" w:right="0" w:firstLine="567"/>
        <w:jc w:val="left"/>
        <w:rPr>
          <w:b/>
          <w:bCs/>
          <w:color w:val="000000" w:themeColor="text1"/>
          <w:lang w:val="uk-UA"/>
        </w:rPr>
      </w:pPr>
      <w:r w:rsidRPr="00712D9D">
        <w:rPr>
          <w:b/>
          <w:bCs/>
          <w:i/>
          <w:color w:val="000000" w:themeColor="text1"/>
          <w:lang w:val="uk-UA"/>
        </w:rPr>
        <w:t xml:space="preserve">Підсектори галузей (секторів) для публічного інвестування </w:t>
      </w:r>
    </w:p>
    <w:p w14:paraId="58643233" w14:textId="6E07882C" w:rsidR="00B06F96" w:rsidRPr="00712D9D" w:rsidRDefault="004E29E5" w:rsidP="00CC6761">
      <w:pPr>
        <w:spacing w:before="240" w:after="0" w:line="276" w:lineRule="auto"/>
        <w:ind w:left="0" w:right="0" w:firstLine="567"/>
        <w:rPr>
          <w:color w:val="000000" w:themeColor="text1"/>
          <w:lang w:val="uk-UA"/>
        </w:rPr>
      </w:pPr>
      <w:r w:rsidRPr="00712D9D">
        <w:rPr>
          <w:color w:val="000000" w:themeColor="text1"/>
          <w:lang w:val="uk-UA"/>
        </w:rPr>
        <w:t xml:space="preserve">Підсектори галузей (секторів) для публічного інвестування визначають конкретні сфери діяльності, що потребують фінансування та особливої уваги з боку </w:t>
      </w:r>
      <w:r w:rsidR="0073538D" w:rsidRPr="00712D9D">
        <w:rPr>
          <w:color w:val="000000" w:themeColor="text1"/>
          <w:lang w:val="uk-UA"/>
        </w:rPr>
        <w:t>органів місцевого самоврядування</w:t>
      </w:r>
      <w:r w:rsidR="00FE4284" w:rsidRPr="00712D9D">
        <w:rPr>
          <w:color w:val="000000" w:themeColor="text1"/>
          <w:lang w:val="uk-UA"/>
        </w:rPr>
        <w:t xml:space="preserve"> та держави</w:t>
      </w:r>
      <w:r w:rsidRPr="00712D9D">
        <w:rPr>
          <w:color w:val="000000" w:themeColor="text1"/>
          <w:lang w:val="uk-UA"/>
        </w:rPr>
        <w:t>. Їх визначення дозволяє деталізувати пріоритети та оптимізувати використання бюджетних коштів.</w:t>
      </w:r>
    </w:p>
    <w:p w14:paraId="16E6AA51" w14:textId="11471726" w:rsidR="00B06F96" w:rsidRPr="00712D9D" w:rsidRDefault="004E29E5" w:rsidP="00CC6761">
      <w:pPr>
        <w:spacing w:after="0" w:line="276" w:lineRule="auto"/>
        <w:ind w:left="0" w:right="96" w:firstLine="567"/>
        <w:rPr>
          <w:color w:val="000000" w:themeColor="text1"/>
          <w:lang w:val="uk-UA"/>
        </w:rPr>
      </w:pPr>
      <w:r w:rsidRPr="00712D9D">
        <w:rPr>
          <w:color w:val="000000" w:themeColor="text1"/>
          <w:lang w:val="uk-UA"/>
        </w:rPr>
        <w:t>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14:paraId="2A20AC76" w14:textId="761C435E" w:rsidR="00B06F96" w:rsidRPr="00712D9D" w:rsidRDefault="004E29E5" w:rsidP="00CC6761">
      <w:pPr>
        <w:spacing w:after="0" w:line="276" w:lineRule="auto"/>
        <w:ind w:left="0" w:right="96" w:firstLine="567"/>
        <w:rPr>
          <w:color w:val="000000" w:themeColor="text1"/>
          <w:lang w:val="uk-UA"/>
        </w:rPr>
      </w:pPr>
      <w:r w:rsidRPr="00712D9D">
        <w:rPr>
          <w:color w:val="000000" w:themeColor="text1"/>
          <w:lang w:val="uk-UA"/>
        </w:rPr>
        <w:t>Підсектори є важливими аналітичними одиницями, які сприяють  реалізації державних</w:t>
      </w:r>
      <w:r w:rsidR="0073538D" w:rsidRPr="00712D9D">
        <w:rPr>
          <w:color w:val="000000" w:themeColor="text1"/>
          <w:lang w:val="uk-UA"/>
        </w:rPr>
        <w:t>, регіональних та місцевих</w:t>
      </w:r>
      <w:r w:rsidRPr="00712D9D">
        <w:rPr>
          <w:color w:val="000000" w:themeColor="text1"/>
          <w:lang w:val="uk-UA"/>
        </w:rPr>
        <w:t xml:space="preserve"> стратегій</w:t>
      </w:r>
      <w:r w:rsidR="0073538D" w:rsidRPr="00712D9D">
        <w:rPr>
          <w:color w:val="000000" w:themeColor="text1"/>
          <w:lang w:val="uk-UA"/>
        </w:rPr>
        <w:t xml:space="preserve"> </w:t>
      </w:r>
      <w:r w:rsidRPr="00712D9D">
        <w:rPr>
          <w:color w:val="000000" w:themeColor="text1"/>
          <w:lang w:val="uk-UA"/>
        </w:rPr>
        <w:t>розвитку та забезпечують впровадження інтегрованого підходу до управління публічними інвестиціями.</w:t>
      </w:r>
    </w:p>
    <w:p w14:paraId="49674B7C" w14:textId="653691CC" w:rsidR="00FF25EC" w:rsidRPr="00712D9D" w:rsidRDefault="004E29E5" w:rsidP="00CC6761">
      <w:pPr>
        <w:spacing w:after="0" w:line="276" w:lineRule="auto"/>
        <w:ind w:left="0" w:right="96" w:firstLine="567"/>
        <w:rPr>
          <w:color w:val="auto"/>
          <w:lang w:val="uk-UA"/>
        </w:rPr>
      </w:pPr>
      <w:r w:rsidRPr="00712D9D">
        <w:rPr>
          <w:color w:val="auto"/>
          <w:lang w:val="uk-UA"/>
        </w:rPr>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1 до середньострокового плану. Перелік підсекторів галузей (секторів) для публічного інвестування та інших напрямів для публічного інвестування - у Додатку 2.</w:t>
      </w:r>
    </w:p>
    <w:p w14:paraId="47579321" w14:textId="77777777" w:rsidR="00FF25EC" w:rsidRPr="00712D9D" w:rsidRDefault="004E29E5" w:rsidP="00FF25EC">
      <w:pPr>
        <w:spacing w:before="240" w:after="0" w:line="276" w:lineRule="auto"/>
        <w:ind w:left="0" w:right="96" w:firstLine="567"/>
        <w:rPr>
          <w:b/>
          <w:bCs/>
          <w:color w:val="000000" w:themeColor="text1"/>
          <w:lang w:val="uk-UA"/>
        </w:rPr>
      </w:pPr>
      <w:r w:rsidRPr="00712D9D">
        <w:rPr>
          <w:b/>
          <w:bCs/>
          <w:i/>
          <w:color w:val="000000" w:themeColor="text1"/>
          <w:lang w:val="uk-UA"/>
        </w:rPr>
        <w:t xml:space="preserve">Основні напрями публічного інвестування </w:t>
      </w:r>
    </w:p>
    <w:p w14:paraId="321A3D50" w14:textId="14E63D5F" w:rsidR="00B06F96" w:rsidRPr="00712D9D" w:rsidRDefault="004E29E5" w:rsidP="00FF25EC">
      <w:pPr>
        <w:spacing w:before="240" w:after="0" w:line="276" w:lineRule="auto"/>
        <w:ind w:left="0" w:right="96" w:firstLine="567"/>
        <w:rPr>
          <w:color w:val="000000" w:themeColor="text1"/>
          <w:lang w:val="uk-UA"/>
        </w:rPr>
      </w:pPr>
      <w:r w:rsidRPr="00712D9D">
        <w:rPr>
          <w:color w:val="000000" w:themeColor="text1"/>
          <w:lang w:val="uk-UA"/>
        </w:rPr>
        <w:t xml:space="preserve">Основні напрями публічного інвестування узгоджуються із завданнями Державної стратегії регіонального розвитку </w:t>
      </w:r>
      <w:r w:rsidR="00FF25EC" w:rsidRPr="00712D9D">
        <w:rPr>
          <w:color w:val="000000" w:themeColor="text1"/>
          <w:lang w:val="uk-UA"/>
        </w:rPr>
        <w:t>на 2021-2027роки</w:t>
      </w:r>
      <w:r w:rsidRPr="00712D9D">
        <w:rPr>
          <w:color w:val="000000" w:themeColor="text1"/>
          <w:lang w:val="uk-UA"/>
        </w:rPr>
        <w:t>,</w:t>
      </w:r>
      <w:r w:rsidR="00FF25EC" w:rsidRPr="00712D9D">
        <w:rPr>
          <w:color w:val="000000" w:themeColor="text1"/>
          <w:lang w:val="uk-UA"/>
        </w:rPr>
        <w:t xml:space="preserve"> </w:t>
      </w:r>
      <w:r w:rsidR="00FF25EC" w:rsidRPr="00712D9D">
        <w:rPr>
          <w:rStyle w:val="fontstyle01"/>
          <w:b w:val="0"/>
          <w:bCs w:val="0"/>
          <w:color w:val="000000" w:themeColor="text1"/>
          <w:lang w:val="uk-UA"/>
        </w:rPr>
        <w:t>Стратегі</w:t>
      </w:r>
      <w:r w:rsidR="002F7C3A" w:rsidRPr="00712D9D">
        <w:rPr>
          <w:rStyle w:val="fontstyle01"/>
          <w:b w:val="0"/>
          <w:bCs w:val="0"/>
          <w:color w:val="000000" w:themeColor="text1"/>
          <w:lang w:val="uk-UA"/>
        </w:rPr>
        <w:t>ї</w:t>
      </w:r>
      <w:r w:rsidR="00FF25EC" w:rsidRPr="00712D9D">
        <w:rPr>
          <w:rStyle w:val="fontstyle01"/>
          <w:b w:val="0"/>
          <w:bCs w:val="0"/>
          <w:color w:val="000000" w:themeColor="text1"/>
          <w:lang w:val="uk-UA"/>
        </w:rPr>
        <w:t xml:space="preserve"> регіонального розвитку</w:t>
      </w:r>
      <w:r w:rsidR="00FF25EC" w:rsidRPr="00712D9D">
        <w:rPr>
          <w:b/>
          <w:bCs/>
          <w:color w:val="000000" w:themeColor="text1"/>
          <w:szCs w:val="28"/>
          <w:lang w:val="uk-UA"/>
        </w:rPr>
        <w:t xml:space="preserve"> </w:t>
      </w:r>
      <w:r w:rsidR="00FF25EC" w:rsidRPr="00712D9D">
        <w:rPr>
          <w:rStyle w:val="fontstyle01"/>
          <w:b w:val="0"/>
          <w:bCs w:val="0"/>
          <w:color w:val="000000" w:themeColor="text1"/>
          <w:lang w:val="uk-UA"/>
        </w:rPr>
        <w:t>Дніпропетровської області на період до 2027 року</w:t>
      </w:r>
      <w:r w:rsidR="00FF25EC" w:rsidRPr="00712D9D">
        <w:rPr>
          <w:color w:val="000000" w:themeColor="text1"/>
          <w:lang w:val="uk-UA"/>
        </w:rPr>
        <w:t xml:space="preserve"> та </w:t>
      </w:r>
      <w:r w:rsidR="00080930" w:rsidRPr="00712D9D">
        <w:rPr>
          <w:color w:val="000000" w:themeColor="text1"/>
          <w:lang w:val="uk-UA"/>
        </w:rPr>
        <w:t>актуалізованому Стратегічному плану економічного розвитку м. Тернівка</w:t>
      </w:r>
      <w:r w:rsidR="002F7C3A" w:rsidRPr="00712D9D">
        <w:rPr>
          <w:color w:val="000000" w:themeColor="text1"/>
          <w:lang w:val="uk-UA"/>
        </w:rPr>
        <w:t>.</w:t>
      </w:r>
      <w:r w:rsidR="00FF25EC" w:rsidRPr="00712D9D">
        <w:rPr>
          <w:color w:val="000000" w:themeColor="text1"/>
          <w:lang w:val="uk-UA"/>
        </w:rPr>
        <w:t xml:space="preserve"> </w:t>
      </w:r>
    </w:p>
    <w:p w14:paraId="33AEF902" w14:textId="3E98A806" w:rsidR="00B06F96" w:rsidRPr="00712D9D" w:rsidRDefault="004E29E5" w:rsidP="0043602C">
      <w:pPr>
        <w:spacing w:after="0" w:line="276" w:lineRule="auto"/>
        <w:ind w:left="0" w:right="96" w:firstLine="567"/>
        <w:rPr>
          <w:color w:val="auto"/>
          <w:lang w:val="uk-UA"/>
        </w:rPr>
      </w:pPr>
      <w:r w:rsidRPr="00712D9D">
        <w:rPr>
          <w:color w:val="000000" w:themeColor="text1"/>
          <w:lang w:val="uk-UA"/>
        </w:rPr>
        <w:t xml:space="preserve">Формування основних напрямів публічного інвестування здійснювалось </w:t>
      </w:r>
      <w:r w:rsidR="005C0551" w:rsidRPr="00712D9D">
        <w:rPr>
          <w:color w:val="000000" w:themeColor="text1"/>
          <w:lang w:val="uk-UA"/>
        </w:rPr>
        <w:t xml:space="preserve">Комісією з питань розподілу публічних інвестицій </w:t>
      </w:r>
      <w:r w:rsidRPr="00712D9D">
        <w:rPr>
          <w:color w:val="000000" w:themeColor="text1"/>
          <w:lang w:val="uk-UA"/>
        </w:rPr>
        <w:t xml:space="preserve">на основі пропозицій </w:t>
      </w:r>
      <w:r w:rsidR="00FF25EC" w:rsidRPr="00712D9D">
        <w:rPr>
          <w:color w:val="000000" w:themeColor="text1"/>
          <w:lang w:val="uk-UA"/>
        </w:rPr>
        <w:t xml:space="preserve">головних розпорядників бюджетних коштів </w:t>
      </w:r>
      <w:r w:rsidR="006300F2" w:rsidRPr="00712D9D">
        <w:rPr>
          <w:color w:val="000000" w:themeColor="text1"/>
          <w:lang w:val="uk-UA"/>
        </w:rPr>
        <w:t>громади</w:t>
      </w:r>
      <w:r w:rsidRPr="00712D9D">
        <w:rPr>
          <w:color w:val="000000" w:themeColor="text1"/>
          <w:lang w:val="uk-UA"/>
        </w:rPr>
        <w:t xml:space="preserve">, відповідальних за галузі (сектори) для публічного інвестування, з урахуванням завдань, визначених </w:t>
      </w:r>
      <w:r w:rsidRPr="00712D9D">
        <w:rPr>
          <w:color w:val="auto"/>
          <w:lang w:val="uk-UA"/>
        </w:rPr>
        <w:t>відповідними галузевими (секторальними) стратегіями</w:t>
      </w:r>
      <w:r w:rsidR="00FF25EC" w:rsidRPr="00712D9D">
        <w:rPr>
          <w:color w:val="auto"/>
          <w:lang w:val="uk-UA"/>
        </w:rPr>
        <w:t>.</w:t>
      </w:r>
      <w:r w:rsidRPr="00712D9D">
        <w:rPr>
          <w:color w:val="auto"/>
          <w:lang w:val="uk-UA"/>
        </w:rPr>
        <w:t xml:space="preserve"> </w:t>
      </w:r>
    </w:p>
    <w:p w14:paraId="612603C4" w14:textId="3399A8D4" w:rsidR="001E5334" w:rsidRPr="00712D9D" w:rsidRDefault="005C0551" w:rsidP="001E5334">
      <w:pPr>
        <w:spacing w:after="0" w:line="276" w:lineRule="auto"/>
        <w:ind w:left="0" w:right="96" w:firstLine="567"/>
        <w:rPr>
          <w:color w:val="auto"/>
          <w:lang w:val="uk-UA"/>
        </w:rPr>
      </w:pPr>
      <w:r w:rsidRPr="00712D9D">
        <w:rPr>
          <w:color w:val="auto"/>
          <w:lang w:val="uk-UA"/>
        </w:rPr>
        <w:t>Головними розпорядниками бюджетних коштів</w:t>
      </w:r>
      <w:r w:rsidR="004E29E5" w:rsidRPr="00712D9D">
        <w:rPr>
          <w:color w:val="auto"/>
          <w:lang w:val="uk-UA"/>
        </w:rPr>
        <w:t>, відповідальни</w:t>
      </w:r>
      <w:r w:rsidR="006300F2" w:rsidRPr="00712D9D">
        <w:rPr>
          <w:color w:val="auto"/>
          <w:lang w:val="uk-UA"/>
        </w:rPr>
        <w:t>х</w:t>
      </w:r>
      <w:r w:rsidR="004E29E5" w:rsidRPr="00712D9D">
        <w:rPr>
          <w:color w:val="auto"/>
          <w:lang w:val="uk-UA"/>
        </w:rPr>
        <w:t xml:space="preserve"> за галузі (сектори) для публічного інвестування</w:t>
      </w:r>
      <w:r w:rsidR="006300F2" w:rsidRPr="00712D9D">
        <w:rPr>
          <w:color w:val="auto"/>
          <w:lang w:val="uk-UA"/>
        </w:rPr>
        <w:t>,</w:t>
      </w:r>
      <w:r w:rsidR="004E29E5" w:rsidRPr="00712D9D">
        <w:rPr>
          <w:color w:val="auto"/>
          <w:lang w:val="uk-UA"/>
        </w:rPr>
        <w:t xml:space="preserve"> було подано до </w:t>
      </w:r>
      <w:r w:rsidRPr="00712D9D">
        <w:rPr>
          <w:color w:val="auto"/>
          <w:lang w:val="uk-UA"/>
        </w:rPr>
        <w:t>Комісі</w:t>
      </w:r>
      <w:r w:rsidR="006C602D" w:rsidRPr="00712D9D">
        <w:rPr>
          <w:color w:val="auto"/>
          <w:lang w:val="uk-UA"/>
        </w:rPr>
        <w:t>ї</w:t>
      </w:r>
      <w:r w:rsidRPr="00712D9D">
        <w:rPr>
          <w:color w:val="auto"/>
          <w:lang w:val="uk-UA"/>
        </w:rPr>
        <w:t xml:space="preserve"> з питань розподілу публічних інвестицій</w:t>
      </w:r>
      <w:r w:rsidR="004E29E5" w:rsidRPr="00712D9D">
        <w:rPr>
          <w:color w:val="auto"/>
          <w:lang w:val="uk-UA"/>
        </w:rPr>
        <w:t xml:space="preserve"> </w:t>
      </w:r>
      <w:r w:rsidR="009653E2" w:rsidRPr="00712D9D">
        <w:rPr>
          <w:color w:val="auto"/>
          <w:lang w:val="uk-UA"/>
        </w:rPr>
        <w:t>1</w:t>
      </w:r>
      <w:r w:rsidR="00A25EC4" w:rsidRPr="00712D9D">
        <w:rPr>
          <w:color w:val="auto"/>
          <w:lang w:val="uk-UA"/>
        </w:rPr>
        <w:t>8</w:t>
      </w:r>
      <w:r w:rsidR="009653E2" w:rsidRPr="00712D9D">
        <w:rPr>
          <w:color w:val="auto"/>
          <w:lang w:val="uk-UA"/>
        </w:rPr>
        <w:t xml:space="preserve"> </w:t>
      </w:r>
      <w:r w:rsidR="004E29E5" w:rsidRPr="00712D9D">
        <w:rPr>
          <w:color w:val="auto"/>
          <w:lang w:val="uk-UA"/>
        </w:rPr>
        <w:t xml:space="preserve">пропозицій до середньострокового плану, що </w:t>
      </w:r>
      <w:r w:rsidR="00CE0CAD" w:rsidRPr="00712D9D">
        <w:rPr>
          <w:color w:val="auto"/>
          <w:lang w:val="uk-UA"/>
        </w:rPr>
        <w:t xml:space="preserve">відповідають 16 </w:t>
      </w:r>
      <w:r w:rsidR="004E29E5" w:rsidRPr="00712D9D">
        <w:rPr>
          <w:color w:val="auto"/>
          <w:lang w:val="uk-UA"/>
        </w:rPr>
        <w:t>напрям</w:t>
      </w:r>
      <w:r w:rsidR="00CE0CAD" w:rsidRPr="00712D9D">
        <w:rPr>
          <w:color w:val="auto"/>
          <w:lang w:val="uk-UA"/>
        </w:rPr>
        <w:t>ам</w:t>
      </w:r>
      <w:r w:rsidR="004E29E5" w:rsidRPr="00712D9D">
        <w:rPr>
          <w:color w:val="auto"/>
          <w:lang w:val="uk-UA"/>
        </w:rPr>
        <w:t xml:space="preserve"> для публічного інвестування,</w:t>
      </w:r>
      <w:r w:rsidR="00F85C79">
        <w:rPr>
          <w:color w:val="auto"/>
          <w:lang w:val="uk-UA"/>
        </w:rPr>
        <w:t xml:space="preserve"> </w:t>
      </w:r>
      <w:r w:rsidR="00CE0CAD" w:rsidRPr="00712D9D">
        <w:rPr>
          <w:color w:val="auto"/>
          <w:lang w:val="uk-UA"/>
        </w:rPr>
        <w:t>з яких 3</w:t>
      </w:r>
      <w:r w:rsidR="004467B1" w:rsidRPr="00712D9D">
        <w:rPr>
          <w:color w:val="auto"/>
          <w:lang w:val="uk-UA"/>
        </w:rPr>
        <w:t xml:space="preserve"> визначено основними та включено в Додаток 1 до цього плану, </w:t>
      </w:r>
      <w:r w:rsidR="00CE0CAD" w:rsidRPr="00712D9D">
        <w:rPr>
          <w:color w:val="auto"/>
          <w:lang w:val="uk-UA"/>
        </w:rPr>
        <w:t>1</w:t>
      </w:r>
      <w:r w:rsidR="00A25EC4" w:rsidRPr="00712D9D">
        <w:rPr>
          <w:color w:val="auto"/>
          <w:lang w:val="uk-UA"/>
        </w:rPr>
        <w:t>5</w:t>
      </w:r>
      <w:r w:rsidR="004467B1" w:rsidRPr="00712D9D">
        <w:rPr>
          <w:color w:val="auto"/>
          <w:lang w:val="uk-UA"/>
        </w:rPr>
        <w:t xml:space="preserve"> напрямів для публічного інвестування, що не є основними, відображені у Додатку 2.</w:t>
      </w:r>
    </w:p>
    <w:p w14:paraId="7261CAF7" w14:textId="77777777" w:rsidR="001E5334" w:rsidRPr="00712D9D" w:rsidRDefault="004E29E5" w:rsidP="001E5334">
      <w:pPr>
        <w:spacing w:before="240" w:line="276" w:lineRule="auto"/>
        <w:ind w:left="0" w:right="96" w:firstLine="567"/>
        <w:rPr>
          <w:b/>
          <w:bCs/>
          <w:color w:val="000000" w:themeColor="text1"/>
          <w:lang w:val="uk-UA"/>
        </w:rPr>
      </w:pPr>
      <w:r w:rsidRPr="00712D9D">
        <w:rPr>
          <w:b/>
          <w:bCs/>
          <w:i/>
          <w:color w:val="000000" w:themeColor="text1"/>
          <w:lang w:val="uk-UA"/>
        </w:rPr>
        <w:lastRenderedPageBreak/>
        <w:t xml:space="preserve">Фінансова структура публічних інвестицій </w:t>
      </w:r>
    </w:p>
    <w:p w14:paraId="227DDB16" w14:textId="381AACBE" w:rsidR="00B06F96" w:rsidRPr="00712D9D" w:rsidRDefault="004E29E5" w:rsidP="00CE1153">
      <w:pPr>
        <w:spacing w:before="240" w:line="276" w:lineRule="auto"/>
        <w:ind w:left="0" w:right="96" w:firstLine="567"/>
        <w:rPr>
          <w:color w:val="000000" w:themeColor="text1"/>
          <w:lang w:val="uk-UA"/>
        </w:rPr>
      </w:pPr>
      <w:r w:rsidRPr="00712D9D">
        <w:rPr>
          <w:color w:val="000000" w:themeColor="text1"/>
          <w:lang w:val="uk-UA"/>
        </w:rPr>
        <w:t xml:space="preserve">Орієнтовний граничний сукупний обсяг публічних інвестицій на 2026– 2028 роки в розрізі джерел фінансового забезпечення та за роками становить:  </w:t>
      </w:r>
    </w:p>
    <w:p w14:paraId="6206DF4D" w14:textId="77777777" w:rsidR="00C742DD" w:rsidRPr="00712D9D" w:rsidRDefault="00C742DD" w:rsidP="006300F2">
      <w:pPr>
        <w:spacing w:before="240" w:after="0" w:line="276" w:lineRule="auto"/>
        <w:ind w:left="0" w:right="87" w:firstLine="0"/>
        <w:rPr>
          <w:color w:val="000000" w:themeColor="text1"/>
          <w:lang w:val="uk-UA"/>
        </w:rPr>
      </w:pPr>
    </w:p>
    <w:p w14:paraId="514A9523" w14:textId="0A8877D6" w:rsidR="00B06F96" w:rsidRPr="00712D9D" w:rsidRDefault="00731C11" w:rsidP="00CE1153">
      <w:pPr>
        <w:spacing w:before="240" w:after="0" w:line="276" w:lineRule="auto"/>
        <w:ind w:left="10" w:right="87"/>
        <w:jc w:val="right"/>
        <w:rPr>
          <w:color w:val="000000" w:themeColor="text1"/>
          <w:lang w:val="uk-UA"/>
        </w:rPr>
      </w:pPr>
      <w:r w:rsidRPr="00712D9D">
        <w:rPr>
          <w:color w:val="000000" w:themeColor="text1"/>
          <w:lang w:val="uk-UA"/>
        </w:rPr>
        <w:t>т</w:t>
      </w:r>
      <w:r w:rsidR="004E29E5" w:rsidRPr="00712D9D">
        <w:rPr>
          <w:color w:val="000000" w:themeColor="text1"/>
          <w:lang w:val="uk-UA"/>
        </w:rPr>
        <w:t xml:space="preserve">ис. грн. </w:t>
      </w:r>
    </w:p>
    <w:tbl>
      <w:tblPr>
        <w:tblW w:w="5000" w:type="pct"/>
        <w:tblCellMar>
          <w:top w:w="14" w:type="dxa"/>
          <w:left w:w="0" w:type="dxa"/>
          <w:bottom w:w="16" w:type="dxa"/>
          <w:right w:w="28" w:type="dxa"/>
        </w:tblCellMar>
        <w:tblLook w:val="04A0" w:firstRow="1" w:lastRow="0" w:firstColumn="1" w:lastColumn="0" w:noHBand="0" w:noVBand="1"/>
      </w:tblPr>
      <w:tblGrid>
        <w:gridCol w:w="2597"/>
        <w:gridCol w:w="1758"/>
        <w:gridCol w:w="1710"/>
        <w:gridCol w:w="1712"/>
        <w:gridCol w:w="1841"/>
      </w:tblGrid>
      <w:tr w:rsidR="00BB68CA" w:rsidRPr="00712D9D" w14:paraId="476737CD" w14:textId="77777777" w:rsidTr="007705A9">
        <w:trPr>
          <w:trHeight w:val="1370"/>
        </w:trPr>
        <w:tc>
          <w:tcPr>
            <w:tcW w:w="1350" w:type="pct"/>
            <w:tcBorders>
              <w:top w:val="single" w:sz="8" w:space="0" w:color="000000"/>
              <w:left w:val="single" w:sz="8" w:space="0" w:color="000000"/>
              <w:bottom w:val="single" w:sz="8" w:space="0" w:color="000000"/>
              <w:right w:val="single" w:sz="8" w:space="0" w:color="000000"/>
            </w:tcBorders>
            <w:vAlign w:val="center"/>
          </w:tcPr>
          <w:p w14:paraId="354837C2" w14:textId="22B9365E" w:rsidR="00B06F96" w:rsidRPr="00712D9D" w:rsidRDefault="004E29E5" w:rsidP="007705A9">
            <w:pPr>
              <w:spacing w:after="0" w:line="276" w:lineRule="auto"/>
              <w:ind w:left="31" w:right="0" w:firstLine="0"/>
              <w:jc w:val="center"/>
              <w:rPr>
                <w:color w:val="000000" w:themeColor="text1"/>
                <w:sz w:val="24"/>
                <w:szCs w:val="24"/>
                <w:lang w:val="uk-UA"/>
              </w:rPr>
            </w:pPr>
            <w:r w:rsidRPr="00712D9D">
              <w:rPr>
                <w:b/>
                <w:color w:val="000000" w:themeColor="text1"/>
                <w:sz w:val="24"/>
                <w:szCs w:val="24"/>
                <w:lang w:val="uk-UA"/>
              </w:rPr>
              <w:t>Показник</w:t>
            </w:r>
          </w:p>
        </w:tc>
        <w:tc>
          <w:tcPr>
            <w:tcW w:w="914" w:type="pct"/>
            <w:tcBorders>
              <w:top w:val="single" w:sz="8" w:space="0" w:color="000000"/>
              <w:left w:val="single" w:sz="8" w:space="0" w:color="000000"/>
              <w:bottom w:val="single" w:sz="8" w:space="0" w:color="000000"/>
              <w:right w:val="single" w:sz="8" w:space="0" w:color="000000"/>
            </w:tcBorders>
            <w:vAlign w:val="center"/>
          </w:tcPr>
          <w:p w14:paraId="5E5FA5FD" w14:textId="0BF4B91A" w:rsidR="00B06F96" w:rsidRPr="00712D9D" w:rsidRDefault="007705A9" w:rsidP="007705A9">
            <w:pPr>
              <w:spacing w:after="0" w:line="276" w:lineRule="auto"/>
              <w:ind w:left="32" w:right="0" w:firstLine="0"/>
              <w:jc w:val="center"/>
              <w:rPr>
                <w:color w:val="000000" w:themeColor="text1"/>
                <w:sz w:val="24"/>
                <w:szCs w:val="24"/>
                <w:lang w:val="uk-UA"/>
              </w:rPr>
            </w:pPr>
            <w:r w:rsidRPr="00712D9D">
              <w:rPr>
                <w:b/>
                <w:color w:val="000000" w:themeColor="text1"/>
                <w:sz w:val="24"/>
                <w:szCs w:val="24"/>
                <w:lang w:val="uk-UA"/>
              </w:rPr>
              <w:t>2026 рік (прогноз)</w:t>
            </w:r>
          </w:p>
        </w:tc>
        <w:tc>
          <w:tcPr>
            <w:tcW w:w="889" w:type="pct"/>
            <w:tcBorders>
              <w:top w:val="single" w:sz="8" w:space="0" w:color="000000"/>
              <w:left w:val="single" w:sz="8" w:space="0" w:color="000000"/>
              <w:bottom w:val="single" w:sz="8" w:space="0" w:color="000000"/>
              <w:right w:val="single" w:sz="8" w:space="0" w:color="000000"/>
            </w:tcBorders>
            <w:vAlign w:val="center"/>
          </w:tcPr>
          <w:p w14:paraId="591F3CC5" w14:textId="7B56E15D" w:rsidR="00B06F96" w:rsidRPr="00712D9D" w:rsidRDefault="007705A9" w:rsidP="007705A9">
            <w:pPr>
              <w:spacing w:after="0" w:line="276" w:lineRule="auto"/>
              <w:ind w:left="30" w:right="0" w:firstLine="0"/>
              <w:jc w:val="center"/>
              <w:rPr>
                <w:color w:val="000000" w:themeColor="text1"/>
                <w:sz w:val="24"/>
                <w:szCs w:val="24"/>
                <w:lang w:val="uk-UA"/>
              </w:rPr>
            </w:pPr>
            <w:r w:rsidRPr="00712D9D">
              <w:rPr>
                <w:b/>
                <w:color w:val="000000" w:themeColor="text1"/>
                <w:sz w:val="24"/>
                <w:szCs w:val="24"/>
                <w:lang w:val="uk-UA"/>
              </w:rPr>
              <w:t>2027 рік (прогноз)</w:t>
            </w:r>
          </w:p>
        </w:tc>
        <w:tc>
          <w:tcPr>
            <w:tcW w:w="890" w:type="pct"/>
            <w:tcBorders>
              <w:top w:val="single" w:sz="8" w:space="0" w:color="000000"/>
              <w:left w:val="single" w:sz="8" w:space="0" w:color="000000"/>
              <w:bottom w:val="single" w:sz="8" w:space="0" w:color="000000"/>
              <w:right w:val="single" w:sz="8" w:space="0" w:color="000000"/>
            </w:tcBorders>
            <w:vAlign w:val="center"/>
          </w:tcPr>
          <w:p w14:paraId="13780369" w14:textId="27F748CB" w:rsidR="00B06F96" w:rsidRPr="00712D9D" w:rsidRDefault="004E29E5" w:rsidP="007705A9">
            <w:pPr>
              <w:spacing w:after="0" w:line="276" w:lineRule="auto"/>
              <w:ind w:left="29" w:right="0" w:firstLine="0"/>
              <w:jc w:val="center"/>
              <w:rPr>
                <w:color w:val="000000" w:themeColor="text1"/>
                <w:sz w:val="24"/>
                <w:szCs w:val="24"/>
                <w:lang w:val="uk-UA"/>
              </w:rPr>
            </w:pPr>
            <w:r w:rsidRPr="00712D9D">
              <w:rPr>
                <w:b/>
                <w:color w:val="000000" w:themeColor="text1"/>
                <w:sz w:val="24"/>
                <w:szCs w:val="24"/>
                <w:lang w:val="uk-UA"/>
              </w:rPr>
              <w:t>2028 рік</w:t>
            </w:r>
            <w:r w:rsidR="007705A9" w:rsidRPr="00712D9D">
              <w:rPr>
                <w:b/>
                <w:color w:val="000000" w:themeColor="text1"/>
                <w:sz w:val="24"/>
                <w:szCs w:val="24"/>
                <w:lang w:val="uk-UA"/>
              </w:rPr>
              <w:t xml:space="preserve"> </w:t>
            </w:r>
            <w:r w:rsidRPr="00712D9D">
              <w:rPr>
                <w:b/>
                <w:color w:val="000000" w:themeColor="text1"/>
                <w:sz w:val="24"/>
                <w:szCs w:val="24"/>
                <w:lang w:val="uk-UA"/>
              </w:rPr>
              <w:t>(прогноз)</w:t>
            </w:r>
          </w:p>
        </w:tc>
        <w:tc>
          <w:tcPr>
            <w:tcW w:w="957" w:type="pct"/>
            <w:tcBorders>
              <w:top w:val="single" w:sz="8" w:space="0" w:color="000000"/>
              <w:left w:val="single" w:sz="8" w:space="0" w:color="000000"/>
              <w:bottom w:val="single" w:sz="8" w:space="0" w:color="000000"/>
              <w:right w:val="single" w:sz="8" w:space="0" w:color="000000"/>
            </w:tcBorders>
            <w:vAlign w:val="center"/>
          </w:tcPr>
          <w:p w14:paraId="798D93AC" w14:textId="50EBF267" w:rsidR="00B06F96" w:rsidRPr="00712D9D" w:rsidRDefault="004E29E5" w:rsidP="007705A9">
            <w:pPr>
              <w:spacing w:after="0" w:line="276" w:lineRule="auto"/>
              <w:ind w:left="9" w:right="0" w:firstLine="0"/>
              <w:jc w:val="center"/>
              <w:rPr>
                <w:color w:val="000000" w:themeColor="text1"/>
                <w:sz w:val="24"/>
                <w:szCs w:val="24"/>
                <w:lang w:val="uk-UA"/>
              </w:rPr>
            </w:pPr>
            <w:r w:rsidRPr="00712D9D">
              <w:rPr>
                <w:b/>
                <w:color w:val="000000" w:themeColor="text1"/>
                <w:sz w:val="24"/>
                <w:szCs w:val="24"/>
                <w:lang w:val="uk-UA"/>
              </w:rPr>
              <w:t>Разом 2026</w:t>
            </w:r>
            <w:r w:rsidR="007705A9" w:rsidRPr="00712D9D">
              <w:rPr>
                <w:b/>
                <w:color w:val="000000" w:themeColor="text1"/>
                <w:sz w:val="24"/>
                <w:szCs w:val="24"/>
                <w:lang w:val="uk-UA"/>
              </w:rPr>
              <w:t>-</w:t>
            </w:r>
            <w:r w:rsidRPr="00712D9D">
              <w:rPr>
                <w:b/>
                <w:color w:val="000000" w:themeColor="text1"/>
                <w:sz w:val="24"/>
                <w:szCs w:val="24"/>
                <w:lang w:val="uk-UA"/>
              </w:rPr>
              <w:t>2028 роки</w:t>
            </w:r>
            <w:r w:rsidR="007705A9" w:rsidRPr="00712D9D">
              <w:rPr>
                <w:b/>
                <w:color w:val="000000" w:themeColor="text1"/>
                <w:sz w:val="24"/>
                <w:szCs w:val="24"/>
                <w:lang w:val="uk-UA"/>
              </w:rPr>
              <w:t xml:space="preserve"> </w:t>
            </w:r>
            <w:r w:rsidRPr="00712D9D">
              <w:rPr>
                <w:b/>
                <w:color w:val="000000" w:themeColor="text1"/>
                <w:sz w:val="24"/>
                <w:szCs w:val="24"/>
                <w:lang w:val="uk-UA"/>
              </w:rPr>
              <w:t>(прогноз)</w:t>
            </w:r>
          </w:p>
        </w:tc>
      </w:tr>
      <w:tr w:rsidR="00BB68CA" w:rsidRPr="00712D9D" w14:paraId="6F335919" w14:textId="77777777" w:rsidTr="007705A9">
        <w:trPr>
          <w:trHeight w:val="972"/>
        </w:trPr>
        <w:tc>
          <w:tcPr>
            <w:tcW w:w="1350" w:type="pct"/>
            <w:tcBorders>
              <w:top w:val="single" w:sz="8" w:space="0" w:color="000000"/>
              <w:left w:val="single" w:sz="8" w:space="0" w:color="000000"/>
              <w:bottom w:val="single" w:sz="8" w:space="0" w:color="000000"/>
              <w:right w:val="single" w:sz="8" w:space="0" w:color="000000"/>
            </w:tcBorders>
            <w:vAlign w:val="center"/>
          </w:tcPr>
          <w:p w14:paraId="5DD4994C" w14:textId="7D8229D4" w:rsidR="007C7A2E" w:rsidRPr="00712D9D" w:rsidRDefault="007C7A2E" w:rsidP="007705A9">
            <w:pPr>
              <w:spacing w:after="0" w:line="240" w:lineRule="auto"/>
              <w:ind w:left="101" w:right="0" w:firstLine="0"/>
              <w:jc w:val="left"/>
              <w:rPr>
                <w:color w:val="000000" w:themeColor="text1"/>
                <w:sz w:val="24"/>
                <w:szCs w:val="24"/>
                <w:lang w:val="uk-UA"/>
              </w:rPr>
            </w:pPr>
            <w:r w:rsidRPr="00712D9D">
              <w:rPr>
                <w:color w:val="000000" w:themeColor="text1"/>
                <w:sz w:val="24"/>
                <w:szCs w:val="24"/>
                <w:lang w:val="uk-UA"/>
              </w:rPr>
              <w:t>Кошти місцевого бюджету</w:t>
            </w:r>
            <w:r w:rsidR="00F53FA3" w:rsidRPr="00712D9D">
              <w:rPr>
                <w:color w:val="000000" w:themeColor="text1"/>
                <w:sz w:val="24"/>
                <w:szCs w:val="24"/>
                <w:lang w:val="uk-UA"/>
              </w:rPr>
              <w:t>, в тому числі</w:t>
            </w:r>
          </w:p>
        </w:tc>
        <w:tc>
          <w:tcPr>
            <w:tcW w:w="914" w:type="pct"/>
            <w:tcBorders>
              <w:top w:val="single" w:sz="8" w:space="0" w:color="000000"/>
              <w:left w:val="single" w:sz="8" w:space="0" w:color="000000"/>
              <w:bottom w:val="single" w:sz="8" w:space="0" w:color="000000"/>
              <w:right w:val="single" w:sz="8" w:space="0" w:color="000000"/>
            </w:tcBorders>
            <w:vAlign w:val="center"/>
          </w:tcPr>
          <w:p w14:paraId="4009F30B" w14:textId="36BD2DA4" w:rsidR="007C7A2E" w:rsidRPr="00712D9D" w:rsidRDefault="007C7A2E" w:rsidP="007705A9">
            <w:pPr>
              <w:spacing w:after="0" w:line="276" w:lineRule="auto"/>
              <w:ind w:left="0" w:right="73" w:firstLine="0"/>
              <w:jc w:val="center"/>
              <w:rPr>
                <w:color w:val="000000" w:themeColor="text1"/>
                <w:sz w:val="24"/>
                <w:szCs w:val="24"/>
                <w:lang w:val="uk-UA"/>
              </w:rPr>
            </w:pPr>
            <w:r w:rsidRPr="00712D9D">
              <w:rPr>
                <w:color w:val="000000" w:themeColor="text1"/>
                <w:sz w:val="24"/>
                <w:szCs w:val="24"/>
                <w:lang w:val="uk-UA"/>
              </w:rPr>
              <w:t>4 747,520</w:t>
            </w:r>
          </w:p>
        </w:tc>
        <w:tc>
          <w:tcPr>
            <w:tcW w:w="889" w:type="pct"/>
            <w:tcBorders>
              <w:top w:val="single" w:sz="8" w:space="0" w:color="000000"/>
              <w:left w:val="single" w:sz="8" w:space="0" w:color="000000"/>
              <w:bottom w:val="single" w:sz="8" w:space="0" w:color="000000"/>
              <w:right w:val="single" w:sz="8" w:space="0" w:color="000000"/>
            </w:tcBorders>
            <w:vAlign w:val="center"/>
          </w:tcPr>
          <w:p w14:paraId="58BDBF31" w14:textId="08D12CD1" w:rsidR="007C7A2E" w:rsidRPr="00712D9D" w:rsidRDefault="007C7A2E" w:rsidP="007705A9">
            <w:pPr>
              <w:tabs>
                <w:tab w:val="right" w:pos="1815"/>
              </w:tabs>
              <w:spacing w:after="0" w:line="276" w:lineRule="auto"/>
              <w:ind w:left="-31" w:right="0" w:firstLine="0"/>
              <w:jc w:val="center"/>
              <w:rPr>
                <w:color w:val="000000" w:themeColor="text1"/>
                <w:sz w:val="24"/>
                <w:szCs w:val="24"/>
                <w:lang w:val="uk-UA"/>
              </w:rPr>
            </w:pPr>
            <w:r w:rsidRPr="00712D9D">
              <w:rPr>
                <w:color w:val="000000" w:themeColor="text1"/>
                <w:sz w:val="24"/>
                <w:szCs w:val="24"/>
                <w:lang w:val="uk-UA"/>
              </w:rPr>
              <w:t>3 000,000</w:t>
            </w:r>
          </w:p>
        </w:tc>
        <w:tc>
          <w:tcPr>
            <w:tcW w:w="890" w:type="pct"/>
            <w:tcBorders>
              <w:top w:val="single" w:sz="8" w:space="0" w:color="000000"/>
              <w:left w:val="single" w:sz="8" w:space="0" w:color="000000"/>
              <w:bottom w:val="single" w:sz="8" w:space="0" w:color="000000"/>
              <w:right w:val="single" w:sz="8" w:space="0" w:color="000000"/>
            </w:tcBorders>
            <w:vAlign w:val="center"/>
          </w:tcPr>
          <w:p w14:paraId="025C9E9C" w14:textId="1264E6E5" w:rsidR="007C7A2E" w:rsidRPr="00712D9D" w:rsidRDefault="007705A9" w:rsidP="007705A9">
            <w:pPr>
              <w:tabs>
                <w:tab w:val="right" w:pos="1816"/>
              </w:tabs>
              <w:spacing w:after="0" w:line="276" w:lineRule="auto"/>
              <w:ind w:left="-31" w:right="0" w:firstLine="0"/>
              <w:jc w:val="center"/>
              <w:rPr>
                <w:color w:val="000000" w:themeColor="text1"/>
                <w:sz w:val="24"/>
                <w:szCs w:val="24"/>
                <w:lang w:val="uk-UA"/>
              </w:rPr>
            </w:pPr>
            <w:r w:rsidRPr="00712D9D">
              <w:rPr>
                <w:color w:val="000000" w:themeColor="text1"/>
                <w:sz w:val="24"/>
                <w:szCs w:val="24"/>
                <w:lang w:val="uk-UA"/>
              </w:rPr>
              <w:t>0</w:t>
            </w:r>
          </w:p>
        </w:tc>
        <w:tc>
          <w:tcPr>
            <w:tcW w:w="957" w:type="pct"/>
            <w:tcBorders>
              <w:top w:val="single" w:sz="8" w:space="0" w:color="000000"/>
              <w:left w:val="single" w:sz="8" w:space="0" w:color="000000"/>
              <w:bottom w:val="single" w:sz="8" w:space="0" w:color="000000"/>
              <w:right w:val="single" w:sz="8" w:space="0" w:color="000000"/>
            </w:tcBorders>
            <w:vAlign w:val="center"/>
          </w:tcPr>
          <w:p w14:paraId="363D780D" w14:textId="1840B99E" w:rsidR="007C7A2E" w:rsidRPr="00712D9D" w:rsidRDefault="007705A9" w:rsidP="007705A9">
            <w:pPr>
              <w:tabs>
                <w:tab w:val="right" w:pos="1955"/>
              </w:tabs>
              <w:spacing w:after="0" w:line="276" w:lineRule="auto"/>
              <w:ind w:left="-31" w:right="0" w:firstLine="0"/>
              <w:jc w:val="center"/>
              <w:rPr>
                <w:color w:val="000000" w:themeColor="text1"/>
                <w:sz w:val="24"/>
                <w:szCs w:val="24"/>
                <w:lang w:val="uk-UA"/>
              </w:rPr>
            </w:pPr>
            <w:r w:rsidRPr="00712D9D">
              <w:rPr>
                <w:color w:val="000000" w:themeColor="text1"/>
                <w:sz w:val="24"/>
                <w:szCs w:val="24"/>
                <w:lang w:val="uk-UA"/>
              </w:rPr>
              <w:t>7 747,520</w:t>
            </w:r>
          </w:p>
        </w:tc>
      </w:tr>
      <w:tr w:rsidR="00BB68CA" w:rsidRPr="00712D9D" w14:paraId="1C32E436" w14:textId="77777777" w:rsidTr="007705A9">
        <w:trPr>
          <w:trHeight w:val="972"/>
        </w:trPr>
        <w:tc>
          <w:tcPr>
            <w:tcW w:w="1350" w:type="pct"/>
            <w:tcBorders>
              <w:top w:val="single" w:sz="8" w:space="0" w:color="000000"/>
              <w:left w:val="single" w:sz="8" w:space="0" w:color="000000"/>
              <w:bottom w:val="single" w:sz="8" w:space="0" w:color="000000"/>
              <w:right w:val="single" w:sz="8" w:space="0" w:color="000000"/>
            </w:tcBorders>
            <w:vAlign w:val="center"/>
          </w:tcPr>
          <w:p w14:paraId="1C8F5F58" w14:textId="1778B360" w:rsidR="007705A9" w:rsidRPr="00712D9D" w:rsidRDefault="007705A9" w:rsidP="007705A9">
            <w:pPr>
              <w:spacing w:after="0" w:line="240" w:lineRule="auto"/>
              <w:ind w:left="101" w:right="0" w:firstLine="0"/>
              <w:jc w:val="left"/>
              <w:rPr>
                <w:i/>
                <w:iCs/>
                <w:color w:val="000000" w:themeColor="text1"/>
                <w:sz w:val="24"/>
                <w:szCs w:val="24"/>
                <w:lang w:val="uk-UA"/>
              </w:rPr>
            </w:pPr>
            <w:r w:rsidRPr="00712D9D">
              <w:rPr>
                <w:i/>
                <w:iCs/>
                <w:color w:val="000000" w:themeColor="text1"/>
                <w:sz w:val="24"/>
                <w:szCs w:val="24"/>
                <w:lang w:val="uk-UA"/>
              </w:rPr>
              <w:t>співфінансування заходів щодо підготовки та реалізації публічних інвестиційних проектів та програм публічних інвестицій за кошти місцевого бюджету</w:t>
            </w:r>
          </w:p>
        </w:tc>
        <w:tc>
          <w:tcPr>
            <w:tcW w:w="914" w:type="pct"/>
            <w:tcBorders>
              <w:top w:val="single" w:sz="8" w:space="0" w:color="000000"/>
              <w:left w:val="single" w:sz="8" w:space="0" w:color="000000"/>
              <w:bottom w:val="single" w:sz="8" w:space="0" w:color="000000"/>
              <w:right w:val="single" w:sz="8" w:space="0" w:color="000000"/>
            </w:tcBorders>
            <w:vAlign w:val="center"/>
          </w:tcPr>
          <w:p w14:paraId="434968C4" w14:textId="239ADB9E" w:rsidR="007705A9" w:rsidRPr="00712D9D" w:rsidRDefault="007705A9" w:rsidP="007705A9">
            <w:pPr>
              <w:spacing w:after="0" w:line="276" w:lineRule="auto"/>
              <w:ind w:left="0" w:right="73" w:firstLine="0"/>
              <w:jc w:val="center"/>
              <w:rPr>
                <w:color w:val="000000" w:themeColor="text1"/>
                <w:sz w:val="24"/>
                <w:szCs w:val="24"/>
                <w:lang w:val="uk-UA"/>
              </w:rPr>
            </w:pPr>
            <w:r w:rsidRPr="00712D9D">
              <w:rPr>
                <w:color w:val="000000" w:themeColor="text1"/>
                <w:sz w:val="24"/>
                <w:szCs w:val="24"/>
                <w:lang w:val="uk-UA"/>
              </w:rPr>
              <w:t>4 747,520</w:t>
            </w:r>
          </w:p>
        </w:tc>
        <w:tc>
          <w:tcPr>
            <w:tcW w:w="889" w:type="pct"/>
            <w:tcBorders>
              <w:top w:val="single" w:sz="8" w:space="0" w:color="000000"/>
              <w:left w:val="single" w:sz="8" w:space="0" w:color="000000"/>
              <w:bottom w:val="single" w:sz="8" w:space="0" w:color="000000"/>
              <w:right w:val="single" w:sz="8" w:space="0" w:color="000000"/>
            </w:tcBorders>
            <w:vAlign w:val="center"/>
          </w:tcPr>
          <w:p w14:paraId="72451113" w14:textId="0E70CD71" w:rsidR="007705A9" w:rsidRPr="00712D9D" w:rsidRDefault="007705A9" w:rsidP="007705A9">
            <w:pPr>
              <w:tabs>
                <w:tab w:val="right" w:pos="1815"/>
              </w:tabs>
              <w:spacing w:after="0" w:line="276" w:lineRule="auto"/>
              <w:ind w:left="-31" w:right="0" w:firstLine="0"/>
              <w:jc w:val="center"/>
              <w:rPr>
                <w:color w:val="000000" w:themeColor="text1"/>
                <w:sz w:val="24"/>
                <w:szCs w:val="24"/>
                <w:lang w:val="uk-UA"/>
              </w:rPr>
            </w:pPr>
            <w:r w:rsidRPr="00712D9D">
              <w:rPr>
                <w:color w:val="000000" w:themeColor="text1"/>
                <w:sz w:val="24"/>
                <w:szCs w:val="24"/>
                <w:lang w:val="uk-UA"/>
              </w:rPr>
              <w:t>3 000,000</w:t>
            </w:r>
          </w:p>
        </w:tc>
        <w:tc>
          <w:tcPr>
            <w:tcW w:w="890" w:type="pct"/>
            <w:tcBorders>
              <w:top w:val="single" w:sz="8" w:space="0" w:color="000000"/>
              <w:left w:val="single" w:sz="8" w:space="0" w:color="000000"/>
              <w:bottom w:val="single" w:sz="8" w:space="0" w:color="000000"/>
              <w:right w:val="single" w:sz="8" w:space="0" w:color="000000"/>
            </w:tcBorders>
            <w:vAlign w:val="center"/>
          </w:tcPr>
          <w:p w14:paraId="5EACF8FE" w14:textId="43FA8E3F" w:rsidR="007705A9" w:rsidRPr="00712D9D" w:rsidRDefault="007705A9" w:rsidP="007705A9">
            <w:pPr>
              <w:tabs>
                <w:tab w:val="right" w:pos="1816"/>
              </w:tabs>
              <w:spacing w:after="0" w:line="276" w:lineRule="auto"/>
              <w:ind w:left="-31" w:right="0" w:firstLine="0"/>
              <w:jc w:val="center"/>
              <w:rPr>
                <w:color w:val="000000" w:themeColor="text1"/>
                <w:sz w:val="24"/>
                <w:szCs w:val="24"/>
                <w:lang w:val="uk-UA"/>
              </w:rPr>
            </w:pPr>
            <w:r w:rsidRPr="00712D9D">
              <w:rPr>
                <w:color w:val="000000" w:themeColor="text1"/>
                <w:sz w:val="24"/>
                <w:szCs w:val="24"/>
                <w:lang w:val="uk-UA"/>
              </w:rPr>
              <w:t>0</w:t>
            </w:r>
          </w:p>
        </w:tc>
        <w:tc>
          <w:tcPr>
            <w:tcW w:w="957" w:type="pct"/>
            <w:tcBorders>
              <w:top w:val="single" w:sz="8" w:space="0" w:color="000000"/>
              <w:left w:val="single" w:sz="8" w:space="0" w:color="000000"/>
              <w:bottom w:val="single" w:sz="8" w:space="0" w:color="000000"/>
              <w:right w:val="single" w:sz="8" w:space="0" w:color="000000"/>
            </w:tcBorders>
            <w:vAlign w:val="center"/>
          </w:tcPr>
          <w:p w14:paraId="2CD9021D" w14:textId="1A218CD6" w:rsidR="007705A9" w:rsidRPr="00712D9D" w:rsidRDefault="007705A9" w:rsidP="007705A9">
            <w:pPr>
              <w:tabs>
                <w:tab w:val="right" w:pos="1955"/>
              </w:tabs>
              <w:spacing w:after="0" w:line="276" w:lineRule="auto"/>
              <w:ind w:left="-31" w:right="0" w:firstLine="0"/>
              <w:jc w:val="center"/>
              <w:rPr>
                <w:color w:val="000000" w:themeColor="text1"/>
                <w:sz w:val="24"/>
                <w:szCs w:val="24"/>
                <w:lang w:val="uk-UA"/>
              </w:rPr>
            </w:pPr>
            <w:r w:rsidRPr="00712D9D">
              <w:rPr>
                <w:color w:val="000000" w:themeColor="text1"/>
                <w:sz w:val="24"/>
                <w:szCs w:val="24"/>
                <w:lang w:val="uk-UA"/>
              </w:rPr>
              <w:t>7 747,520</w:t>
            </w:r>
          </w:p>
        </w:tc>
      </w:tr>
      <w:tr w:rsidR="00BB68CA" w:rsidRPr="00712D9D" w14:paraId="79923DE8" w14:textId="77777777" w:rsidTr="00C742DD">
        <w:trPr>
          <w:trHeight w:val="866"/>
        </w:trPr>
        <w:tc>
          <w:tcPr>
            <w:tcW w:w="1350" w:type="pct"/>
            <w:tcBorders>
              <w:top w:val="single" w:sz="8" w:space="0" w:color="000000"/>
              <w:left w:val="single" w:sz="8" w:space="0" w:color="000000"/>
              <w:bottom w:val="single" w:sz="8" w:space="0" w:color="000000"/>
              <w:right w:val="single" w:sz="8" w:space="0" w:color="000000"/>
            </w:tcBorders>
            <w:vAlign w:val="center"/>
          </w:tcPr>
          <w:p w14:paraId="1FEE04C7" w14:textId="42740F3E" w:rsidR="007705A9" w:rsidRPr="00712D9D" w:rsidRDefault="007705A9" w:rsidP="007705A9">
            <w:pPr>
              <w:spacing w:after="0" w:line="240" w:lineRule="auto"/>
              <w:ind w:left="130" w:right="0" w:firstLine="0"/>
              <w:jc w:val="left"/>
              <w:rPr>
                <w:color w:val="000000" w:themeColor="text1"/>
                <w:sz w:val="24"/>
                <w:szCs w:val="24"/>
                <w:lang w:val="uk-UA"/>
              </w:rPr>
            </w:pPr>
            <w:r w:rsidRPr="00712D9D">
              <w:rPr>
                <w:color w:val="000000" w:themeColor="text1"/>
                <w:sz w:val="24"/>
                <w:szCs w:val="24"/>
                <w:lang w:val="uk-UA"/>
              </w:rPr>
              <w:t>Міжбюджетні трансферти з державного бюджету</w:t>
            </w:r>
          </w:p>
        </w:tc>
        <w:tc>
          <w:tcPr>
            <w:tcW w:w="914" w:type="pct"/>
            <w:tcBorders>
              <w:top w:val="single" w:sz="8" w:space="0" w:color="000000"/>
              <w:left w:val="single" w:sz="8" w:space="0" w:color="000000"/>
              <w:bottom w:val="single" w:sz="8" w:space="0" w:color="000000"/>
              <w:right w:val="single" w:sz="8" w:space="0" w:color="000000"/>
            </w:tcBorders>
            <w:vAlign w:val="center"/>
          </w:tcPr>
          <w:p w14:paraId="1143BFD3" w14:textId="23838E43" w:rsidR="007705A9" w:rsidRPr="00712D9D" w:rsidRDefault="007705A9" w:rsidP="007705A9">
            <w:pPr>
              <w:spacing w:after="0" w:line="276" w:lineRule="auto"/>
              <w:ind w:left="0" w:right="0" w:firstLine="0"/>
              <w:jc w:val="center"/>
              <w:rPr>
                <w:color w:val="000000" w:themeColor="text1"/>
                <w:sz w:val="24"/>
                <w:szCs w:val="24"/>
                <w:lang w:val="uk-UA"/>
              </w:rPr>
            </w:pPr>
            <w:r w:rsidRPr="00712D9D">
              <w:rPr>
                <w:color w:val="000000" w:themeColor="text1"/>
                <w:sz w:val="24"/>
                <w:szCs w:val="24"/>
                <w:lang w:val="uk-UA"/>
              </w:rPr>
              <w:t>7 350,000</w:t>
            </w:r>
          </w:p>
        </w:tc>
        <w:tc>
          <w:tcPr>
            <w:tcW w:w="889" w:type="pct"/>
            <w:tcBorders>
              <w:top w:val="single" w:sz="8" w:space="0" w:color="000000"/>
              <w:left w:val="single" w:sz="8" w:space="0" w:color="000000"/>
              <w:bottom w:val="single" w:sz="8" w:space="0" w:color="000000"/>
              <w:right w:val="single" w:sz="8" w:space="0" w:color="000000"/>
            </w:tcBorders>
            <w:vAlign w:val="center"/>
          </w:tcPr>
          <w:p w14:paraId="256E17EA" w14:textId="08F555D8" w:rsidR="007705A9" w:rsidRPr="00712D9D" w:rsidRDefault="007705A9" w:rsidP="007705A9">
            <w:pPr>
              <w:spacing w:after="0" w:line="276" w:lineRule="auto"/>
              <w:ind w:left="-29" w:right="0" w:firstLine="0"/>
              <w:jc w:val="center"/>
              <w:rPr>
                <w:color w:val="000000" w:themeColor="text1"/>
                <w:sz w:val="24"/>
                <w:szCs w:val="24"/>
                <w:lang w:val="uk-UA"/>
              </w:rPr>
            </w:pPr>
            <w:r w:rsidRPr="00712D9D">
              <w:rPr>
                <w:color w:val="000000" w:themeColor="text1"/>
                <w:sz w:val="24"/>
                <w:szCs w:val="24"/>
                <w:lang w:val="uk-UA"/>
              </w:rPr>
              <w:t>7 350,000</w:t>
            </w:r>
          </w:p>
        </w:tc>
        <w:tc>
          <w:tcPr>
            <w:tcW w:w="890" w:type="pct"/>
            <w:tcBorders>
              <w:top w:val="single" w:sz="8" w:space="0" w:color="000000"/>
              <w:left w:val="single" w:sz="8" w:space="0" w:color="000000"/>
              <w:bottom w:val="single" w:sz="8" w:space="0" w:color="000000"/>
              <w:right w:val="single" w:sz="8" w:space="0" w:color="000000"/>
            </w:tcBorders>
            <w:vAlign w:val="center"/>
          </w:tcPr>
          <w:p w14:paraId="6AB3F366" w14:textId="7627735B" w:rsidR="007705A9" w:rsidRPr="00712D9D" w:rsidRDefault="007705A9" w:rsidP="007705A9">
            <w:pPr>
              <w:spacing w:after="0" w:line="276" w:lineRule="auto"/>
              <w:ind w:left="-29" w:right="0" w:firstLine="0"/>
              <w:jc w:val="center"/>
              <w:rPr>
                <w:color w:val="000000" w:themeColor="text1"/>
                <w:sz w:val="24"/>
                <w:szCs w:val="24"/>
                <w:lang w:val="uk-UA"/>
              </w:rPr>
            </w:pPr>
            <w:r w:rsidRPr="00712D9D">
              <w:rPr>
                <w:color w:val="000000" w:themeColor="text1"/>
                <w:sz w:val="24"/>
                <w:szCs w:val="24"/>
                <w:lang w:val="uk-UA"/>
              </w:rPr>
              <w:t>0</w:t>
            </w:r>
          </w:p>
        </w:tc>
        <w:tc>
          <w:tcPr>
            <w:tcW w:w="957" w:type="pct"/>
            <w:tcBorders>
              <w:top w:val="single" w:sz="8" w:space="0" w:color="000000"/>
              <w:left w:val="single" w:sz="8" w:space="0" w:color="000000"/>
              <w:bottom w:val="single" w:sz="8" w:space="0" w:color="000000"/>
              <w:right w:val="single" w:sz="8" w:space="0" w:color="000000"/>
            </w:tcBorders>
            <w:vAlign w:val="center"/>
          </w:tcPr>
          <w:p w14:paraId="15264E30" w14:textId="37A63B48" w:rsidR="007705A9" w:rsidRPr="00712D9D" w:rsidRDefault="007705A9" w:rsidP="007705A9">
            <w:pPr>
              <w:spacing w:after="0" w:line="276" w:lineRule="auto"/>
              <w:ind w:left="-29" w:right="0" w:firstLine="0"/>
              <w:jc w:val="center"/>
              <w:rPr>
                <w:color w:val="000000" w:themeColor="text1"/>
                <w:sz w:val="24"/>
                <w:szCs w:val="24"/>
                <w:lang w:val="uk-UA"/>
              </w:rPr>
            </w:pPr>
            <w:r w:rsidRPr="00712D9D">
              <w:rPr>
                <w:color w:val="000000" w:themeColor="text1"/>
                <w:sz w:val="24"/>
                <w:szCs w:val="24"/>
                <w:lang w:val="uk-UA"/>
              </w:rPr>
              <w:t>14 700,000</w:t>
            </w:r>
          </w:p>
        </w:tc>
      </w:tr>
      <w:tr w:rsidR="00BB68CA" w:rsidRPr="00712D9D" w14:paraId="3C119A4D" w14:textId="77777777" w:rsidTr="00C742DD">
        <w:trPr>
          <w:trHeight w:val="794"/>
        </w:trPr>
        <w:tc>
          <w:tcPr>
            <w:tcW w:w="1350" w:type="pct"/>
            <w:tcBorders>
              <w:top w:val="single" w:sz="8" w:space="0" w:color="000000"/>
              <w:left w:val="single" w:sz="8" w:space="0" w:color="000000"/>
              <w:bottom w:val="single" w:sz="8" w:space="0" w:color="000000"/>
              <w:right w:val="single" w:sz="8" w:space="0" w:color="000000"/>
            </w:tcBorders>
            <w:vAlign w:val="center"/>
          </w:tcPr>
          <w:p w14:paraId="7A5DEF81" w14:textId="21ED455F" w:rsidR="007705A9" w:rsidRPr="00712D9D" w:rsidRDefault="007705A9" w:rsidP="007705A9">
            <w:pPr>
              <w:spacing w:after="0" w:line="240" w:lineRule="auto"/>
              <w:ind w:left="130" w:right="0" w:firstLine="0"/>
              <w:jc w:val="left"/>
              <w:rPr>
                <w:color w:val="000000" w:themeColor="text1"/>
                <w:sz w:val="24"/>
                <w:szCs w:val="24"/>
                <w:lang w:val="uk-UA"/>
              </w:rPr>
            </w:pPr>
            <w:r w:rsidRPr="00712D9D">
              <w:rPr>
                <w:color w:val="000000" w:themeColor="text1"/>
                <w:sz w:val="24"/>
                <w:szCs w:val="24"/>
                <w:lang w:val="uk-UA"/>
              </w:rPr>
              <w:t>Міжбюджетні трансферти з інших місцевих бюджетів</w:t>
            </w:r>
          </w:p>
        </w:tc>
        <w:tc>
          <w:tcPr>
            <w:tcW w:w="914" w:type="pct"/>
            <w:tcBorders>
              <w:top w:val="single" w:sz="8" w:space="0" w:color="000000"/>
              <w:left w:val="single" w:sz="8" w:space="0" w:color="000000"/>
              <w:bottom w:val="single" w:sz="8" w:space="0" w:color="000000"/>
              <w:right w:val="single" w:sz="8" w:space="0" w:color="000000"/>
            </w:tcBorders>
            <w:vAlign w:val="center"/>
          </w:tcPr>
          <w:p w14:paraId="00BA1C62" w14:textId="1886256B" w:rsidR="007705A9" w:rsidRPr="00712D9D" w:rsidRDefault="007705A9" w:rsidP="007705A9">
            <w:pPr>
              <w:spacing w:after="0" w:line="276" w:lineRule="auto"/>
              <w:ind w:left="0" w:right="70" w:firstLine="0"/>
              <w:jc w:val="center"/>
              <w:rPr>
                <w:color w:val="000000" w:themeColor="text1"/>
                <w:sz w:val="24"/>
                <w:szCs w:val="24"/>
                <w:lang w:val="uk-UA"/>
              </w:rPr>
            </w:pPr>
            <w:r w:rsidRPr="00712D9D">
              <w:rPr>
                <w:color w:val="000000" w:themeColor="text1"/>
                <w:sz w:val="24"/>
                <w:szCs w:val="24"/>
                <w:lang w:val="uk-UA"/>
              </w:rPr>
              <w:t>0</w:t>
            </w:r>
          </w:p>
        </w:tc>
        <w:tc>
          <w:tcPr>
            <w:tcW w:w="889" w:type="pct"/>
            <w:tcBorders>
              <w:top w:val="single" w:sz="8" w:space="0" w:color="000000"/>
              <w:left w:val="single" w:sz="8" w:space="0" w:color="000000"/>
              <w:bottom w:val="single" w:sz="8" w:space="0" w:color="000000"/>
              <w:right w:val="single" w:sz="8" w:space="0" w:color="000000"/>
            </w:tcBorders>
            <w:vAlign w:val="center"/>
          </w:tcPr>
          <w:p w14:paraId="7EDF7A18" w14:textId="6D564AA4" w:rsidR="007705A9" w:rsidRPr="00712D9D" w:rsidRDefault="007705A9" w:rsidP="007705A9">
            <w:pPr>
              <w:spacing w:after="0" w:line="276" w:lineRule="auto"/>
              <w:ind w:left="0" w:right="69" w:firstLine="0"/>
              <w:jc w:val="center"/>
              <w:rPr>
                <w:color w:val="000000" w:themeColor="text1"/>
                <w:sz w:val="24"/>
                <w:szCs w:val="24"/>
                <w:lang w:val="uk-UA"/>
              </w:rPr>
            </w:pPr>
            <w:r w:rsidRPr="00712D9D">
              <w:rPr>
                <w:color w:val="000000" w:themeColor="text1"/>
                <w:sz w:val="24"/>
                <w:szCs w:val="24"/>
                <w:lang w:val="uk-UA"/>
              </w:rPr>
              <w:t>0</w:t>
            </w:r>
          </w:p>
        </w:tc>
        <w:tc>
          <w:tcPr>
            <w:tcW w:w="890" w:type="pct"/>
            <w:tcBorders>
              <w:top w:val="single" w:sz="8" w:space="0" w:color="000000"/>
              <w:left w:val="single" w:sz="8" w:space="0" w:color="000000"/>
              <w:bottom w:val="single" w:sz="8" w:space="0" w:color="000000"/>
              <w:right w:val="single" w:sz="8" w:space="0" w:color="000000"/>
            </w:tcBorders>
            <w:vAlign w:val="center"/>
          </w:tcPr>
          <w:p w14:paraId="5E5BE826" w14:textId="58DFCE05" w:rsidR="007705A9" w:rsidRPr="00712D9D" w:rsidRDefault="007705A9" w:rsidP="007705A9">
            <w:pPr>
              <w:spacing w:after="0" w:line="276" w:lineRule="auto"/>
              <w:ind w:left="0" w:right="69" w:firstLine="0"/>
              <w:jc w:val="center"/>
              <w:rPr>
                <w:color w:val="000000" w:themeColor="text1"/>
                <w:sz w:val="24"/>
                <w:szCs w:val="24"/>
                <w:lang w:val="uk-UA"/>
              </w:rPr>
            </w:pPr>
            <w:r w:rsidRPr="00712D9D">
              <w:rPr>
                <w:color w:val="000000" w:themeColor="text1"/>
                <w:sz w:val="24"/>
                <w:szCs w:val="24"/>
                <w:lang w:val="uk-UA"/>
              </w:rPr>
              <w:t>0</w:t>
            </w:r>
          </w:p>
        </w:tc>
        <w:tc>
          <w:tcPr>
            <w:tcW w:w="957" w:type="pct"/>
            <w:tcBorders>
              <w:top w:val="single" w:sz="8" w:space="0" w:color="000000"/>
              <w:left w:val="single" w:sz="8" w:space="0" w:color="000000"/>
              <w:bottom w:val="single" w:sz="8" w:space="0" w:color="000000"/>
              <w:right w:val="single" w:sz="8" w:space="0" w:color="000000"/>
            </w:tcBorders>
            <w:vAlign w:val="center"/>
          </w:tcPr>
          <w:p w14:paraId="06E5E1BC" w14:textId="1CEF7175" w:rsidR="007705A9" w:rsidRPr="00712D9D" w:rsidRDefault="007705A9" w:rsidP="007705A9">
            <w:pPr>
              <w:spacing w:after="0" w:line="276" w:lineRule="auto"/>
              <w:ind w:left="0" w:right="69" w:firstLine="0"/>
              <w:jc w:val="center"/>
              <w:rPr>
                <w:color w:val="000000" w:themeColor="text1"/>
                <w:sz w:val="24"/>
                <w:szCs w:val="24"/>
                <w:lang w:val="uk-UA"/>
              </w:rPr>
            </w:pPr>
            <w:r w:rsidRPr="00712D9D">
              <w:rPr>
                <w:color w:val="000000" w:themeColor="text1"/>
                <w:sz w:val="24"/>
                <w:szCs w:val="24"/>
                <w:lang w:val="uk-UA"/>
              </w:rPr>
              <w:t>0</w:t>
            </w:r>
          </w:p>
        </w:tc>
      </w:tr>
      <w:tr w:rsidR="00BB68CA" w:rsidRPr="00712D9D" w14:paraId="361D728F" w14:textId="77777777" w:rsidTr="00C742DD">
        <w:trPr>
          <w:trHeight w:val="482"/>
        </w:trPr>
        <w:tc>
          <w:tcPr>
            <w:tcW w:w="1350" w:type="pct"/>
            <w:tcBorders>
              <w:top w:val="single" w:sz="8" w:space="0" w:color="000000"/>
              <w:left w:val="single" w:sz="8" w:space="0" w:color="000000"/>
              <w:bottom w:val="single" w:sz="8" w:space="0" w:color="000000"/>
              <w:right w:val="single" w:sz="8" w:space="0" w:color="000000"/>
            </w:tcBorders>
            <w:vAlign w:val="center"/>
          </w:tcPr>
          <w:p w14:paraId="0A594DDF" w14:textId="56F41AA3" w:rsidR="007705A9" w:rsidRPr="00712D9D" w:rsidRDefault="007705A9" w:rsidP="007705A9">
            <w:pPr>
              <w:spacing w:after="0" w:line="240" w:lineRule="auto"/>
              <w:ind w:left="130" w:right="0" w:firstLine="0"/>
              <w:jc w:val="left"/>
              <w:rPr>
                <w:color w:val="000000" w:themeColor="text1"/>
                <w:sz w:val="24"/>
                <w:szCs w:val="24"/>
                <w:lang w:val="uk-UA"/>
              </w:rPr>
            </w:pPr>
            <w:r w:rsidRPr="00712D9D">
              <w:rPr>
                <w:color w:val="000000" w:themeColor="text1"/>
                <w:sz w:val="24"/>
                <w:szCs w:val="24"/>
                <w:lang w:val="uk-UA"/>
              </w:rPr>
              <w:t>Місцеві запозичення</w:t>
            </w:r>
          </w:p>
        </w:tc>
        <w:tc>
          <w:tcPr>
            <w:tcW w:w="914" w:type="pct"/>
            <w:tcBorders>
              <w:top w:val="single" w:sz="8" w:space="0" w:color="000000"/>
              <w:left w:val="single" w:sz="8" w:space="0" w:color="000000"/>
              <w:bottom w:val="single" w:sz="8" w:space="0" w:color="000000"/>
              <w:right w:val="single" w:sz="8" w:space="0" w:color="000000"/>
            </w:tcBorders>
            <w:vAlign w:val="center"/>
          </w:tcPr>
          <w:p w14:paraId="1F0D2BF2" w14:textId="227A6E71" w:rsidR="007705A9" w:rsidRPr="00712D9D" w:rsidRDefault="007705A9" w:rsidP="007705A9">
            <w:pPr>
              <w:spacing w:after="0" w:line="276" w:lineRule="auto"/>
              <w:ind w:left="0" w:right="71" w:firstLine="0"/>
              <w:jc w:val="center"/>
              <w:rPr>
                <w:color w:val="000000" w:themeColor="text1"/>
                <w:sz w:val="24"/>
                <w:szCs w:val="24"/>
                <w:lang w:val="uk-UA"/>
              </w:rPr>
            </w:pPr>
            <w:r w:rsidRPr="00712D9D">
              <w:rPr>
                <w:color w:val="000000" w:themeColor="text1"/>
                <w:sz w:val="24"/>
                <w:szCs w:val="24"/>
                <w:lang w:val="uk-UA"/>
              </w:rPr>
              <w:t>0</w:t>
            </w:r>
          </w:p>
        </w:tc>
        <w:tc>
          <w:tcPr>
            <w:tcW w:w="889" w:type="pct"/>
            <w:tcBorders>
              <w:top w:val="single" w:sz="8" w:space="0" w:color="000000"/>
              <w:left w:val="single" w:sz="8" w:space="0" w:color="000000"/>
              <w:bottom w:val="single" w:sz="8" w:space="0" w:color="000000"/>
              <w:right w:val="single" w:sz="8" w:space="0" w:color="000000"/>
            </w:tcBorders>
            <w:vAlign w:val="center"/>
          </w:tcPr>
          <w:p w14:paraId="575BA4C6" w14:textId="4DEB9814" w:rsidR="007705A9" w:rsidRPr="00712D9D" w:rsidRDefault="007705A9" w:rsidP="007705A9">
            <w:pPr>
              <w:spacing w:after="0" w:line="276" w:lineRule="auto"/>
              <w:ind w:left="0" w:right="71" w:firstLine="0"/>
              <w:jc w:val="center"/>
              <w:rPr>
                <w:color w:val="000000" w:themeColor="text1"/>
                <w:sz w:val="24"/>
                <w:szCs w:val="24"/>
                <w:lang w:val="uk-UA"/>
              </w:rPr>
            </w:pPr>
            <w:r w:rsidRPr="00712D9D">
              <w:rPr>
                <w:color w:val="000000" w:themeColor="text1"/>
                <w:sz w:val="24"/>
                <w:szCs w:val="24"/>
                <w:lang w:val="uk-UA"/>
              </w:rPr>
              <w:t>0</w:t>
            </w:r>
          </w:p>
        </w:tc>
        <w:tc>
          <w:tcPr>
            <w:tcW w:w="890" w:type="pct"/>
            <w:tcBorders>
              <w:top w:val="single" w:sz="8" w:space="0" w:color="000000"/>
              <w:left w:val="single" w:sz="8" w:space="0" w:color="000000"/>
              <w:bottom w:val="single" w:sz="8" w:space="0" w:color="000000"/>
              <w:right w:val="single" w:sz="8" w:space="0" w:color="000000"/>
            </w:tcBorders>
            <w:vAlign w:val="center"/>
          </w:tcPr>
          <w:p w14:paraId="71CD332B" w14:textId="28E04E9A" w:rsidR="007705A9" w:rsidRPr="00712D9D" w:rsidRDefault="007705A9" w:rsidP="007705A9">
            <w:pPr>
              <w:spacing w:after="0" w:line="276" w:lineRule="auto"/>
              <w:ind w:left="0" w:right="71" w:firstLine="0"/>
              <w:jc w:val="center"/>
              <w:rPr>
                <w:color w:val="000000" w:themeColor="text1"/>
                <w:sz w:val="24"/>
                <w:szCs w:val="24"/>
                <w:lang w:val="uk-UA"/>
              </w:rPr>
            </w:pPr>
            <w:r w:rsidRPr="00712D9D">
              <w:rPr>
                <w:color w:val="000000" w:themeColor="text1"/>
                <w:sz w:val="24"/>
                <w:szCs w:val="24"/>
                <w:lang w:val="uk-UA"/>
              </w:rPr>
              <w:t>0</w:t>
            </w:r>
          </w:p>
        </w:tc>
        <w:tc>
          <w:tcPr>
            <w:tcW w:w="957" w:type="pct"/>
            <w:tcBorders>
              <w:top w:val="single" w:sz="8" w:space="0" w:color="000000"/>
              <w:left w:val="single" w:sz="8" w:space="0" w:color="000000"/>
              <w:bottom w:val="single" w:sz="8" w:space="0" w:color="000000"/>
              <w:right w:val="single" w:sz="8" w:space="0" w:color="000000"/>
            </w:tcBorders>
            <w:vAlign w:val="center"/>
          </w:tcPr>
          <w:p w14:paraId="6830E065" w14:textId="40342D28" w:rsidR="007705A9" w:rsidRPr="00712D9D" w:rsidRDefault="007705A9" w:rsidP="007705A9">
            <w:pPr>
              <w:spacing w:after="0" w:line="276" w:lineRule="auto"/>
              <w:ind w:left="0" w:right="69" w:firstLine="0"/>
              <w:jc w:val="center"/>
              <w:rPr>
                <w:color w:val="000000" w:themeColor="text1"/>
                <w:sz w:val="24"/>
                <w:szCs w:val="24"/>
                <w:lang w:val="uk-UA"/>
              </w:rPr>
            </w:pPr>
            <w:r w:rsidRPr="00712D9D">
              <w:rPr>
                <w:color w:val="000000" w:themeColor="text1"/>
                <w:sz w:val="24"/>
                <w:szCs w:val="24"/>
                <w:lang w:val="uk-UA"/>
              </w:rPr>
              <w:t>0</w:t>
            </w:r>
          </w:p>
        </w:tc>
      </w:tr>
      <w:tr w:rsidR="00BB68CA" w:rsidRPr="00712D9D" w14:paraId="1C5C3EF1" w14:textId="77777777" w:rsidTr="00C742DD">
        <w:trPr>
          <w:trHeight w:val="801"/>
        </w:trPr>
        <w:tc>
          <w:tcPr>
            <w:tcW w:w="1350" w:type="pct"/>
            <w:tcBorders>
              <w:top w:val="single" w:sz="8" w:space="0" w:color="000000"/>
              <w:left w:val="single" w:sz="8" w:space="0" w:color="000000"/>
              <w:bottom w:val="single" w:sz="8" w:space="0" w:color="000000"/>
              <w:right w:val="single" w:sz="8" w:space="0" w:color="000000"/>
            </w:tcBorders>
            <w:vAlign w:val="center"/>
          </w:tcPr>
          <w:p w14:paraId="22C0B90F" w14:textId="5E027E66" w:rsidR="007705A9" w:rsidRPr="00712D9D" w:rsidRDefault="007705A9" w:rsidP="007705A9">
            <w:pPr>
              <w:spacing w:after="0" w:line="240" w:lineRule="auto"/>
              <w:ind w:left="130" w:right="0" w:firstLine="0"/>
              <w:jc w:val="left"/>
              <w:rPr>
                <w:color w:val="000000" w:themeColor="text1"/>
                <w:sz w:val="24"/>
                <w:szCs w:val="24"/>
                <w:lang w:val="uk-UA"/>
              </w:rPr>
            </w:pPr>
            <w:r w:rsidRPr="00712D9D">
              <w:rPr>
                <w:color w:val="000000" w:themeColor="text1"/>
                <w:sz w:val="24"/>
                <w:szCs w:val="24"/>
                <w:lang w:val="uk-UA"/>
              </w:rPr>
              <w:t>Інші джерела не заборонені законодавством</w:t>
            </w:r>
          </w:p>
        </w:tc>
        <w:tc>
          <w:tcPr>
            <w:tcW w:w="914" w:type="pct"/>
            <w:tcBorders>
              <w:top w:val="single" w:sz="8" w:space="0" w:color="000000"/>
              <w:left w:val="single" w:sz="8" w:space="0" w:color="000000"/>
              <w:bottom w:val="single" w:sz="8" w:space="0" w:color="000000"/>
              <w:right w:val="single" w:sz="8" w:space="0" w:color="000000"/>
            </w:tcBorders>
            <w:vAlign w:val="center"/>
          </w:tcPr>
          <w:p w14:paraId="56883782" w14:textId="6236057D" w:rsidR="007705A9" w:rsidRPr="00712D9D" w:rsidRDefault="007705A9" w:rsidP="007705A9">
            <w:pPr>
              <w:spacing w:after="0" w:line="276" w:lineRule="auto"/>
              <w:ind w:left="0" w:right="71" w:firstLine="0"/>
              <w:jc w:val="center"/>
              <w:rPr>
                <w:color w:val="000000" w:themeColor="text1"/>
                <w:sz w:val="24"/>
                <w:szCs w:val="24"/>
                <w:lang w:val="uk-UA"/>
              </w:rPr>
            </w:pPr>
            <w:r w:rsidRPr="00712D9D">
              <w:rPr>
                <w:color w:val="000000" w:themeColor="text1"/>
                <w:sz w:val="24"/>
                <w:szCs w:val="24"/>
                <w:lang w:val="uk-UA"/>
              </w:rPr>
              <w:t>0</w:t>
            </w:r>
          </w:p>
        </w:tc>
        <w:tc>
          <w:tcPr>
            <w:tcW w:w="889" w:type="pct"/>
            <w:tcBorders>
              <w:top w:val="single" w:sz="8" w:space="0" w:color="000000"/>
              <w:left w:val="single" w:sz="8" w:space="0" w:color="000000"/>
              <w:bottom w:val="single" w:sz="8" w:space="0" w:color="000000"/>
              <w:right w:val="single" w:sz="8" w:space="0" w:color="000000"/>
            </w:tcBorders>
            <w:vAlign w:val="center"/>
          </w:tcPr>
          <w:p w14:paraId="42C665DF" w14:textId="4D7D7E87" w:rsidR="007705A9" w:rsidRPr="00712D9D" w:rsidRDefault="007705A9" w:rsidP="007705A9">
            <w:pPr>
              <w:spacing w:after="0" w:line="276" w:lineRule="auto"/>
              <w:ind w:left="0" w:right="71" w:firstLine="0"/>
              <w:jc w:val="center"/>
              <w:rPr>
                <w:color w:val="000000" w:themeColor="text1"/>
                <w:sz w:val="24"/>
                <w:szCs w:val="24"/>
                <w:lang w:val="uk-UA"/>
              </w:rPr>
            </w:pPr>
            <w:r w:rsidRPr="00712D9D">
              <w:rPr>
                <w:color w:val="000000" w:themeColor="text1"/>
                <w:sz w:val="24"/>
                <w:szCs w:val="24"/>
                <w:lang w:val="uk-UA"/>
              </w:rPr>
              <w:t>0</w:t>
            </w:r>
          </w:p>
        </w:tc>
        <w:tc>
          <w:tcPr>
            <w:tcW w:w="890" w:type="pct"/>
            <w:tcBorders>
              <w:top w:val="single" w:sz="8" w:space="0" w:color="000000"/>
              <w:left w:val="single" w:sz="8" w:space="0" w:color="000000"/>
              <w:bottom w:val="single" w:sz="8" w:space="0" w:color="000000"/>
              <w:right w:val="single" w:sz="8" w:space="0" w:color="000000"/>
            </w:tcBorders>
            <w:vAlign w:val="center"/>
          </w:tcPr>
          <w:p w14:paraId="503EE837" w14:textId="2CB52EC0" w:rsidR="007705A9" w:rsidRPr="00712D9D" w:rsidRDefault="007705A9" w:rsidP="007705A9">
            <w:pPr>
              <w:spacing w:after="0" w:line="276" w:lineRule="auto"/>
              <w:ind w:left="0" w:right="71" w:firstLine="0"/>
              <w:jc w:val="center"/>
              <w:rPr>
                <w:color w:val="000000" w:themeColor="text1"/>
                <w:sz w:val="24"/>
                <w:szCs w:val="24"/>
                <w:lang w:val="uk-UA"/>
              </w:rPr>
            </w:pPr>
            <w:r w:rsidRPr="00712D9D">
              <w:rPr>
                <w:color w:val="000000" w:themeColor="text1"/>
                <w:sz w:val="24"/>
                <w:szCs w:val="24"/>
                <w:lang w:val="uk-UA"/>
              </w:rPr>
              <w:t>0</w:t>
            </w:r>
          </w:p>
        </w:tc>
        <w:tc>
          <w:tcPr>
            <w:tcW w:w="957" w:type="pct"/>
            <w:tcBorders>
              <w:top w:val="single" w:sz="8" w:space="0" w:color="000000"/>
              <w:left w:val="single" w:sz="8" w:space="0" w:color="000000"/>
              <w:bottom w:val="single" w:sz="8" w:space="0" w:color="000000"/>
              <w:right w:val="single" w:sz="8" w:space="0" w:color="000000"/>
            </w:tcBorders>
            <w:vAlign w:val="center"/>
          </w:tcPr>
          <w:p w14:paraId="185F5568" w14:textId="3DCF3FB6" w:rsidR="007705A9" w:rsidRPr="00712D9D" w:rsidRDefault="007705A9" w:rsidP="007705A9">
            <w:pPr>
              <w:spacing w:after="0" w:line="276" w:lineRule="auto"/>
              <w:ind w:left="0" w:right="71" w:firstLine="0"/>
              <w:jc w:val="center"/>
              <w:rPr>
                <w:color w:val="000000" w:themeColor="text1"/>
                <w:sz w:val="24"/>
                <w:szCs w:val="24"/>
                <w:lang w:val="uk-UA"/>
              </w:rPr>
            </w:pPr>
            <w:r w:rsidRPr="00712D9D">
              <w:rPr>
                <w:color w:val="000000" w:themeColor="text1"/>
                <w:sz w:val="24"/>
                <w:szCs w:val="24"/>
                <w:lang w:val="uk-UA"/>
              </w:rPr>
              <w:t>0</w:t>
            </w:r>
          </w:p>
        </w:tc>
      </w:tr>
      <w:tr w:rsidR="00BB68CA" w:rsidRPr="00712D9D" w14:paraId="3DDE0A23" w14:textId="77777777" w:rsidTr="00C742DD">
        <w:trPr>
          <w:trHeight w:val="345"/>
        </w:trPr>
        <w:tc>
          <w:tcPr>
            <w:tcW w:w="1350" w:type="pct"/>
            <w:tcBorders>
              <w:top w:val="single" w:sz="8" w:space="0" w:color="000000"/>
              <w:left w:val="single" w:sz="8" w:space="0" w:color="000000"/>
              <w:bottom w:val="single" w:sz="8" w:space="0" w:color="000000"/>
              <w:right w:val="single" w:sz="8" w:space="0" w:color="000000"/>
            </w:tcBorders>
            <w:vAlign w:val="center"/>
          </w:tcPr>
          <w:p w14:paraId="3E707199" w14:textId="484D6696" w:rsidR="007705A9" w:rsidRPr="00712D9D" w:rsidRDefault="007705A9" w:rsidP="00BB68CA">
            <w:pPr>
              <w:spacing w:after="0" w:line="276" w:lineRule="auto"/>
              <w:ind w:left="0" w:right="0" w:firstLine="0"/>
              <w:jc w:val="center"/>
              <w:rPr>
                <w:color w:val="000000" w:themeColor="text1"/>
                <w:sz w:val="24"/>
                <w:szCs w:val="24"/>
                <w:lang w:val="uk-UA"/>
              </w:rPr>
            </w:pPr>
            <w:r w:rsidRPr="00712D9D">
              <w:rPr>
                <w:b/>
                <w:color w:val="000000" w:themeColor="text1"/>
                <w:sz w:val="24"/>
                <w:szCs w:val="24"/>
                <w:lang w:val="uk-UA"/>
              </w:rPr>
              <w:t>РАЗОМ</w:t>
            </w:r>
          </w:p>
        </w:tc>
        <w:tc>
          <w:tcPr>
            <w:tcW w:w="914" w:type="pct"/>
            <w:tcBorders>
              <w:top w:val="single" w:sz="8" w:space="0" w:color="000000"/>
              <w:left w:val="single" w:sz="8" w:space="0" w:color="000000"/>
              <w:bottom w:val="single" w:sz="8" w:space="0" w:color="000000"/>
              <w:right w:val="single" w:sz="8" w:space="0" w:color="000000"/>
            </w:tcBorders>
            <w:vAlign w:val="center"/>
          </w:tcPr>
          <w:p w14:paraId="7AC2C821" w14:textId="0905911F" w:rsidR="007705A9" w:rsidRPr="00712D9D" w:rsidRDefault="00BB68CA" w:rsidP="007705A9">
            <w:pPr>
              <w:spacing w:after="0" w:line="276" w:lineRule="auto"/>
              <w:ind w:left="84" w:right="0" w:firstLine="0"/>
              <w:jc w:val="center"/>
              <w:rPr>
                <w:color w:val="000000" w:themeColor="text1"/>
                <w:sz w:val="24"/>
                <w:szCs w:val="24"/>
                <w:lang w:val="uk-UA"/>
              </w:rPr>
            </w:pPr>
            <w:r w:rsidRPr="00712D9D">
              <w:rPr>
                <w:color w:val="000000" w:themeColor="text1"/>
                <w:sz w:val="24"/>
                <w:szCs w:val="20"/>
                <w:lang w:val="uk-UA"/>
              </w:rPr>
              <w:t>12 097,520</w:t>
            </w:r>
          </w:p>
        </w:tc>
        <w:tc>
          <w:tcPr>
            <w:tcW w:w="889" w:type="pct"/>
            <w:tcBorders>
              <w:top w:val="single" w:sz="8" w:space="0" w:color="000000"/>
              <w:left w:val="single" w:sz="8" w:space="0" w:color="000000"/>
              <w:bottom w:val="single" w:sz="8" w:space="0" w:color="000000"/>
              <w:right w:val="single" w:sz="8" w:space="0" w:color="000000"/>
            </w:tcBorders>
            <w:vAlign w:val="center"/>
          </w:tcPr>
          <w:p w14:paraId="1D849A1E" w14:textId="1B05B57F" w:rsidR="007705A9" w:rsidRPr="00712D9D" w:rsidRDefault="00BB68CA" w:rsidP="007705A9">
            <w:pPr>
              <w:spacing w:after="0" w:line="276" w:lineRule="auto"/>
              <w:ind w:left="34" w:right="0" w:firstLine="0"/>
              <w:jc w:val="center"/>
              <w:rPr>
                <w:color w:val="000000" w:themeColor="text1"/>
                <w:sz w:val="24"/>
                <w:szCs w:val="24"/>
                <w:lang w:val="uk-UA"/>
              </w:rPr>
            </w:pPr>
            <w:r w:rsidRPr="00712D9D">
              <w:rPr>
                <w:color w:val="000000" w:themeColor="text1"/>
                <w:sz w:val="24"/>
                <w:szCs w:val="20"/>
                <w:lang w:val="uk-UA"/>
              </w:rPr>
              <w:t>10 350,000</w:t>
            </w:r>
          </w:p>
        </w:tc>
        <w:tc>
          <w:tcPr>
            <w:tcW w:w="890" w:type="pct"/>
            <w:tcBorders>
              <w:top w:val="single" w:sz="8" w:space="0" w:color="000000"/>
              <w:left w:val="single" w:sz="8" w:space="0" w:color="000000"/>
              <w:bottom w:val="single" w:sz="8" w:space="0" w:color="000000"/>
              <w:right w:val="single" w:sz="8" w:space="0" w:color="000000"/>
            </w:tcBorders>
            <w:vAlign w:val="center"/>
          </w:tcPr>
          <w:p w14:paraId="03193BC1" w14:textId="365DEE22" w:rsidR="007705A9" w:rsidRPr="00712D9D" w:rsidRDefault="000E0B2B" w:rsidP="007705A9">
            <w:pPr>
              <w:spacing w:after="0" w:line="276" w:lineRule="auto"/>
              <w:ind w:left="34" w:right="0" w:firstLine="0"/>
              <w:jc w:val="center"/>
              <w:rPr>
                <w:color w:val="000000" w:themeColor="text1"/>
                <w:sz w:val="24"/>
                <w:szCs w:val="24"/>
                <w:lang w:val="uk-UA"/>
              </w:rPr>
            </w:pPr>
            <w:r w:rsidRPr="00712D9D">
              <w:rPr>
                <w:color w:val="000000" w:themeColor="text1"/>
                <w:sz w:val="24"/>
                <w:szCs w:val="24"/>
                <w:lang w:val="uk-UA"/>
              </w:rPr>
              <w:t>0</w:t>
            </w:r>
          </w:p>
        </w:tc>
        <w:tc>
          <w:tcPr>
            <w:tcW w:w="957" w:type="pct"/>
            <w:tcBorders>
              <w:top w:val="single" w:sz="8" w:space="0" w:color="000000"/>
              <w:left w:val="single" w:sz="8" w:space="0" w:color="000000"/>
              <w:bottom w:val="single" w:sz="8" w:space="0" w:color="000000"/>
              <w:right w:val="single" w:sz="8" w:space="0" w:color="000000"/>
            </w:tcBorders>
            <w:vAlign w:val="center"/>
          </w:tcPr>
          <w:p w14:paraId="7A162032" w14:textId="55BBFF30" w:rsidR="007705A9" w:rsidRPr="00712D9D" w:rsidRDefault="00BB68CA" w:rsidP="007705A9">
            <w:pPr>
              <w:spacing w:after="0" w:line="276" w:lineRule="auto"/>
              <w:ind w:left="0" w:right="70" w:firstLine="0"/>
              <w:jc w:val="center"/>
              <w:rPr>
                <w:color w:val="000000" w:themeColor="text1"/>
                <w:sz w:val="24"/>
                <w:szCs w:val="24"/>
                <w:lang w:val="uk-UA"/>
              </w:rPr>
            </w:pPr>
            <w:r w:rsidRPr="00712D9D">
              <w:rPr>
                <w:color w:val="000000" w:themeColor="text1"/>
                <w:sz w:val="24"/>
                <w:szCs w:val="20"/>
                <w:lang w:val="uk-UA"/>
              </w:rPr>
              <w:t>22 447,520</w:t>
            </w:r>
          </w:p>
        </w:tc>
      </w:tr>
    </w:tbl>
    <w:p w14:paraId="18F69480" w14:textId="58A17FEE" w:rsidR="00B06F96" w:rsidRPr="00712D9D" w:rsidRDefault="004E29E5" w:rsidP="00CA28DD">
      <w:pPr>
        <w:spacing w:before="240" w:line="276" w:lineRule="auto"/>
        <w:ind w:left="0" w:right="0" w:firstLine="567"/>
        <w:rPr>
          <w:color w:val="000000" w:themeColor="text1"/>
          <w:szCs w:val="28"/>
          <w:lang w:val="uk-UA"/>
        </w:rPr>
      </w:pPr>
      <w:r w:rsidRPr="00712D9D">
        <w:rPr>
          <w:color w:val="000000" w:themeColor="text1"/>
          <w:szCs w:val="28"/>
          <w:lang w:val="uk-UA"/>
        </w:rPr>
        <w:t xml:space="preserve">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w:t>
      </w:r>
      <w:r w:rsidR="00867F63" w:rsidRPr="00712D9D">
        <w:rPr>
          <w:color w:val="000000" w:themeColor="text1"/>
          <w:szCs w:val="28"/>
          <w:lang w:val="uk-UA"/>
        </w:rPr>
        <w:t>Фінансовим управлінням Тернівської міської ради</w:t>
      </w:r>
      <w:r w:rsidRPr="00712D9D">
        <w:rPr>
          <w:color w:val="000000" w:themeColor="text1"/>
          <w:szCs w:val="28"/>
          <w:lang w:val="uk-UA"/>
        </w:rPr>
        <w:t xml:space="preserve"> орієнтовного граничного сукупного обсягу публічних інвестицій на середньостроковий період має таку структуру: </w:t>
      </w:r>
    </w:p>
    <w:p w14:paraId="46ABA91F" w14:textId="7079F4C7" w:rsidR="00B06F96" w:rsidRPr="00712D9D" w:rsidRDefault="00731C11" w:rsidP="00CA28DD">
      <w:pPr>
        <w:spacing w:before="240" w:after="0" w:line="276" w:lineRule="auto"/>
        <w:ind w:left="10" w:right="87"/>
        <w:jc w:val="right"/>
        <w:rPr>
          <w:color w:val="000000" w:themeColor="text1"/>
          <w:lang w:val="uk-UA"/>
        </w:rPr>
      </w:pPr>
      <w:r w:rsidRPr="00712D9D">
        <w:rPr>
          <w:color w:val="000000" w:themeColor="text1"/>
          <w:lang w:val="uk-UA"/>
        </w:rPr>
        <w:t>т</w:t>
      </w:r>
      <w:r w:rsidR="004E29E5" w:rsidRPr="00712D9D">
        <w:rPr>
          <w:color w:val="000000" w:themeColor="text1"/>
          <w:lang w:val="uk-UA"/>
        </w:rPr>
        <w:t xml:space="preserve">ис. грн. </w:t>
      </w:r>
    </w:p>
    <w:tbl>
      <w:tblPr>
        <w:tblW w:w="5000" w:type="pct"/>
        <w:tblCellMar>
          <w:top w:w="14" w:type="dxa"/>
          <w:left w:w="41" w:type="dxa"/>
          <w:bottom w:w="14" w:type="dxa"/>
          <w:right w:w="0" w:type="dxa"/>
        </w:tblCellMar>
        <w:tblLook w:val="04A0" w:firstRow="1" w:lastRow="0" w:firstColumn="1" w:lastColumn="0" w:noHBand="0" w:noVBand="1"/>
      </w:tblPr>
      <w:tblGrid>
        <w:gridCol w:w="2179"/>
        <w:gridCol w:w="1652"/>
        <w:gridCol w:w="1610"/>
        <w:gridCol w:w="1622"/>
        <w:gridCol w:w="2555"/>
      </w:tblGrid>
      <w:tr w:rsidR="00645847" w:rsidRPr="00E81EAC" w14:paraId="2DBAE426" w14:textId="77777777" w:rsidTr="00970C3A">
        <w:trPr>
          <w:trHeight w:val="1507"/>
        </w:trPr>
        <w:tc>
          <w:tcPr>
            <w:tcW w:w="1133" w:type="pct"/>
            <w:tcBorders>
              <w:top w:val="single" w:sz="8" w:space="0" w:color="000000"/>
              <w:left w:val="single" w:sz="8" w:space="0" w:color="000000"/>
              <w:bottom w:val="single" w:sz="8" w:space="0" w:color="000000"/>
              <w:right w:val="single" w:sz="8" w:space="0" w:color="000000"/>
            </w:tcBorders>
            <w:vAlign w:val="center"/>
          </w:tcPr>
          <w:p w14:paraId="4283F410" w14:textId="171249DF" w:rsidR="00B06F96" w:rsidRPr="00712D9D" w:rsidRDefault="004E29E5" w:rsidP="005F3CA5">
            <w:pPr>
              <w:spacing w:after="0" w:line="276" w:lineRule="auto"/>
              <w:ind w:left="60" w:right="0" w:firstLine="0"/>
              <w:jc w:val="center"/>
              <w:rPr>
                <w:color w:val="000000" w:themeColor="text1"/>
                <w:lang w:val="uk-UA"/>
              </w:rPr>
            </w:pPr>
            <w:r w:rsidRPr="00712D9D">
              <w:rPr>
                <w:b/>
                <w:color w:val="000000" w:themeColor="text1"/>
                <w:lang w:val="uk-UA"/>
              </w:rPr>
              <w:t>Галузь (сектор)</w:t>
            </w:r>
          </w:p>
        </w:tc>
        <w:tc>
          <w:tcPr>
            <w:tcW w:w="859" w:type="pct"/>
            <w:tcBorders>
              <w:top w:val="single" w:sz="8" w:space="0" w:color="000000"/>
              <w:left w:val="single" w:sz="8" w:space="0" w:color="000000"/>
              <w:bottom w:val="single" w:sz="8" w:space="0" w:color="000000"/>
              <w:right w:val="single" w:sz="8" w:space="0" w:color="000000"/>
            </w:tcBorders>
            <w:vAlign w:val="center"/>
          </w:tcPr>
          <w:p w14:paraId="5B36CF92" w14:textId="33A8B000" w:rsidR="00B06F96" w:rsidRPr="00712D9D" w:rsidRDefault="004E29E5" w:rsidP="005F3CA5">
            <w:pPr>
              <w:spacing w:after="0" w:line="276" w:lineRule="auto"/>
              <w:ind w:left="60" w:right="0" w:firstLine="0"/>
              <w:jc w:val="center"/>
              <w:rPr>
                <w:color w:val="000000" w:themeColor="text1"/>
                <w:lang w:val="uk-UA"/>
              </w:rPr>
            </w:pPr>
            <w:r w:rsidRPr="00712D9D">
              <w:rPr>
                <w:b/>
                <w:color w:val="000000" w:themeColor="text1"/>
                <w:lang w:val="uk-UA"/>
              </w:rPr>
              <w:t>Граничний розподіл на 2026 рік</w:t>
            </w:r>
          </w:p>
        </w:tc>
        <w:tc>
          <w:tcPr>
            <w:tcW w:w="837" w:type="pct"/>
            <w:tcBorders>
              <w:top w:val="single" w:sz="8" w:space="0" w:color="000000"/>
              <w:left w:val="single" w:sz="8" w:space="0" w:color="000000"/>
              <w:bottom w:val="single" w:sz="8" w:space="0" w:color="000000"/>
              <w:right w:val="single" w:sz="8" w:space="0" w:color="000000"/>
            </w:tcBorders>
            <w:vAlign w:val="center"/>
          </w:tcPr>
          <w:p w14:paraId="60C5F1FF" w14:textId="6974CE7B" w:rsidR="00B06F96" w:rsidRPr="00712D9D" w:rsidRDefault="004E29E5" w:rsidP="005F3CA5">
            <w:pPr>
              <w:spacing w:after="0" w:line="276" w:lineRule="auto"/>
              <w:ind w:left="60" w:right="0" w:firstLine="0"/>
              <w:jc w:val="center"/>
              <w:rPr>
                <w:color w:val="000000" w:themeColor="text1"/>
                <w:lang w:val="uk-UA"/>
              </w:rPr>
            </w:pPr>
            <w:r w:rsidRPr="00712D9D">
              <w:rPr>
                <w:b/>
                <w:color w:val="000000" w:themeColor="text1"/>
                <w:lang w:val="uk-UA"/>
              </w:rPr>
              <w:t>Граничний розподіл на 2027 рік</w:t>
            </w:r>
          </w:p>
        </w:tc>
        <w:tc>
          <w:tcPr>
            <w:tcW w:w="843" w:type="pct"/>
            <w:tcBorders>
              <w:top w:val="single" w:sz="8" w:space="0" w:color="000000"/>
              <w:left w:val="single" w:sz="8" w:space="0" w:color="000000"/>
              <w:bottom w:val="single" w:sz="8" w:space="0" w:color="000000"/>
              <w:right w:val="single" w:sz="8" w:space="0" w:color="000000"/>
            </w:tcBorders>
            <w:vAlign w:val="center"/>
          </w:tcPr>
          <w:p w14:paraId="24E1BB4D" w14:textId="412246C2" w:rsidR="00B06F96" w:rsidRPr="00712D9D" w:rsidRDefault="004E29E5" w:rsidP="005F3CA5">
            <w:pPr>
              <w:spacing w:after="0" w:line="276" w:lineRule="auto"/>
              <w:ind w:left="60" w:right="0" w:firstLine="0"/>
              <w:jc w:val="center"/>
              <w:rPr>
                <w:color w:val="000000" w:themeColor="text1"/>
                <w:lang w:val="uk-UA"/>
              </w:rPr>
            </w:pPr>
            <w:r w:rsidRPr="00712D9D">
              <w:rPr>
                <w:b/>
                <w:color w:val="000000" w:themeColor="text1"/>
                <w:lang w:val="uk-UA"/>
              </w:rPr>
              <w:t>Граничний розподіл на 2028 рік</w:t>
            </w:r>
          </w:p>
        </w:tc>
        <w:tc>
          <w:tcPr>
            <w:tcW w:w="1328" w:type="pct"/>
            <w:tcBorders>
              <w:top w:val="single" w:sz="8" w:space="0" w:color="000000"/>
              <w:left w:val="single" w:sz="8" w:space="0" w:color="000000"/>
              <w:bottom w:val="single" w:sz="8" w:space="0" w:color="000000"/>
              <w:right w:val="single" w:sz="8" w:space="0" w:color="000000"/>
            </w:tcBorders>
            <w:vAlign w:val="center"/>
          </w:tcPr>
          <w:p w14:paraId="02DB2F86" w14:textId="5B0166E7" w:rsidR="00B06F96" w:rsidRPr="00712D9D" w:rsidRDefault="004E29E5" w:rsidP="005F3CA5">
            <w:pPr>
              <w:spacing w:after="0" w:line="276" w:lineRule="auto"/>
              <w:ind w:left="60" w:right="0" w:firstLine="0"/>
              <w:jc w:val="center"/>
              <w:rPr>
                <w:color w:val="000000" w:themeColor="text1"/>
                <w:lang w:val="uk-UA"/>
              </w:rPr>
            </w:pPr>
            <w:r w:rsidRPr="00712D9D">
              <w:rPr>
                <w:b/>
                <w:color w:val="000000" w:themeColor="text1"/>
                <w:lang w:val="uk-UA"/>
              </w:rPr>
              <w:t>Граничний розподіл на середньостроковий період</w:t>
            </w:r>
          </w:p>
        </w:tc>
      </w:tr>
      <w:tr w:rsidR="00645847" w:rsidRPr="00712D9D" w14:paraId="2986578D" w14:textId="77777777" w:rsidTr="00970C3A">
        <w:trPr>
          <w:trHeight w:val="389"/>
        </w:trPr>
        <w:tc>
          <w:tcPr>
            <w:tcW w:w="1133" w:type="pct"/>
            <w:tcBorders>
              <w:top w:val="single" w:sz="8" w:space="0" w:color="000000"/>
              <w:left w:val="single" w:sz="8" w:space="0" w:color="000000"/>
              <w:bottom w:val="single" w:sz="8" w:space="0" w:color="000000"/>
              <w:right w:val="single" w:sz="8" w:space="0" w:color="000000"/>
            </w:tcBorders>
            <w:vAlign w:val="center"/>
          </w:tcPr>
          <w:p w14:paraId="1EE4C96C" w14:textId="77777777" w:rsidR="00B06F96" w:rsidRPr="00712D9D" w:rsidRDefault="004E29E5" w:rsidP="005F3CA5">
            <w:pPr>
              <w:spacing w:after="0" w:line="276" w:lineRule="auto"/>
              <w:ind w:left="0" w:right="0" w:firstLine="0"/>
              <w:jc w:val="left"/>
              <w:rPr>
                <w:color w:val="000000" w:themeColor="text1"/>
                <w:sz w:val="24"/>
                <w:szCs w:val="20"/>
                <w:lang w:val="uk-UA"/>
              </w:rPr>
            </w:pPr>
            <w:r w:rsidRPr="00712D9D">
              <w:rPr>
                <w:color w:val="000000" w:themeColor="text1"/>
                <w:sz w:val="24"/>
                <w:szCs w:val="20"/>
                <w:lang w:val="uk-UA"/>
              </w:rPr>
              <w:t xml:space="preserve">Охорона здоров'я </w:t>
            </w:r>
          </w:p>
        </w:tc>
        <w:tc>
          <w:tcPr>
            <w:tcW w:w="859" w:type="pct"/>
            <w:tcBorders>
              <w:top w:val="single" w:sz="8" w:space="0" w:color="000000"/>
              <w:left w:val="single" w:sz="8" w:space="0" w:color="000000"/>
              <w:bottom w:val="single" w:sz="8" w:space="0" w:color="000000"/>
              <w:right w:val="single" w:sz="8" w:space="0" w:color="000000"/>
            </w:tcBorders>
            <w:vAlign w:val="center"/>
          </w:tcPr>
          <w:p w14:paraId="4A0FF592" w14:textId="6A8EF3A8" w:rsidR="00B06F96" w:rsidRPr="00712D9D" w:rsidRDefault="001E5334" w:rsidP="006B0870">
            <w:pPr>
              <w:spacing w:after="0" w:line="276" w:lineRule="auto"/>
              <w:ind w:left="0" w:right="39" w:firstLine="0"/>
              <w:jc w:val="center"/>
              <w:rPr>
                <w:color w:val="000000" w:themeColor="text1"/>
                <w:sz w:val="24"/>
                <w:szCs w:val="20"/>
                <w:lang w:val="uk-UA"/>
              </w:rPr>
            </w:pPr>
            <w:r w:rsidRPr="00712D9D">
              <w:rPr>
                <w:color w:val="000000" w:themeColor="text1"/>
                <w:sz w:val="24"/>
                <w:szCs w:val="20"/>
                <w:lang w:val="uk-UA"/>
              </w:rPr>
              <w:t>1</w:t>
            </w:r>
            <w:r w:rsidR="006B0870" w:rsidRPr="00712D9D">
              <w:rPr>
                <w:color w:val="000000" w:themeColor="text1"/>
                <w:sz w:val="24"/>
                <w:szCs w:val="20"/>
                <w:lang w:val="uk-UA"/>
              </w:rPr>
              <w:t> </w:t>
            </w:r>
            <w:r w:rsidRPr="00712D9D">
              <w:rPr>
                <w:color w:val="000000" w:themeColor="text1"/>
                <w:sz w:val="24"/>
                <w:szCs w:val="20"/>
                <w:lang w:val="uk-UA"/>
              </w:rPr>
              <w:t>447,520</w:t>
            </w:r>
          </w:p>
        </w:tc>
        <w:tc>
          <w:tcPr>
            <w:tcW w:w="837" w:type="pct"/>
            <w:tcBorders>
              <w:top w:val="single" w:sz="8" w:space="0" w:color="000000"/>
              <w:left w:val="single" w:sz="8" w:space="0" w:color="000000"/>
              <w:bottom w:val="single" w:sz="8" w:space="0" w:color="000000"/>
              <w:right w:val="single" w:sz="8" w:space="0" w:color="000000"/>
            </w:tcBorders>
            <w:vAlign w:val="center"/>
          </w:tcPr>
          <w:p w14:paraId="614CCADD" w14:textId="3927A351" w:rsidR="00B06F96" w:rsidRPr="00712D9D" w:rsidRDefault="001E5334" w:rsidP="006B0870">
            <w:pPr>
              <w:spacing w:after="0" w:line="276" w:lineRule="auto"/>
              <w:ind w:left="0" w:right="41" w:firstLine="0"/>
              <w:jc w:val="center"/>
              <w:rPr>
                <w:color w:val="000000" w:themeColor="text1"/>
                <w:sz w:val="24"/>
                <w:szCs w:val="20"/>
                <w:lang w:val="uk-UA"/>
              </w:rPr>
            </w:pPr>
            <w:r w:rsidRPr="00712D9D">
              <w:rPr>
                <w:color w:val="000000" w:themeColor="text1"/>
                <w:sz w:val="24"/>
                <w:szCs w:val="20"/>
                <w:lang w:val="uk-UA"/>
              </w:rPr>
              <w:t>0</w:t>
            </w:r>
          </w:p>
        </w:tc>
        <w:tc>
          <w:tcPr>
            <w:tcW w:w="843" w:type="pct"/>
            <w:tcBorders>
              <w:top w:val="single" w:sz="8" w:space="0" w:color="000000"/>
              <w:left w:val="single" w:sz="8" w:space="0" w:color="000000"/>
              <w:bottom w:val="single" w:sz="8" w:space="0" w:color="000000"/>
              <w:right w:val="single" w:sz="8" w:space="0" w:color="000000"/>
            </w:tcBorders>
            <w:vAlign w:val="center"/>
          </w:tcPr>
          <w:p w14:paraId="5A0F5E8B" w14:textId="08C51653" w:rsidR="00B06F96" w:rsidRPr="00712D9D" w:rsidRDefault="001E5334" w:rsidP="006B0870">
            <w:pPr>
              <w:spacing w:after="0" w:line="276" w:lineRule="auto"/>
              <w:ind w:left="0" w:right="40" w:firstLine="0"/>
              <w:jc w:val="center"/>
              <w:rPr>
                <w:color w:val="000000" w:themeColor="text1"/>
                <w:sz w:val="24"/>
                <w:szCs w:val="20"/>
                <w:lang w:val="uk-UA"/>
              </w:rPr>
            </w:pPr>
            <w:r w:rsidRPr="00712D9D">
              <w:rPr>
                <w:color w:val="000000" w:themeColor="text1"/>
                <w:sz w:val="24"/>
                <w:szCs w:val="20"/>
                <w:lang w:val="uk-UA"/>
              </w:rPr>
              <w:t>0</w:t>
            </w:r>
          </w:p>
        </w:tc>
        <w:tc>
          <w:tcPr>
            <w:tcW w:w="1328" w:type="pct"/>
            <w:tcBorders>
              <w:top w:val="single" w:sz="8" w:space="0" w:color="000000"/>
              <w:left w:val="single" w:sz="8" w:space="0" w:color="000000"/>
              <w:bottom w:val="single" w:sz="8" w:space="0" w:color="000000"/>
              <w:right w:val="single" w:sz="8" w:space="0" w:color="000000"/>
            </w:tcBorders>
            <w:vAlign w:val="center"/>
          </w:tcPr>
          <w:p w14:paraId="1AAAE7AB" w14:textId="208E52C5" w:rsidR="00B06F96" w:rsidRPr="00712D9D" w:rsidRDefault="001E5334" w:rsidP="006B0870">
            <w:pPr>
              <w:spacing w:after="0" w:line="276" w:lineRule="auto"/>
              <w:ind w:left="0" w:right="42" w:firstLine="0"/>
              <w:jc w:val="center"/>
              <w:rPr>
                <w:color w:val="000000" w:themeColor="text1"/>
                <w:sz w:val="24"/>
                <w:szCs w:val="20"/>
                <w:lang w:val="uk-UA"/>
              </w:rPr>
            </w:pPr>
            <w:r w:rsidRPr="00712D9D">
              <w:rPr>
                <w:color w:val="000000" w:themeColor="text1"/>
                <w:sz w:val="24"/>
                <w:szCs w:val="20"/>
                <w:lang w:val="uk-UA"/>
              </w:rPr>
              <w:t>1</w:t>
            </w:r>
            <w:r w:rsidR="006B0870" w:rsidRPr="00712D9D">
              <w:rPr>
                <w:color w:val="000000" w:themeColor="text1"/>
                <w:sz w:val="24"/>
                <w:szCs w:val="20"/>
                <w:lang w:val="uk-UA"/>
              </w:rPr>
              <w:t> </w:t>
            </w:r>
            <w:r w:rsidRPr="00712D9D">
              <w:rPr>
                <w:color w:val="000000" w:themeColor="text1"/>
                <w:sz w:val="24"/>
                <w:szCs w:val="20"/>
                <w:lang w:val="uk-UA"/>
              </w:rPr>
              <w:t>447,520</w:t>
            </w:r>
          </w:p>
        </w:tc>
      </w:tr>
      <w:tr w:rsidR="00645847" w:rsidRPr="00712D9D" w14:paraId="5846689F" w14:textId="77777777" w:rsidTr="00970C3A">
        <w:trPr>
          <w:trHeight w:val="391"/>
        </w:trPr>
        <w:tc>
          <w:tcPr>
            <w:tcW w:w="1133" w:type="pct"/>
            <w:tcBorders>
              <w:top w:val="single" w:sz="8" w:space="0" w:color="000000"/>
              <w:left w:val="single" w:sz="8" w:space="0" w:color="000000"/>
              <w:bottom w:val="single" w:sz="8" w:space="0" w:color="000000"/>
              <w:right w:val="single" w:sz="8" w:space="0" w:color="000000"/>
            </w:tcBorders>
            <w:vAlign w:val="center"/>
          </w:tcPr>
          <w:p w14:paraId="21D97A31" w14:textId="5E9E14CC" w:rsidR="00B06F96" w:rsidRPr="00712D9D" w:rsidRDefault="004E29E5" w:rsidP="005F3CA5">
            <w:pPr>
              <w:spacing w:after="0" w:line="276" w:lineRule="auto"/>
              <w:ind w:left="0" w:right="0" w:firstLine="0"/>
              <w:jc w:val="left"/>
              <w:rPr>
                <w:color w:val="000000" w:themeColor="text1"/>
                <w:sz w:val="24"/>
                <w:szCs w:val="20"/>
                <w:lang w:val="uk-UA"/>
              </w:rPr>
            </w:pPr>
            <w:r w:rsidRPr="00712D9D">
              <w:rPr>
                <w:color w:val="000000" w:themeColor="text1"/>
                <w:sz w:val="24"/>
                <w:szCs w:val="20"/>
                <w:lang w:val="uk-UA"/>
              </w:rPr>
              <w:lastRenderedPageBreak/>
              <w:t>Соціальна сфера</w:t>
            </w:r>
            <w:r w:rsidR="00E01405" w:rsidRPr="00712D9D">
              <w:rPr>
                <w:color w:val="000000" w:themeColor="text1"/>
                <w:lang w:val="uk-UA"/>
              </w:rPr>
              <w:t>*</w:t>
            </w:r>
            <w:r w:rsidRPr="00712D9D">
              <w:rPr>
                <w:color w:val="000000" w:themeColor="text1"/>
                <w:sz w:val="24"/>
                <w:szCs w:val="20"/>
                <w:lang w:val="uk-UA"/>
              </w:rPr>
              <w:t xml:space="preserve"> </w:t>
            </w:r>
          </w:p>
        </w:tc>
        <w:tc>
          <w:tcPr>
            <w:tcW w:w="859" w:type="pct"/>
            <w:tcBorders>
              <w:top w:val="single" w:sz="8" w:space="0" w:color="000000"/>
              <w:left w:val="single" w:sz="8" w:space="0" w:color="000000"/>
              <w:bottom w:val="single" w:sz="8" w:space="0" w:color="000000"/>
              <w:right w:val="single" w:sz="8" w:space="0" w:color="000000"/>
            </w:tcBorders>
            <w:vAlign w:val="center"/>
          </w:tcPr>
          <w:p w14:paraId="2F316598" w14:textId="5E44D58B" w:rsidR="00B06F96" w:rsidRPr="00712D9D" w:rsidRDefault="00C25DC7" w:rsidP="006B0870">
            <w:pPr>
              <w:spacing w:after="0" w:line="276" w:lineRule="auto"/>
              <w:ind w:left="0" w:right="39" w:firstLine="0"/>
              <w:jc w:val="center"/>
              <w:rPr>
                <w:color w:val="000000" w:themeColor="text1"/>
                <w:sz w:val="24"/>
                <w:szCs w:val="20"/>
                <w:lang w:val="uk-UA"/>
              </w:rPr>
            </w:pPr>
            <w:r w:rsidRPr="00712D9D">
              <w:rPr>
                <w:color w:val="000000" w:themeColor="text1"/>
                <w:sz w:val="24"/>
                <w:szCs w:val="20"/>
                <w:lang w:val="uk-UA"/>
              </w:rPr>
              <w:t>10</w:t>
            </w:r>
            <w:r w:rsidR="001E5334" w:rsidRPr="00712D9D">
              <w:rPr>
                <w:color w:val="000000" w:themeColor="text1"/>
                <w:sz w:val="24"/>
                <w:szCs w:val="20"/>
                <w:lang w:val="uk-UA"/>
              </w:rPr>
              <w:t> </w:t>
            </w:r>
            <w:r w:rsidRPr="00712D9D">
              <w:rPr>
                <w:color w:val="000000" w:themeColor="text1"/>
                <w:sz w:val="24"/>
                <w:szCs w:val="20"/>
                <w:lang w:val="uk-UA"/>
              </w:rPr>
              <w:t>65</w:t>
            </w:r>
            <w:r w:rsidR="001E5334" w:rsidRPr="00712D9D">
              <w:rPr>
                <w:color w:val="000000" w:themeColor="text1"/>
                <w:sz w:val="24"/>
                <w:szCs w:val="20"/>
                <w:lang w:val="uk-UA"/>
              </w:rPr>
              <w:t>0,000</w:t>
            </w:r>
          </w:p>
        </w:tc>
        <w:tc>
          <w:tcPr>
            <w:tcW w:w="837" w:type="pct"/>
            <w:tcBorders>
              <w:top w:val="single" w:sz="8" w:space="0" w:color="000000"/>
              <w:left w:val="single" w:sz="8" w:space="0" w:color="000000"/>
              <w:bottom w:val="single" w:sz="8" w:space="0" w:color="000000"/>
              <w:right w:val="single" w:sz="8" w:space="0" w:color="000000"/>
            </w:tcBorders>
            <w:vAlign w:val="center"/>
          </w:tcPr>
          <w:p w14:paraId="1513501D" w14:textId="059769E9" w:rsidR="00B06F96" w:rsidRPr="00712D9D" w:rsidRDefault="00C25DC7" w:rsidP="006B0870">
            <w:pPr>
              <w:spacing w:after="0" w:line="276" w:lineRule="auto"/>
              <w:ind w:left="0" w:right="41" w:firstLine="0"/>
              <w:jc w:val="center"/>
              <w:rPr>
                <w:color w:val="000000" w:themeColor="text1"/>
                <w:sz w:val="24"/>
                <w:szCs w:val="20"/>
                <w:lang w:val="uk-UA"/>
              </w:rPr>
            </w:pPr>
            <w:r w:rsidRPr="00712D9D">
              <w:rPr>
                <w:color w:val="000000" w:themeColor="text1"/>
                <w:sz w:val="24"/>
                <w:szCs w:val="20"/>
                <w:lang w:val="uk-UA"/>
              </w:rPr>
              <w:t>10</w:t>
            </w:r>
            <w:r w:rsidR="001E5334" w:rsidRPr="00712D9D">
              <w:rPr>
                <w:color w:val="000000" w:themeColor="text1"/>
                <w:sz w:val="24"/>
                <w:szCs w:val="20"/>
                <w:lang w:val="uk-UA"/>
              </w:rPr>
              <w:t> </w:t>
            </w:r>
            <w:r w:rsidRPr="00712D9D">
              <w:rPr>
                <w:color w:val="000000" w:themeColor="text1"/>
                <w:sz w:val="24"/>
                <w:szCs w:val="20"/>
                <w:lang w:val="uk-UA"/>
              </w:rPr>
              <w:t>35</w:t>
            </w:r>
            <w:r w:rsidR="001E5334" w:rsidRPr="00712D9D">
              <w:rPr>
                <w:color w:val="000000" w:themeColor="text1"/>
                <w:sz w:val="24"/>
                <w:szCs w:val="20"/>
                <w:lang w:val="uk-UA"/>
              </w:rPr>
              <w:t>0,000</w:t>
            </w:r>
          </w:p>
        </w:tc>
        <w:tc>
          <w:tcPr>
            <w:tcW w:w="843" w:type="pct"/>
            <w:tcBorders>
              <w:top w:val="single" w:sz="8" w:space="0" w:color="000000"/>
              <w:left w:val="single" w:sz="8" w:space="0" w:color="000000"/>
              <w:bottom w:val="single" w:sz="8" w:space="0" w:color="000000"/>
              <w:right w:val="single" w:sz="8" w:space="0" w:color="000000"/>
            </w:tcBorders>
            <w:vAlign w:val="center"/>
          </w:tcPr>
          <w:p w14:paraId="20F51E7C" w14:textId="60F5E25D" w:rsidR="00B06F96" w:rsidRPr="00712D9D" w:rsidRDefault="001E5334" w:rsidP="006B0870">
            <w:pPr>
              <w:spacing w:after="0" w:line="276" w:lineRule="auto"/>
              <w:ind w:left="0" w:right="38" w:firstLine="0"/>
              <w:jc w:val="center"/>
              <w:rPr>
                <w:color w:val="000000" w:themeColor="text1"/>
                <w:sz w:val="24"/>
                <w:szCs w:val="20"/>
                <w:lang w:val="uk-UA"/>
              </w:rPr>
            </w:pPr>
            <w:r w:rsidRPr="00712D9D">
              <w:rPr>
                <w:color w:val="000000" w:themeColor="text1"/>
                <w:sz w:val="24"/>
                <w:szCs w:val="20"/>
                <w:lang w:val="uk-UA"/>
              </w:rPr>
              <w:t>0</w:t>
            </w:r>
          </w:p>
        </w:tc>
        <w:tc>
          <w:tcPr>
            <w:tcW w:w="1328" w:type="pct"/>
            <w:tcBorders>
              <w:top w:val="single" w:sz="8" w:space="0" w:color="000000"/>
              <w:left w:val="single" w:sz="8" w:space="0" w:color="000000"/>
              <w:bottom w:val="single" w:sz="8" w:space="0" w:color="000000"/>
              <w:right w:val="single" w:sz="8" w:space="0" w:color="000000"/>
            </w:tcBorders>
            <w:vAlign w:val="center"/>
          </w:tcPr>
          <w:p w14:paraId="769F4C7E" w14:textId="60A891E3" w:rsidR="00B06F96" w:rsidRPr="00712D9D" w:rsidRDefault="00C25DC7" w:rsidP="006B0870">
            <w:pPr>
              <w:spacing w:after="0" w:line="276" w:lineRule="auto"/>
              <w:ind w:left="0" w:right="41" w:firstLine="0"/>
              <w:jc w:val="center"/>
              <w:rPr>
                <w:color w:val="000000" w:themeColor="text1"/>
                <w:sz w:val="24"/>
                <w:szCs w:val="20"/>
                <w:lang w:val="uk-UA"/>
              </w:rPr>
            </w:pPr>
            <w:r w:rsidRPr="00712D9D">
              <w:rPr>
                <w:color w:val="000000" w:themeColor="text1"/>
                <w:sz w:val="24"/>
                <w:szCs w:val="20"/>
                <w:lang w:val="uk-UA"/>
              </w:rPr>
              <w:t>21</w:t>
            </w:r>
            <w:r w:rsidR="001E5334" w:rsidRPr="00712D9D">
              <w:rPr>
                <w:color w:val="000000" w:themeColor="text1"/>
                <w:sz w:val="24"/>
                <w:szCs w:val="20"/>
                <w:lang w:val="uk-UA"/>
              </w:rPr>
              <w:t> </w:t>
            </w:r>
            <w:r w:rsidRPr="00712D9D">
              <w:rPr>
                <w:color w:val="000000" w:themeColor="text1"/>
                <w:sz w:val="24"/>
                <w:szCs w:val="20"/>
                <w:lang w:val="uk-UA"/>
              </w:rPr>
              <w:t>0</w:t>
            </w:r>
            <w:r w:rsidR="001E5334" w:rsidRPr="00712D9D">
              <w:rPr>
                <w:color w:val="000000" w:themeColor="text1"/>
                <w:sz w:val="24"/>
                <w:szCs w:val="20"/>
                <w:lang w:val="uk-UA"/>
              </w:rPr>
              <w:t>00,000</w:t>
            </w:r>
          </w:p>
        </w:tc>
      </w:tr>
      <w:tr w:rsidR="00645847" w:rsidRPr="00712D9D" w14:paraId="79BA16F0" w14:textId="77777777" w:rsidTr="00970C3A">
        <w:trPr>
          <w:trHeight w:val="561"/>
        </w:trPr>
        <w:tc>
          <w:tcPr>
            <w:tcW w:w="1133" w:type="pct"/>
            <w:tcBorders>
              <w:top w:val="single" w:sz="8" w:space="0" w:color="000000"/>
              <w:left w:val="single" w:sz="8" w:space="0" w:color="000000"/>
              <w:bottom w:val="single" w:sz="8" w:space="0" w:color="000000"/>
              <w:right w:val="single" w:sz="8" w:space="0" w:color="000000"/>
            </w:tcBorders>
            <w:vAlign w:val="center"/>
          </w:tcPr>
          <w:p w14:paraId="7429CC90" w14:textId="77777777" w:rsidR="00B06F96" w:rsidRPr="00712D9D" w:rsidRDefault="004E29E5" w:rsidP="005F3CA5">
            <w:pPr>
              <w:spacing w:after="0" w:line="276" w:lineRule="auto"/>
              <w:ind w:left="0" w:right="0" w:firstLine="0"/>
              <w:jc w:val="left"/>
              <w:rPr>
                <w:color w:val="000000" w:themeColor="text1"/>
                <w:lang w:val="uk-UA"/>
              </w:rPr>
            </w:pPr>
            <w:r w:rsidRPr="00712D9D">
              <w:rPr>
                <w:b/>
                <w:color w:val="000000" w:themeColor="text1"/>
                <w:sz w:val="24"/>
                <w:szCs w:val="20"/>
                <w:lang w:val="uk-UA"/>
              </w:rPr>
              <w:t xml:space="preserve">Загальний результат </w:t>
            </w:r>
          </w:p>
        </w:tc>
        <w:tc>
          <w:tcPr>
            <w:tcW w:w="859" w:type="pct"/>
            <w:tcBorders>
              <w:top w:val="single" w:sz="8" w:space="0" w:color="000000"/>
              <w:left w:val="single" w:sz="8" w:space="0" w:color="000000"/>
              <w:bottom w:val="single" w:sz="8" w:space="0" w:color="000000"/>
              <w:right w:val="single" w:sz="8" w:space="0" w:color="000000"/>
            </w:tcBorders>
            <w:vAlign w:val="center"/>
          </w:tcPr>
          <w:p w14:paraId="0299ACB3" w14:textId="0BFCCB60" w:rsidR="00B06F96" w:rsidRPr="00712D9D" w:rsidRDefault="001E5334" w:rsidP="006B0870">
            <w:pPr>
              <w:spacing w:after="0" w:line="276" w:lineRule="auto"/>
              <w:ind w:left="110" w:right="0" w:firstLine="0"/>
              <w:jc w:val="center"/>
              <w:rPr>
                <w:color w:val="000000" w:themeColor="text1"/>
                <w:sz w:val="24"/>
                <w:szCs w:val="20"/>
                <w:lang w:val="uk-UA"/>
              </w:rPr>
            </w:pPr>
            <w:r w:rsidRPr="00712D9D">
              <w:rPr>
                <w:color w:val="000000" w:themeColor="text1"/>
                <w:sz w:val="24"/>
                <w:szCs w:val="20"/>
                <w:lang w:val="uk-UA"/>
              </w:rPr>
              <w:t>12 097,520</w:t>
            </w:r>
          </w:p>
        </w:tc>
        <w:tc>
          <w:tcPr>
            <w:tcW w:w="837" w:type="pct"/>
            <w:tcBorders>
              <w:top w:val="single" w:sz="8" w:space="0" w:color="000000"/>
              <w:left w:val="single" w:sz="8" w:space="0" w:color="000000"/>
              <w:bottom w:val="single" w:sz="8" w:space="0" w:color="000000"/>
              <w:right w:val="single" w:sz="8" w:space="0" w:color="000000"/>
            </w:tcBorders>
            <w:vAlign w:val="center"/>
          </w:tcPr>
          <w:p w14:paraId="5C82F038" w14:textId="3756D0B8" w:rsidR="00B06F96" w:rsidRPr="00712D9D" w:rsidRDefault="001E5334" w:rsidP="006B0870">
            <w:pPr>
              <w:spacing w:after="0" w:line="276" w:lineRule="auto"/>
              <w:ind w:left="65" w:right="0" w:firstLine="0"/>
              <w:jc w:val="center"/>
              <w:rPr>
                <w:color w:val="000000" w:themeColor="text1"/>
                <w:sz w:val="24"/>
                <w:szCs w:val="20"/>
                <w:lang w:val="uk-UA"/>
              </w:rPr>
            </w:pPr>
            <w:r w:rsidRPr="00712D9D">
              <w:rPr>
                <w:color w:val="000000" w:themeColor="text1"/>
                <w:sz w:val="24"/>
                <w:szCs w:val="20"/>
                <w:lang w:val="uk-UA"/>
              </w:rPr>
              <w:t>10 350,000</w:t>
            </w:r>
          </w:p>
        </w:tc>
        <w:tc>
          <w:tcPr>
            <w:tcW w:w="843" w:type="pct"/>
            <w:tcBorders>
              <w:top w:val="single" w:sz="8" w:space="0" w:color="000000"/>
              <w:left w:val="single" w:sz="8" w:space="0" w:color="000000"/>
              <w:bottom w:val="single" w:sz="8" w:space="0" w:color="000000"/>
              <w:right w:val="single" w:sz="8" w:space="0" w:color="000000"/>
            </w:tcBorders>
            <w:vAlign w:val="center"/>
          </w:tcPr>
          <w:p w14:paraId="26468018" w14:textId="433BFC18" w:rsidR="00B06F96" w:rsidRPr="00712D9D" w:rsidRDefault="001E5334" w:rsidP="006B0870">
            <w:pPr>
              <w:spacing w:after="0" w:line="276" w:lineRule="auto"/>
              <w:ind w:left="77" w:right="0" w:firstLine="0"/>
              <w:jc w:val="center"/>
              <w:rPr>
                <w:color w:val="000000" w:themeColor="text1"/>
                <w:sz w:val="24"/>
                <w:szCs w:val="20"/>
                <w:lang w:val="uk-UA"/>
              </w:rPr>
            </w:pPr>
            <w:r w:rsidRPr="00712D9D">
              <w:rPr>
                <w:color w:val="000000" w:themeColor="text1"/>
                <w:sz w:val="24"/>
                <w:szCs w:val="20"/>
                <w:lang w:val="uk-UA"/>
              </w:rPr>
              <w:t>0</w:t>
            </w:r>
          </w:p>
        </w:tc>
        <w:tc>
          <w:tcPr>
            <w:tcW w:w="1328" w:type="pct"/>
            <w:tcBorders>
              <w:top w:val="single" w:sz="8" w:space="0" w:color="000000"/>
              <w:left w:val="single" w:sz="8" w:space="0" w:color="000000"/>
              <w:bottom w:val="single" w:sz="8" w:space="0" w:color="000000"/>
              <w:right w:val="single" w:sz="8" w:space="0" w:color="000000"/>
            </w:tcBorders>
            <w:vAlign w:val="center"/>
          </w:tcPr>
          <w:p w14:paraId="79ACEAD6" w14:textId="275EA5BA" w:rsidR="00B06F96" w:rsidRPr="00712D9D" w:rsidRDefault="001E5334" w:rsidP="006B0870">
            <w:pPr>
              <w:spacing w:after="0" w:line="276" w:lineRule="auto"/>
              <w:ind w:left="0" w:right="40" w:firstLine="0"/>
              <w:jc w:val="center"/>
              <w:rPr>
                <w:color w:val="000000" w:themeColor="text1"/>
                <w:sz w:val="24"/>
                <w:szCs w:val="20"/>
                <w:lang w:val="uk-UA"/>
              </w:rPr>
            </w:pPr>
            <w:r w:rsidRPr="00712D9D">
              <w:rPr>
                <w:color w:val="000000" w:themeColor="text1"/>
                <w:sz w:val="24"/>
                <w:szCs w:val="20"/>
                <w:lang w:val="uk-UA"/>
              </w:rPr>
              <w:t>22 447,520</w:t>
            </w:r>
          </w:p>
        </w:tc>
      </w:tr>
      <w:tr w:rsidR="00970C3A" w:rsidRPr="00E81EAC" w14:paraId="18155AB8" w14:textId="77777777" w:rsidTr="008248D3">
        <w:trPr>
          <w:trHeight w:val="647"/>
        </w:trPr>
        <w:tc>
          <w:tcPr>
            <w:tcW w:w="5000" w:type="pct"/>
            <w:gridSpan w:val="5"/>
            <w:tcBorders>
              <w:top w:val="single" w:sz="8" w:space="0" w:color="000000"/>
              <w:left w:val="single" w:sz="8" w:space="0" w:color="000000"/>
              <w:bottom w:val="single" w:sz="8" w:space="0" w:color="000000"/>
              <w:right w:val="single" w:sz="8" w:space="0" w:color="000000"/>
            </w:tcBorders>
            <w:vAlign w:val="center"/>
          </w:tcPr>
          <w:p w14:paraId="5F92A6C9" w14:textId="2B364D31" w:rsidR="00970C3A" w:rsidRPr="00712D9D" w:rsidRDefault="00970C3A" w:rsidP="00970C3A">
            <w:pPr>
              <w:spacing w:after="0" w:line="276" w:lineRule="auto"/>
              <w:ind w:left="0" w:right="0"/>
              <w:jc w:val="left"/>
              <w:rPr>
                <w:color w:val="000000" w:themeColor="text1"/>
                <w:lang w:val="uk-UA"/>
              </w:rPr>
            </w:pPr>
            <w:r w:rsidRPr="00712D9D">
              <w:rPr>
                <w:color w:val="000000" w:themeColor="text1"/>
                <w:lang w:val="uk-UA"/>
              </w:rPr>
              <w:t>* Включає кошти Державного бюджету у розмірі 14 700,000 тис. грн.</w:t>
            </w:r>
          </w:p>
        </w:tc>
      </w:tr>
    </w:tbl>
    <w:p w14:paraId="54CD11CF" w14:textId="77777777" w:rsidR="00481EF1" w:rsidRPr="00712D9D" w:rsidRDefault="004E29E5" w:rsidP="00481EF1">
      <w:pPr>
        <w:spacing w:before="240" w:line="276" w:lineRule="auto"/>
        <w:ind w:left="0" w:right="0" w:firstLine="567"/>
        <w:jc w:val="center"/>
        <w:rPr>
          <w:b/>
          <w:bCs/>
          <w:color w:val="000000" w:themeColor="text1"/>
          <w:lang w:val="uk-UA"/>
        </w:rPr>
      </w:pPr>
      <w:r w:rsidRPr="00712D9D">
        <w:rPr>
          <w:b/>
          <w:bCs/>
          <w:i/>
          <w:color w:val="000000" w:themeColor="text1"/>
          <w:lang w:val="uk-UA"/>
        </w:rPr>
        <w:t>Підсумки та перспективи</w:t>
      </w:r>
    </w:p>
    <w:p w14:paraId="18D0C39B" w14:textId="3BE2A7F4" w:rsidR="00B06F96" w:rsidRPr="00712D9D" w:rsidRDefault="004E29E5" w:rsidP="00481EF1">
      <w:pPr>
        <w:spacing w:before="240" w:line="276" w:lineRule="auto"/>
        <w:ind w:left="0" w:right="0" w:firstLine="567"/>
        <w:rPr>
          <w:color w:val="000000" w:themeColor="text1"/>
          <w:lang w:val="uk-UA"/>
        </w:rPr>
      </w:pPr>
      <w:r w:rsidRPr="00712D9D">
        <w:rPr>
          <w:color w:val="000000" w:themeColor="text1"/>
          <w:lang w:val="uk-UA"/>
        </w:rPr>
        <w:t xml:space="preserve">Середньостроковий план </w:t>
      </w:r>
      <w:r w:rsidR="001E08C8" w:rsidRPr="00712D9D">
        <w:rPr>
          <w:color w:val="000000" w:themeColor="text1"/>
          <w:lang w:val="uk-UA"/>
        </w:rPr>
        <w:t xml:space="preserve">публічних інвестицій </w:t>
      </w:r>
      <w:r w:rsidRPr="00712D9D">
        <w:rPr>
          <w:color w:val="000000" w:themeColor="text1"/>
          <w:lang w:val="uk-UA"/>
        </w:rPr>
        <w:t xml:space="preserve">є документом </w:t>
      </w:r>
      <w:r w:rsidR="001E08C8" w:rsidRPr="00712D9D">
        <w:rPr>
          <w:color w:val="000000" w:themeColor="text1"/>
          <w:lang w:val="uk-UA"/>
        </w:rPr>
        <w:t>місцевого</w:t>
      </w:r>
      <w:r w:rsidRPr="00712D9D">
        <w:rPr>
          <w:color w:val="000000" w:themeColor="text1"/>
          <w:lang w:val="uk-UA"/>
        </w:rPr>
        <w:t xml:space="preserve"> рівня, що формує основу для якісно нового підходу до управління публічними інвестиціями в </w:t>
      </w:r>
      <w:r w:rsidR="001E08C8" w:rsidRPr="00712D9D">
        <w:rPr>
          <w:color w:val="000000" w:themeColor="text1"/>
          <w:lang w:val="uk-UA"/>
        </w:rPr>
        <w:t xml:space="preserve">межах Тернівської міської територіальної громади та </w:t>
      </w:r>
      <w:r w:rsidRPr="00712D9D">
        <w:rPr>
          <w:color w:val="000000" w:themeColor="text1"/>
          <w:lang w:val="uk-UA"/>
        </w:rPr>
        <w:t>Україні</w:t>
      </w:r>
      <w:r w:rsidR="001E08C8" w:rsidRPr="00712D9D">
        <w:rPr>
          <w:color w:val="000000" w:themeColor="text1"/>
          <w:lang w:val="uk-UA"/>
        </w:rPr>
        <w:t xml:space="preserve"> в цілому</w:t>
      </w:r>
      <w:r w:rsidRPr="00712D9D">
        <w:rPr>
          <w:color w:val="000000" w:themeColor="text1"/>
          <w:lang w:val="uk-UA"/>
        </w:rPr>
        <w:t xml:space="preserve">. </w:t>
      </w:r>
    </w:p>
    <w:p w14:paraId="1BECC665" w14:textId="69E9336E" w:rsidR="00B06F96" w:rsidRPr="00712D9D" w:rsidRDefault="004E29E5" w:rsidP="00F7154C">
      <w:pPr>
        <w:spacing w:after="0" w:line="276" w:lineRule="auto"/>
        <w:ind w:left="0" w:right="96" w:firstLine="567"/>
        <w:rPr>
          <w:color w:val="000000" w:themeColor="text1"/>
          <w:lang w:val="uk-UA"/>
        </w:rPr>
      </w:pPr>
      <w:r w:rsidRPr="00712D9D">
        <w:rPr>
          <w:color w:val="000000" w:themeColor="text1"/>
          <w:lang w:val="uk-UA"/>
        </w:rPr>
        <w:t xml:space="preserve">Визначення наскрізних стратегічних цілей, узгодження з наявними стратегічними документами,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w:t>
      </w:r>
      <w:r w:rsidR="00E82761" w:rsidRPr="00712D9D">
        <w:rPr>
          <w:color w:val="000000" w:themeColor="text1"/>
          <w:lang w:val="uk-UA"/>
        </w:rPr>
        <w:t>міста</w:t>
      </w:r>
      <w:r w:rsidRPr="00712D9D">
        <w:rPr>
          <w:color w:val="000000" w:themeColor="text1"/>
          <w:lang w:val="uk-UA"/>
        </w:rPr>
        <w:t xml:space="preserve">.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державної підтримки у середньостроковому періоді. </w:t>
      </w:r>
    </w:p>
    <w:p w14:paraId="6583DAE8" w14:textId="20425BAC" w:rsidR="00B06F96" w:rsidRPr="00712D9D" w:rsidRDefault="004E29E5" w:rsidP="00F7154C">
      <w:pPr>
        <w:spacing w:after="0" w:line="276" w:lineRule="auto"/>
        <w:ind w:left="0" w:right="96" w:firstLine="567"/>
        <w:rPr>
          <w:color w:val="000000" w:themeColor="text1"/>
          <w:lang w:val="uk-UA"/>
        </w:rPr>
      </w:pPr>
      <w:r w:rsidRPr="00712D9D">
        <w:rPr>
          <w:color w:val="000000" w:themeColor="text1"/>
          <w:lang w:val="uk-UA"/>
        </w:rP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w:t>
      </w:r>
      <w:r w:rsidR="00AF24E7" w:rsidRPr="00712D9D">
        <w:rPr>
          <w:color w:val="000000" w:themeColor="text1"/>
          <w:lang w:val="uk-UA"/>
        </w:rPr>
        <w:t>Тернівської міської територіальної громади</w:t>
      </w:r>
      <w:r w:rsidR="00336100" w:rsidRPr="00712D9D">
        <w:rPr>
          <w:color w:val="000000" w:themeColor="text1"/>
          <w:lang w:val="uk-UA"/>
        </w:rPr>
        <w:t>.</w:t>
      </w:r>
    </w:p>
    <w:p w14:paraId="0E71E00C" w14:textId="77777777" w:rsidR="00B06F96" w:rsidRPr="00712D9D" w:rsidRDefault="004E29E5" w:rsidP="00F7154C">
      <w:pPr>
        <w:spacing w:after="0" w:line="276" w:lineRule="auto"/>
        <w:ind w:left="0" w:right="96" w:firstLine="567"/>
        <w:rPr>
          <w:color w:val="000000" w:themeColor="text1"/>
          <w:lang w:val="uk-UA"/>
        </w:rPr>
      </w:pPr>
      <w:r w:rsidRPr="00712D9D">
        <w:rPr>
          <w:color w:val="000000" w:themeColor="text1"/>
          <w:lang w:val="uk-UA"/>
        </w:rPr>
        <w:t xml:space="preserve">Підготовка проектів та програм передбачає обов’язкове визначення напряму публічного інвестування у відповідній галузі (секторі), з яким пов’язаний проект чи програма, а також узгодження мети та цілей проекту з таким напрямом. </w:t>
      </w:r>
    </w:p>
    <w:p w14:paraId="71D39C1C" w14:textId="5EED3B72" w:rsidR="00B06F96" w:rsidRDefault="004E29E5" w:rsidP="00CA28DD">
      <w:pPr>
        <w:spacing w:after="0" w:line="276" w:lineRule="auto"/>
        <w:ind w:left="0" w:right="96" w:firstLine="567"/>
        <w:rPr>
          <w:color w:val="000000" w:themeColor="text1"/>
          <w:lang w:val="uk-UA"/>
        </w:rPr>
      </w:pPr>
      <w:r w:rsidRPr="00712D9D">
        <w:rPr>
          <w:color w:val="000000" w:themeColor="text1"/>
          <w:lang w:val="uk-UA"/>
        </w:rPr>
        <w:t xml:space="preserve">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можуть бути включені в Єдиний проектний портфель публічних інвестицій </w:t>
      </w:r>
      <w:r w:rsidR="00336100" w:rsidRPr="00712D9D">
        <w:rPr>
          <w:color w:val="000000" w:themeColor="text1"/>
          <w:lang w:val="uk-UA"/>
        </w:rPr>
        <w:t>міста</w:t>
      </w:r>
      <w:r w:rsidRPr="00712D9D">
        <w:rPr>
          <w:color w:val="000000" w:themeColor="text1"/>
          <w:lang w:val="uk-UA"/>
        </w:rPr>
        <w:t xml:space="preserve"> та, відповідно, зможуть отримати фінансування за рахунок коштів </w:t>
      </w:r>
      <w:r w:rsidR="00336100" w:rsidRPr="00712D9D">
        <w:rPr>
          <w:color w:val="000000" w:themeColor="text1"/>
          <w:lang w:val="uk-UA"/>
        </w:rPr>
        <w:t>місцевого</w:t>
      </w:r>
      <w:r w:rsidRPr="00712D9D">
        <w:rPr>
          <w:color w:val="000000" w:themeColor="text1"/>
          <w:lang w:val="uk-UA"/>
        </w:rPr>
        <w:t xml:space="preserve"> бюджету та/або з наданням державної підтримки.  </w:t>
      </w:r>
    </w:p>
    <w:p w14:paraId="792F8062" w14:textId="77777777" w:rsidR="00082074" w:rsidRDefault="00082074" w:rsidP="00CA28DD">
      <w:pPr>
        <w:spacing w:after="0" w:line="276" w:lineRule="auto"/>
        <w:ind w:left="0" w:right="96" w:firstLine="567"/>
        <w:rPr>
          <w:color w:val="000000" w:themeColor="text1"/>
          <w:lang w:val="uk-UA"/>
        </w:rPr>
      </w:pPr>
    </w:p>
    <w:p w14:paraId="488F7D1E" w14:textId="79567751" w:rsidR="00082074" w:rsidRPr="00712D9D" w:rsidRDefault="00082074" w:rsidP="00082074">
      <w:pPr>
        <w:spacing w:after="0" w:line="276" w:lineRule="auto"/>
        <w:ind w:left="0" w:right="96" w:firstLine="0"/>
        <w:rPr>
          <w:color w:val="000000" w:themeColor="text1"/>
          <w:lang w:val="uk-UA"/>
        </w:rPr>
      </w:pPr>
      <w:r>
        <w:rPr>
          <w:color w:val="000000" w:themeColor="text1"/>
          <w:lang w:val="uk-UA"/>
        </w:rPr>
        <w:t xml:space="preserve">Заступник міського голови </w:t>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t xml:space="preserve">Лілія КРИЖАНОВСЬКА </w:t>
      </w:r>
    </w:p>
    <w:p w14:paraId="1BE51CEF" w14:textId="77777777" w:rsidR="00215ECA" w:rsidRPr="00712D9D" w:rsidRDefault="00215ECA" w:rsidP="0043602C">
      <w:pPr>
        <w:spacing w:after="0" w:line="276" w:lineRule="auto"/>
        <w:ind w:left="10531" w:right="1362"/>
        <w:jc w:val="center"/>
        <w:rPr>
          <w:color w:val="000000" w:themeColor="text1"/>
          <w:lang w:val="uk-UA"/>
        </w:rPr>
      </w:pPr>
    </w:p>
    <w:p w14:paraId="22A773A0" w14:textId="77777777" w:rsidR="00215ECA" w:rsidRPr="00712D9D" w:rsidRDefault="00215ECA" w:rsidP="007B5149">
      <w:pPr>
        <w:spacing w:after="0" w:line="276" w:lineRule="auto"/>
        <w:ind w:left="10531" w:right="1362"/>
        <w:rPr>
          <w:color w:val="000000" w:themeColor="text1"/>
          <w:lang w:val="uk-UA"/>
        </w:rPr>
      </w:pPr>
    </w:p>
    <w:p w14:paraId="0DEF0DD1" w14:textId="77777777" w:rsidR="00215ECA" w:rsidRPr="00712D9D" w:rsidRDefault="00215ECA" w:rsidP="0043602C">
      <w:pPr>
        <w:spacing w:after="0" w:line="276" w:lineRule="auto"/>
        <w:ind w:left="10531" w:right="1362"/>
        <w:jc w:val="center"/>
        <w:rPr>
          <w:color w:val="000000" w:themeColor="text1"/>
          <w:lang w:val="uk-UA"/>
        </w:rPr>
      </w:pPr>
    </w:p>
    <w:p w14:paraId="3EFC709D" w14:textId="77777777" w:rsidR="00215ECA" w:rsidRPr="00712D9D" w:rsidRDefault="00215ECA" w:rsidP="0043602C">
      <w:pPr>
        <w:spacing w:after="0" w:line="276" w:lineRule="auto"/>
        <w:ind w:left="10531" w:right="1362"/>
        <w:jc w:val="center"/>
        <w:rPr>
          <w:color w:val="000000" w:themeColor="text1"/>
          <w:lang w:val="uk-UA"/>
        </w:rPr>
        <w:sectPr w:rsidR="00215ECA" w:rsidRPr="00712D9D" w:rsidSect="006665CB">
          <w:headerReference w:type="even" r:id="rId8"/>
          <w:pgSz w:w="11906" w:h="16838"/>
          <w:pgMar w:top="567" w:right="567" w:bottom="567" w:left="1701" w:header="720" w:footer="720" w:gutter="0"/>
          <w:pgNumType w:start="1"/>
          <w:cols w:space="720"/>
          <w:titlePg/>
        </w:sectPr>
      </w:pPr>
    </w:p>
    <w:p w14:paraId="5AC64AAC" w14:textId="77777777" w:rsidR="00C742DD" w:rsidRPr="00712D9D" w:rsidRDefault="00215ECA" w:rsidP="00C742DD">
      <w:pPr>
        <w:spacing w:after="0" w:line="276" w:lineRule="auto"/>
        <w:ind w:left="10531" w:right="110"/>
        <w:jc w:val="right"/>
        <w:rPr>
          <w:color w:val="000000" w:themeColor="text1"/>
          <w:lang w:val="uk-UA"/>
        </w:rPr>
      </w:pPr>
      <w:r w:rsidRPr="00712D9D">
        <w:rPr>
          <w:color w:val="000000" w:themeColor="text1"/>
          <w:lang w:val="uk-UA"/>
        </w:rPr>
        <w:lastRenderedPageBreak/>
        <w:t>Д</w:t>
      </w:r>
      <w:r w:rsidR="004E29E5" w:rsidRPr="00712D9D">
        <w:rPr>
          <w:color w:val="000000" w:themeColor="text1"/>
          <w:lang w:val="uk-UA"/>
        </w:rPr>
        <w:t>одаток № 1</w:t>
      </w:r>
    </w:p>
    <w:p w14:paraId="7FF87B07" w14:textId="68ECAD6E" w:rsidR="00B06F96" w:rsidRPr="00712D9D" w:rsidRDefault="004E29E5" w:rsidP="00C742DD">
      <w:pPr>
        <w:spacing w:after="0" w:line="276" w:lineRule="auto"/>
        <w:ind w:left="10531" w:right="110"/>
        <w:jc w:val="right"/>
        <w:rPr>
          <w:color w:val="000000" w:themeColor="text1"/>
          <w:lang w:val="uk-UA"/>
        </w:rPr>
      </w:pPr>
      <w:r w:rsidRPr="00712D9D">
        <w:rPr>
          <w:color w:val="000000" w:themeColor="text1"/>
          <w:lang w:val="uk-UA"/>
        </w:rPr>
        <w:t xml:space="preserve"> до Середньострокового плану </w:t>
      </w:r>
    </w:p>
    <w:p w14:paraId="7A94B97F" w14:textId="6F4CFCBB" w:rsidR="00B06F96" w:rsidRPr="00712D9D" w:rsidRDefault="004E29E5" w:rsidP="00C742DD">
      <w:pPr>
        <w:spacing w:after="0" w:line="276" w:lineRule="auto"/>
        <w:ind w:left="9534" w:right="110"/>
        <w:jc w:val="right"/>
        <w:rPr>
          <w:color w:val="000000" w:themeColor="text1"/>
          <w:lang w:val="uk-UA"/>
        </w:rPr>
      </w:pPr>
      <w:r w:rsidRPr="00712D9D">
        <w:rPr>
          <w:color w:val="000000" w:themeColor="text1"/>
          <w:lang w:val="uk-UA"/>
        </w:rPr>
        <w:t xml:space="preserve">пріоритетних публічних інвестицій </w:t>
      </w:r>
      <w:r w:rsidR="00C742DD" w:rsidRPr="00712D9D">
        <w:rPr>
          <w:color w:val="000000" w:themeColor="text1"/>
          <w:lang w:val="uk-UA"/>
        </w:rPr>
        <w:t xml:space="preserve">Тернівської міської територіальної громади </w:t>
      </w:r>
      <w:r w:rsidR="00552F66" w:rsidRPr="00712D9D">
        <w:rPr>
          <w:color w:val="000000" w:themeColor="text1"/>
          <w:lang w:val="uk-UA"/>
        </w:rPr>
        <w:t xml:space="preserve">на </w:t>
      </w:r>
      <w:r w:rsidRPr="00712D9D">
        <w:rPr>
          <w:color w:val="000000" w:themeColor="text1"/>
          <w:lang w:val="uk-UA"/>
        </w:rPr>
        <w:t xml:space="preserve">2026 - 2028 роки </w:t>
      </w:r>
    </w:p>
    <w:p w14:paraId="457B7010" w14:textId="77777777" w:rsidR="00B06F96" w:rsidRPr="00712D9D" w:rsidRDefault="004E29E5" w:rsidP="0043602C">
      <w:pPr>
        <w:spacing w:after="0" w:line="276" w:lineRule="auto"/>
        <w:ind w:left="0" w:right="0" w:firstLine="0"/>
        <w:jc w:val="left"/>
        <w:rPr>
          <w:color w:val="000000" w:themeColor="text1"/>
          <w:lang w:val="uk-UA"/>
        </w:rPr>
      </w:pPr>
      <w:r w:rsidRPr="00712D9D">
        <w:rPr>
          <w:color w:val="000000" w:themeColor="text1"/>
          <w:lang w:val="uk-UA"/>
        </w:rPr>
        <w:t xml:space="preserve"> </w:t>
      </w:r>
    </w:p>
    <w:p w14:paraId="2B870203" w14:textId="77777777" w:rsidR="00B06F96" w:rsidRPr="00712D9D" w:rsidRDefault="004E29E5" w:rsidP="0043602C">
      <w:pPr>
        <w:pStyle w:val="1"/>
        <w:spacing w:line="276" w:lineRule="auto"/>
        <w:ind w:right="1369"/>
        <w:rPr>
          <w:color w:val="000000" w:themeColor="text1"/>
          <w:sz w:val="32"/>
          <w:szCs w:val="24"/>
          <w:lang w:val="uk-UA"/>
        </w:rPr>
      </w:pPr>
      <w:r w:rsidRPr="00712D9D">
        <w:rPr>
          <w:color w:val="000000" w:themeColor="text1"/>
          <w:sz w:val="32"/>
          <w:szCs w:val="24"/>
          <w:lang w:val="uk-UA"/>
        </w:rPr>
        <w:t xml:space="preserve">Основні напрями публічного інвестування </w:t>
      </w:r>
    </w:p>
    <w:p w14:paraId="7564EBA7" w14:textId="77777777" w:rsidR="00B06F96" w:rsidRPr="00712D9D" w:rsidRDefault="004E29E5" w:rsidP="0043602C">
      <w:pPr>
        <w:spacing w:after="0" w:line="276" w:lineRule="auto"/>
        <w:ind w:left="0" w:right="269" w:firstLine="0"/>
        <w:jc w:val="center"/>
        <w:rPr>
          <w:color w:val="000000" w:themeColor="text1"/>
          <w:lang w:val="uk-UA"/>
        </w:rPr>
      </w:pPr>
      <w:r w:rsidRPr="00712D9D">
        <w:rPr>
          <w:b/>
          <w:color w:val="000000" w:themeColor="text1"/>
          <w:lang w:val="uk-UA"/>
        </w:rPr>
        <w:t xml:space="preserve"> </w:t>
      </w:r>
    </w:p>
    <w:p w14:paraId="3BB15935" w14:textId="2C2A57E6" w:rsidR="00B06F96" w:rsidRPr="00712D9D" w:rsidRDefault="004E29E5" w:rsidP="00F32B67">
      <w:pPr>
        <w:spacing w:after="0" w:line="276" w:lineRule="auto"/>
        <w:ind w:left="567" w:right="96"/>
        <w:rPr>
          <w:color w:val="000000" w:themeColor="text1"/>
          <w:szCs w:val="28"/>
          <w:lang w:val="uk-UA"/>
        </w:rPr>
      </w:pPr>
      <w:r w:rsidRPr="00712D9D">
        <w:rPr>
          <w:color w:val="000000" w:themeColor="text1"/>
          <w:szCs w:val="28"/>
          <w:lang w:val="uk-UA"/>
        </w:rPr>
        <w:t xml:space="preserve">Галузь (сектор) для публічного інвестування – </w:t>
      </w:r>
      <w:r w:rsidR="00E1608F" w:rsidRPr="00712D9D">
        <w:rPr>
          <w:b/>
          <w:color w:val="000000" w:themeColor="text1"/>
          <w:szCs w:val="28"/>
          <w:lang w:val="uk-UA"/>
        </w:rPr>
        <w:t>«Охорона здоров’я»</w:t>
      </w:r>
      <w:r w:rsidRPr="00712D9D">
        <w:rPr>
          <w:b/>
          <w:color w:val="000000" w:themeColor="text1"/>
          <w:szCs w:val="28"/>
          <w:lang w:val="uk-UA"/>
        </w:rPr>
        <w:t xml:space="preserve"> </w:t>
      </w:r>
    </w:p>
    <w:p w14:paraId="54DC3D95" w14:textId="4856B4A3" w:rsidR="00E1608F" w:rsidRPr="00712D9D" w:rsidRDefault="00E1608F" w:rsidP="00F32B67">
      <w:pPr>
        <w:spacing w:after="0" w:line="276" w:lineRule="auto"/>
        <w:ind w:left="567" w:right="96"/>
        <w:rPr>
          <w:color w:val="000000" w:themeColor="text1"/>
          <w:szCs w:val="28"/>
          <w:lang w:val="uk-UA"/>
        </w:rPr>
      </w:pPr>
      <w:r w:rsidRPr="00712D9D">
        <w:rPr>
          <w:color w:val="000000" w:themeColor="text1"/>
          <w:szCs w:val="28"/>
          <w:lang w:val="uk-UA"/>
        </w:rPr>
        <w:t>В</w:t>
      </w:r>
      <w:r w:rsidR="004E29E5" w:rsidRPr="00712D9D">
        <w:rPr>
          <w:color w:val="000000" w:themeColor="text1"/>
          <w:szCs w:val="28"/>
          <w:lang w:val="uk-UA"/>
        </w:rPr>
        <w:t>ідповідальн</w:t>
      </w:r>
      <w:r w:rsidRPr="00712D9D">
        <w:rPr>
          <w:color w:val="000000" w:themeColor="text1"/>
          <w:szCs w:val="28"/>
          <w:lang w:val="uk-UA"/>
        </w:rPr>
        <w:t xml:space="preserve">і </w:t>
      </w:r>
      <w:r w:rsidR="004E29E5" w:rsidRPr="00712D9D">
        <w:rPr>
          <w:color w:val="000000" w:themeColor="text1"/>
          <w:szCs w:val="28"/>
          <w:lang w:val="uk-UA"/>
        </w:rPr>
        <w:t xml:space="preserve">за галузь (сектор) для публічного інвестування – </w:t>
      </w:r>
      <w:r w:rsidRPr="00712D9D">
        <w:rPr>
          <w:color w:val="000000" w:themeColor="text1"/>
          <w:szCs w:val="28"/>
          <w:lang w:val="uk-UA"/>
        </w:rPr>
        <w:t>Виконавчий комітет Тернівської міської ради</w:t>
      </w:r>
      <w:r w:rsidR="002B47A5" w:rsidRPr="00712D9D">
        <w:rPr>
          <w:color w:val="000000" w:themeColor="text1"/>
          <w:szCs w:val="28"/>
          <w:lang w:val="uk-UA"/>
        </w:rPr>
        <w:t xml:space="preserve"> (Ініціатор проєктів – КНП «Тернівська центральна міська лікарня»)</w:t>
      </w:r>
      <w:r w:rsidRPr="00712D9D">
        <w:rPr>
          <w:color w:val="000000" w:themeColor="text1"/>
          <w:szCs w:val="28"/>
          <w:lang w:val="uk-UA"/>
        </w:rPr>
        <w:t>.</w:t>
      </w:r>
    </w:p>
    <w:p w14:paraId="3C3E042F" w14:textId="222AA576" w:rsidR="00B06F96" w:rsidRPr="00712D9D" w:rsidRDefault="004E29E5" w:rsidP="00F32B67">
      <w:pPr>
        <w:spacing w:line="276" w:lineRule="auto"/>
        <w:ind w:left="567" w:right="370"/>
        <w:rPr>
          <w:color w:val="000000" w:themeColor="text1"/>
          <w:szCs w:val="28"/>
          <w:lang w:val="uk-UA"/>
        </w:rPr>
      </w:pPr>
      <w:r w:rsidRPr="00712D9D">
        <w:rPr>
          <w:color w:val="000000" w:themeColor="text1"/>
          <w:szCs w:val="28"/>
          <w:lang w:val="uk-UA"/>
        </w:rPr>
        <w:t xml:space="preserve">Граничний сукупний обсяг публічних інвестицій на середньостроковий період – </w:t>
      </w:r>
      <w:r w:rsidR="00F27401" w:rsidRPr="00712D9D">
        <w:rPr>
          <w:color w:val="000000" w:themeColor="text1"/>
          <w:szCs w:val="28"/>
          <w:lang w:val="uk-UA"/>
        </w:rPr>
        <w:t>1 447,520</w:t>
      </w:r>
      <w:r w:rsidR="002C23D9" w:rsidRPr="00712D9D">
        <w:rPr>
          <w:color w:val="000000" w:themeColor="text1"/>
          <w:szCs w:val="28"/>
          <w:lang w:val="uk-UA"/>
        </w:rPr>
        <w:t> </w:t>
      </w:r>
      <w:r w:rsidRPr="00712D9D">
        <w:rPr>
          <w:color w:val="000000" w:themeColor="text1"/>
          <w:szCs w:val="28"/>
          <w:lang w:val="uk-UA"/>
        </w:rPr>
        <w:t xml:space="preserve">тис. </w:t>
      </w:r>
      <w:r w:rsidR="008B0B42" w:rsidRPr="00712D9D">
        <w:rPr>
          <w:color w:val="000000" w:themeColor="text1"/>
          <w:szCs w:val="28"/>
          <w:lang w:val="uk-UA"/>
        </w:rPr>
        <w:t>г</w:t>
      </w:r>
      <w:r w:rsidRPr="00712D9D">
        <w:rPr>
          <w:color w:val="000000" w:themeColor="text1"/>
          <w:szCs w:val="28"/>
          <w:lang w:val="uk-UA"/>
        </w:rPr>
        <w:t xml:space="preserve">рн </w:t>
      </w:r>
    </w:p>
    <w:p w14:paraId="287924B6" w14:textId="77777777" w:rsidR="00DC0D2F" w:rsidRPr="00712D9D" w:rsidRDefault="00DC0D2F" w:rsidP="00DC0D2F">
      <w:pPr>
        <w:spacing w:line="276" w:lineRule="auto"/>
        <w:ind w:left="-5" w:right="370"/>
        <w:rPr>
          <w:color w:val="000000" w:themeColor="text1"/>
          <w:sz w:val="24"/>
          <w:szCs w:val="24"/>
          <w:lang w:val="uk-UA"/>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2" w:type="dxa"/>
          <w:left w:w="0" w:type="dxa"/>
          <w:right w:w="0" w:type="dxa"/>
        </w:tblCellMar>
        <w:tblLook w:val="04A0" w:firstRow="1" w:lastRow="0" w:firstColumn="1" w:lastColumn="0" w:noHBand="0" w:noVBand="1"/>
      </w:tblPr>
      <w:tblGrid>
        <w:gridCol w:w="2553"/>
        <w:gridCol w:w="2829"/>
        <w:gridCol w:w="1984"/>
        <w:gridCol w:w="2410"/>
        <w:gridCol w:w="1418"/>
        <w:gridCol w:w="1134"/>
        <w:gridCol w:w="3082"/>
      </w:tblGrid>
      <w:tr w:rsidR="00062C51" w:rsidRPr="00712D9D" w14:paraId="0EF36E96" w14:textId="77777777" w:rsidTr="00E05214">
        <w:trPr>
          <w:trHeight w:val="775"/>
        </w:trPr>
        <w:tc>
          <w:tcPr>
            <w:tcW w:w="2553" w:type="dxa"/>
            <w:vAlign w:val="center"/>
          </w:tcPr>
          <w:p w14:paraId="32335278" w14:textId="67204316" w:rsidR="00B06F96" w:rsidRPr="00712D9D" w:rsidRDefault="004E29E5" w:rsidP="004B20C9">
            <w:pPr>
              <w:spacing w:after="0" w:line="276" w:lineRule="auto"/>
              <w:ind w:left="33" w:right="0" w:firstLine="0"/>
              <w:jc w:val="center"/>
              <w:rPr>
                <w:color w:val="000000" w:themeColor="text1"/>
                <w:lang w:val="uk-UA"/>
              </w:rPr>
            </w:pPr>
            <w:r w:rsidRPr="00712D9D">
              <w:rPr>
                <w:b/>
                <w:color w:val="000000" w:themeColor="text1"/>
                <w:lang w:val="uk-UA"/>
              </w:rPr>
              <w:t>Напрям</w:t>
            </w:r>
          </w:p>
        </w:tc>
        <w:tc>
          <w:tcPr>
            <w:tcW w:w="2829" w:type="dxa"/>
            <w:vAlign w:val="center"/>
          </w:tcPr>
          <w:p w14:paraId="75EFA5CC" w14:textId="5BBA8260" w:rsidR="00B06F96" w:rsidRPr="00712D9D" w:rsidRDefault="004E29E5" w:rsidP="004B20C9">
            <w:pPr>
              <w:spacing w:after="0" w:line="276" w:lineRule="auto"/>
              <w:ind w:left="35" w:right="0" w:firstLine="0"/>
              <w:jc w:val="center"/>
              <w:rPr>
                <w:color w:val="000000" w:themeColor="text1"/>
                <w:lang w:val="uk-UA"/>
              </w:rPr>
            </w:pPr>
            <w:r w:rsidRPr="00712D9D">
              <w:rPr>
                <w:b/>
                <w:color w:val="000000" w:themeColor="text1"/>
                <w:lang w:val="uk-UA"/>
              </w:rPr>
              <w:t>Діючі проекти/ програми</w:t>
            </w:r>
          </w:p>
        </w:tc>
        <w:tc>
          <w:tcPr>
            <w:tcW w:w="1984" w:type="dxa"/>
            <w:vAlign w:val="center"/>
          </w:tcPr>
          <w:p w14:paraId="05B88C02" w14:textId="1D287F7C" w:rsidR="00B06F96" w:rsidRPr="00712D9D" w:rsidRDefault="004E29E5" w:rsidP="004B20C9">
            <w:pPr>
              <w:spacing w:after="0" w:line="276" w:lineRule="auto"/>
              <w:ind w:left="35" w:right="0" w:firstLine="0"/>
              <w:jc w:val="center"/>
              <w:rPr>
                <w:color w:val="000000" w:themeColor="text1"/>
                <w:lang w:val="uk-UA"/>
              </w:rPr>
            </w:pPr>
            <w:r w:rsidRPr="00712D9D">
              <w:rPr>
                <w:b/>
                <w:color w:val="000000" w:themeColor="text1"/>
                <w:lang w:val="uk-UA"/>
              </w:rPr>
              <w:t>Підсектор</w:t>
            </w:r>
          </w:p>
        </w:tc>
        <w:tc>
          <w:tcPr>
            <w:tcW w:w="2410" w:type="dxa"/>
            <w:vAlign w:val="center"/>
          </w:tcPr>
          <w:p w14:paraId="13DFD6CF" w14:textId="35AF6D06" w:rsidR="00B06F96" w:rsidRPr="00712D9D" w:rsidRDefault="004E29E5" w:rsidP="004B20C9">
            <w:pPr>
              <w:spacing w:after="0" w:line="276" w:lineRule="auto"/>
              <w:ind w:left="35" w:right="0" w:firstLine="0"/>
              <w:jc w:val="center"/>
              <w:rPr>
                <w:color w:val="000000" w:themeColor="text1"/>
                <w:lang w:val="uk-UA"/>
              </w:rPr>
            </w:pPr>
            <w:r w:rsidRPr="00712D9D">
              <w:rPr>
                <w:b/>
                <w:color w:val="000000" w:themeColor="text1"/>
                <w:lang w:val="uk-UA"/>
              </w:rPr>
              <w:t>Цільовий показник</w:t>
            </w:r>
          </w:p>
        </w:tc>
        <w:tc>
          <w:tcPr>
            <w:tcW w:w="1418" w:type="dxa"/>
            <w:vAlign w:val="center"/>
          </w:tcPr>
          <w:p w14:paraId="0D4091E1" w14:textId="25F642C4" w:rsidR="00B06F96" w:rsidRPr="00712D9D" w:rsidRDefault="004E29E5" w:rsidP="004B20C9">
            <w:pPr>
              <w:spacing w:after="0" w:line="276" w:lineRule="auto"/>
              <w:ind w:left="33" w:right="0" w:firstLine="0"/>
              <w:jc w:val="center"/>
              <w:rPr>
                <w:color w:val="000000" w:themeColor="text1"/>
                <w:lang w:val="uk-UA"/>
              </w:rPr>
            </w:pPr>
            <w:r w:rsidRPr="00712D9D">
              <w:rPr>
                <w:b/>
                <w:color w:val="000000" w:themeColor="text1"/>
                <w:lang w:val="uk-UA"/>
              </w:rPr>
              <w:t>Базове значення</w:t>
            </w:r>
          </w:p>
        </w:tc>
        <w:tc>
          <w:tcPr>
            <w:tcW w:w="1134" w:type="dxa"/>
            <w:vAlign w:val="center"/>
          </w:tcPr>
          <w:p w14:paraId="01290D94" w14:textId="736C2CE5" w:rsidR="00B06F96" w:rsidRPr="00712D9D" w:rsidRDefault="004E29E5" w:rsidP="004B20C9">
            <w:pPr>
              <w:spacing w:after="0" w:line="276" w:lineRule="auto"/>
              <w:ind w:left="35" w:right="0" w:firstLine="0"/>
              <w:jc w:val="center"/>
              <w:rPr>
                <w:color w:val="000000" w:themeColor="text1"/>
                <w:lang w:val="uk-UA"/>
              </w:rPr>
            </w:pPr>
            <w:r w:rsidRPr="00712D9D">
              <w:rPr>
                <w:b/>
                <w:color w:val="000000" w:themeColor="text1"/>
                <w:lang w:val="uk-UA"/>
              </w:rPr>
              <w:t>Ціль 2028</w:t>
            </w:r>
          </w:p>
        </w:tc>
        <w:tc>
          <w:tcPr>
            <w:tcW w:w="3082" w:type="dxa"/>
            <w:vAlign w:val="center"/>
          </w:tcPr>
          <w:p w14:paraId="1EFA9A05" w14:textId="18034947" w:rsidR="00B06F96" w:rsidRPr="00712D9D" w:rsidRDefault="004E29E5" w:rsidP="004B20C9">
            <w:pPr>
              <w:spacing w:after="0" w:line="276" w:lineRule="auto"/>
              <w:ind w:left="33" w:right="0" w:firstLine="0"/>
              <w:jc w:val="center"/>
              <w:rPr>
                <w:color w:val="000000" w:themeColor="text1"/>
                <w:lang w:val="uk-UA"/>
              </w:rPr>
            </w:pPr>
            <w:r w:rsidRPr="00712D9D">
              <w:rPr>
                <w:b/>
                <w:color w:val="000000" w:themeColor="text1"/>
                <w:lang w:val="uk-UA"/>
              </w:rPr>
              <w:t>Стратегія</w:t>
            </w:r>
          </w:p>
        </w:tc>
      </w:tr>
      <w:tr w:rsidR="00062C51" w:rsidRPr="00E81EAC" w14:paraId="5DAAE7F0" w14:textId="77777777" w:rsidTr="00C742DD">
        <w:trPr>
          <w:trHeight w:val="1792"/>
        </w:trPr>
        <w:tc>
          <w:tcPr>
            <w:tcW w:w="2553" w:type="dxa"/>
          </w:tcPr>
          <w:p w14:paraId="2BE63B62" w14:textId="7FB256C0" w:rsidR="00B06F96" w:rsidRPr="00712D9D" w:rsidRDefault="009C5E30" w:rsidP="00525C0E">
            <w:pPr>
              <w:spacing w:after="0" w:line="240" w:lineRule="auto"/>
              <w:ind w:left="142" w:right="140" w:firstLine="0"/>
              <w:jc w:val="left"/>
              <w:rPr>
                <w:color w:val="000000" w:themeColor="text1"/>
                <w:sz w:val="24"/>
                <w:szCs w:val="24"/>
                <w:lang w:val="uk-UA"/>
              </w:rPr>
            </w:pPr>
            <w:r w:rsidRPr="00712D9D">
              <w:rPr>
                <w:color w:val="000000" w:themeColor="text1"/>
                <w:sz w:val="24"/>
                <w:szCs w:val="24"/>
                <w:lang w:val="uk-UA"/>
              </w:rPr>
              <w:t>Забезпечення медичних закладів сучасним обладнанням</w:t>
            </w:r>
            <w:r w:rsidR="006E6593" w:rsidRPr="00712D9D">
              <w:rPr>
                <w:color w:val="000000" w:themeColor="text1"/>
                <w:sz w:val="24"/>
                <w:szCs w:val="24"/>
                <w:lang w:val="uk-UA"/>
              </w:rPr>
              <w:t xml:space="preserve"> та медичними виробами</w:t>
            </w:r>
          </w:p>
        </w:tc>
        <w:tc>
          <w:tcPr>
            <w:tcW w:w="2829" w:type="dxa"/>
          </w:tcPr>
          <w:p w14:paraId="0111256E" w14:textId="764B6092" w:rsidR="00B06F96" w:rsidRPr="00712D9D" w:rsidRDefault="006E6593" w:rsidP="00525C0E">
            <w:pPr>
              <w:spacing w:after="0" w:line="240" w:lineRule="auto"/>
              <w:ind w:left="130" w:right="140" w:firstLine="0"/>
              <w:jc w:val="left"/>
              <w:rPr>
                <w:color w:val="000000" w:themeColor="text1"/>
                <w:sz w:val="24"/>
                <w:szCs w:val="24"/>
                <w:lang w:val="uk-UA"/>
              </w:rPr>
            </w:pPr>
            <w:r w:rsidRPr="00712D9D">
              <w:rPr>
                <w:color w:val="000000" w:themeColor="text1"/>
                <w:sz w:val="24"/>
                <w:szCs w:val="24"/>
                <w:lang w:val="uk-UA"/>
              </w:rPr>
              <w:t>Модернізація матеріально-технічної бази закладів охорони здоров’я, що надають спеціалізовану медичну допомогу</w:t>
            </w:r>
          </w:p>
        </w:tc>
        <w:tc>
          <w:tcPr>
            <w:tcW w:w="1984" w:type="dxa"/>
          </w:tcPr>
          <w:p w14:paraId="09D596C6" w14:textId="1763BDFF" w:rsidR="00B06F96" w:rsidRPr="00712D9D" w:rsidRDefault="006E6593" w:rsidP="006875CF">
            <w:pPr>
              <w:spacing w:after="0" w:line="240" w:lineRule="auto"/>
              <w:ind w:left="144" w:right="0" w:firstLine="0"/>
              <w:jc w:val="left"/>
              <w:rPr>
                <w:color w:val="000000" w:themeColor="text1"/>
                <w:sz w:val="24"/>
                <w:szCs w:val="24"/>
                <w:lang w:val="uk-UA"/>
              </w:rPr>
            </w:pPr>
            <w:r w:rsidRPr="00712D9D">
              <w:rPr>
                <w:color w:val="000000" w:themeColor="text1"/>
                <w:sz w:val="24"/>
                <w:szCs w:val="24"/>
                <w:lang w:val="uk-UA"/>
              </w:rPr>
              <w:t>Спеціалізована медична допомога</w:t>
            </w:r>
          </w:p>
        </w:tc>
        <w:tc>
          <w:tcPr>
            <w:tcW w:w="2410" w:type="dxa"/>
          </w:tcPr>
          <w:p w14:paraId="6205EB0B" w14:textId="3115D987" w:rsidR="00B06F96" w:rsidRPr="00712D9D" w:rsidRDefault="006E6593" w:rsidP="00525C0E">
            <w:pPr>
              <w:spacing w:after="0" w:line="240" w:lineRule="auto"/>
              <w:ind w:left="148" w:right="0" w:firstLine="0"/>
              <w:jc w:val="left"/>
              <w:rPr>
                <w:color w:val="000000" w:themeColor="text1"/>
                <w:sz w:val="24"/>
                <w:szCs w:val="24"/>
                <w:lang w:val="uk-UA"/>
              </w:rPr>
            </w:pPr>
            <w:r w:rsidRPr="00712D9D">
              <w:rPr>
                <w:color w:val="000000" w:themeColor="text1"/>
                <w:sz w:val="24"/>
                <w:szCs w:val="24"/>
                <w:lang w:val="uk-UA"/>
              </w:rPr>
              <w:t>Кількість оновленого медичного обладнання</w:t>
            </w:r>
          </w:p>
        </w:tc>
        <w:tc>
          <w:tcPr>
            <w:tcW w:w="1418" w:type="dxa"/>
          </w:tcPr>
          <w:p w14:paraId="1816E46C" w14:textId="2E46EEFB" w:rsidR="00B06F96" w:rsidRPr="00712D9D" w:rsidRDefault="006E6593" w:rsidP="00841E9B">
            <w:pPr>
              <w:spacing w:after="0" w:line="240" w:lineRule="auto"/>
              <w:ind w:left="33" w:right="0" w:firstLine="0"/>
              <w:jc w:val="center"/>
              <w:rPr>
                <w:color w:val="000000" w:themeColor="text1"/>
                <w:sz w:val="24"/>
                <w:szCs w:val="24"/>
                <w:lang w:val="uk-UA"/>
              </w:rPr>
            </w:pPr>
            <w:r w:rsidRPr="00712D9D">
              <w:rPr>
                <w:color w:val="000000" w:themeColor="text1"/>
                <w:sz w:val="24"/>
                <w:szCs w:val="24"/>
                <w:lang w:val="uk-UA"/>
              </w:rPr>
              <w:t>0</w:t>
            </w:r>
          </w:p>
        </w:tc>
        <w:tc>
          <w:tcPr>
            <w:tcW w:w="1134" w:type="dxa"/>
          </w:tcPr>
          <w:p w14:paraId="4145AFBE" w14:textId="540BF5AC" w:rsidR="00B06F96" w:rsidRPr="00712D9D" w:rsidRDefault="00746C48" w:rsidP="00841E9B">
            <w:pPr>
              <w:spacing w:after="0" w:line="240" w:lineRule="auto"/>
              <w:ind w:left="35" w:right="0" w:firstLine="0"/>
              <w:jc w:val="center"/>
              <w:rPr>
                <w:color w:val="000000" w:themeColor="text1"/>
                <w:sz w:val="24"/>
                <w:szCs w:val="24"/>
                <w:lang w:val="uk-UA"/>
              </w:rPr>
            </w:pPr>
            <w:r w:rsidRPr="00712D9D">
              <w:rPr>
                <w:color w:val="000000" w:themeColor="text1"/>
                <w:sz w:val="24"/>
                <w:szCs w:val="24"/>
                <w:lang w:val="uk-UA"/>
              </w:rPr>
              <w:t>3</w:t>
            </w:r>
          </w:p>
        </w:tc>
        <w:tc>
          <w:tcPr>
            <w:tcW w:w="3082" w:type="dxa"/>
          </w:tcPr>
          <w:p w14:paraId="2973E1D1" w14:textId="1DF39B1D" w:rsidR="00B06F96" w:rsidRPr="00712D9D" w:rsidRDefault="00080930" w:rsidP="00525C0E">
            <w:pPr>
              <w:spacing w:after="0" w:line="240" w:lineRule="auto"/>
              <w:ind w:left="3" w:right="0" w:firstLine="0"/>
              <w:jc w:val="left"/>
              <w:rPr>
                <w:color w:val="000000" w:themeColor="text1"/>
                <w:sz w:val="24"/>
                <w:szCs w:val="24"/>
                <w:lang w:val="uk-UA"/>
              </w:rPr>
            </w:pPr>
            <w:r w:rsidRPr="00712D9D">
              <w:rPr>
                <w:color w:val="000000" w:themeColor="text1"/>
                <w:sz w:val="24"/>
                <w:szCs w:val="24"/>
                <w:lang w:val="uk-UA"/>
              </w:rPr>
              <w:t xml:space="preserve">Актуалізований Стратегічний план економічного розвитку </w:t>
            </w:r>
            <w:r w:rsidR="001412BB" w:rsidRPr="00712D9D">
              <w:rPr>
                <w:color w:val="000000" w:themeColor="text1"/>
                <w:sz w:val="24"/>
                <w:szCs w:val="24"/>
                <w:lang w:val="uk-UA"/>
              </w:rPr>
              <w:t xml:space="preserve">м.Тернівка </w:t>
            </w:r>
            <w:r w:rsidR="00FC6091" w:rsidRPr="00712D9D">
              <w:rPr>
                <w:color w:val="000000" w:themeColor="text1"/>
                <w:sz w:val="24"/>
                <w:szCs w:val="24"/>
                <w:lang w:val="uk-UA"/>
              </w:rPr>
              <w:t>(</w:t>
            </w:r>
            <w:r w:rsidR="00525C0E" w:rsidRPr="00712D9D">
              <w:rPr>
                <w:color w:val="auto"/>
                <w:sz w:val="24"/>
                <w:szCs w:val="24"/>
                <w:lang w:val="uk-UA"/>
              </w:rPr>
              <w:t>в стадії актуалізації</w:t>
            </w:r>
            <w:r w:rsidR="00FC6091" w:rsidRPr="00712D9D">
              <w:rPr>
                <w:color w:val="000000" w:themeColor="text1"/>
                <w:sz w:val="24"/>
                <w:szCs w:val="24"/>
                <w:lang w:val="uk-UA"/>
              </w:rPr>
              <w:t>).</w:t>
            </w:r>
          </w:p>
        </w:tc>
      </w:tr>
      <w:tr w:rsidR="00076ABB" w:rsidRPr="00E81EAC" w14:paraId="64400863" w14:textId="77777777" w:rsidTr="00E05214">
        <w:trPr>
          <w:trHeight w:val="2360"/>
        </w:trPr>
        <w:tc>
          <w:tcPr>
            <w:tcW w:w="2553" w:type="dxa"/>
          </w:tcPr>
          <w:p w14:paraId="4E9619A5" w14:textId="18B36F98" w:rsidR="009653E2" w:rsidRPr="00712D9D" w:rsidRDefault="00076ABB" w:rsidP="009653E2">
            <w:pPr>
              <w:spacing w:after="0" w:line="240" w:lineRule="auto"/>
              <w:ind w:left="142" w:right="140" w:firstLine="0"/>
              <w:jc w:val="left"/>
              <w:rPr>
                <w:color w:val="000000" w:themeColor="text1"/>
                <w:sz w:val="24"/>
                <w:szCs w:val="24"/>
                <w:lang w:val="uk-UA"/>
              </w:rPr>
            </w:pPr>
            <w:r w:rsidRPr="00712D9D">
              <w:rPr>
                <w:color w:val="auto"/>
                <w:sz w:val="24"/>
                <w:szCs w:val="24"/>
                <w:lang w:val="uk-UA"/>
              </w:rPr>
              <w:t xml:space="preserve">Розбудова мережі сучасних безпечних закладів системи </w:t>
            </w:r>
            <w:r w:rsidR="00E05214" w:rsidRPr="00712D9D">
              <w:rPr>
                <w:color w:val="auto"/>
                <w:sz w:val="24"/>
                <w:szCs w:val="24"/>
                <w:lang w:val="uk-UA"/>
              </w:rPr>
              <w:t>громадського</w:t>
            </w:r>
            <w:r w:rsidRPr="00712D9D">
              <w:rPr>
                <w:color w:val="auto"/>
                <w:sz w:val="24"/>
                <w:szCs w:val="24"/>
                <w:lang w:val="uk-UA"/>
              </w:rPr>
              <w:t xml:space="preserve"> здоров’я </w:t>
            </w:r>
          </w:p>
          <w:p w14:paraId="20F7F762" w14:textId="468B2F9E" w:rsidR="00FE426F" w:rsidRPr="00712D9D" w:rsidRDefault="00FE426F" w:rsidP="00525C0E">
            <w:pPr>
              <w:spacing w:after="0" w:line="240" w:lineRule="auto"/>
              <w:ind w:left="142" w:right="140" w:firstLine="0"/>
              <w:jc w:val="left"/>
              <w:rPr>
                <w:color w:val="000000" w:themeColor="text1"/>
                <w:sz w:val="24"/>
                <w:szCs w:val="24"/>
                <w:lang w:val="uk-UA"/>
              </w:rPr>
            </w:pPr>
          </w:p>
        </w:tc>
        <w:tc>
          <w:tcPr>
            <w:tcW w:w="2829" w:type="dxa"/>
          </w:tcPr>
          <w:p w14:paraId="63DA3095" w14:textId="13811D4F" w:rsidR="00076ABB" w:rsidRPr="00712D9D" w:rsidRDefault="00076ABB" w:rsidP="00525C0E">
            <w:pPr>
              <w:spacing w:after="0" w:line="240" w:lineRule="auto"/>
              <w:ind w:left="130" w:right="140" w:firstLine="0"/>
              <w:jc w:val="left"/>
              <w:rPr>
                <w:color w:val="000000" w:themeColor="text1"/>
                <w:sz w:val="24"/>
                <w:szCs w:val="24"/>
                <w:lang w:val="uk-UA"/>
              </w:rPr>
            </w:pPr>
            <w:r w:rsidRPr="00712D9D">
              <w:rPr>
                <w:color w:val="auto"/>
                <w:sz w:val="24"/>
                <w:szCs w:val="24"/>
                <w:lang w:val="uk-UA"/>
              </w:rPr>
              <w:t>Монтаж пожежної сигналізації в приміщеннях лікарні</w:t>
            </w:r>
          </w:p>
        </w:tc>
        <w:tc>
          <w:tcPr>
            <w:tcW w:w="1984" w:type="dxa"/>
          </w:tcPr>
          <w:p w14:paraId="4486B6FE" w14:textId="54CE2BC2" w:rsidR="00076ABB" w:rsidRPr="00712D9D" w:rsidRDefault="00076ABB" w:rsidP="006875CF">
            <w:pPr>
              <w:spacing w:after="0" w:line="240" w:lineRule="auto"/>
              <w:ind w:left="144" w:right="0" w:firstLine="0"/>
              <w:jc w:val="left"/>
              <w:rPr>
                <w:color w:val="000000" w:themeColor="text1"/>
                <w:sz w:val="24"/>
                <w:szCs w:val="24"/>
                <w:lang w:val="uk-UA"/>
              </w:rPr>
            </w:pPr>
            <w:r w:rsidRPr="00712D9D">
              <w:rPr>
                <w:color w:val="auto"/>
                <w:sz w:val="24"/>
                <w:szCs w:val="24"/>
                <w:lang w:val="uk-UA"/>
              </w:rPr>
              <w:t>Громадське здоров'я</w:t>
            </w:r>
          </w:p>
        </w:tc>
        <w:tc>
          <w:tcPr>
            <w:tcW w:w="2410" w:type="dxa"/>
          </w:tcPr>
          <w:p w14:paraId="7F271991" w14:textId="36CCDE54" w:rsidR="00076ABB" w:rsidRPr="00712D9D" w:rsidRDefault="00076ABB" w:rsidP="00525C0E">
            <w:pPr>
              <w:spacing w:after="0" w:line="240" w:lineRule="auto"/>
              <w:ind w:left="148" w:right="0" w:firstLine="0"/>
              <w:jc w:val="left"/>
              <w:rPr>
                <w:color w:val="000000" w:themeColor="text1"/>
                <w:sz w:val="24"/>
                <w:szCs w:val="24"/>
                <w:lang w:val="uk-UA"/>
              </w:rPr>
            </w:pPr>
            <w:r w:rsidRPr="00712D9D">
              <w:rPr>
                <w:color w:val="auto"/>
                <w:sz w:val="24"/>
                <w:szCs w:val="24"/>
                <w:lang w:val="uk-UA"/>
              </w:rPr>
              <w:t xml:space="preserve">Кількість будівель з встановленням пожежної сигналізації </w:t>
            </w:r>
          </w:p>
        </w:tc>
        <w:tc>
          <w:tcPr>
            <w:tcW w:w="1418" w:type="dxa"/>
          </w:tcPr>
          <w:p w14:paraId="1A0CD414" w14:textId="168F6AD8" w:rsidR="00076ABB" w:rsidRPr="00712D9D" w:rsidRDefault="00076ABB" w:rsidP="00076ABB">
            <w:pPr>
              <w:spacing w:after="0" w:line="240" w:lineRule="auto"/>
              <w:ind w:left="33" w:right="0" w:firstLine="0"/>
              <w:jc w:val="center"/>
              <w:rPr>
                <w:color w:val="000000" w:themeColor="text1"/>
                <w:sz w:val="24"/>
                <w:szCs w:val="24"/>
                <w:lang w:val="uk-UA"/>
              </w:rPr>
            </w:pPr>
            <w:r w:rsidRPr="00712D9D">
              <w:rPr>
                <w:color w:val="auto"/>
                <w:sz w:val="24"/>
                <w:szCs w:val="24"/>
                <w:lang w:val="uk-UA"/>
              </w:rPr>
              <w:t>0</w:t>
            </w:r>
          </w:p>
        </w:tc>
        <w:tc>
          <w:tcPr>
            <w:tcW w:w="1134" w:type="dxa"/>
          </w:tcPr>
          <w:p w14:paraId="7930B53D" w14:textId="1702AF99" w:rsidR="00076ABB" w:rsidRPr="00712D9D" w:rsidRDefault="00076ABB" w:rsidP="00076ABB">
            <w:pPr>
              <w:spacing w:after="0" w:line="240" w:lineRule="auto"/>
              <w:ind w:left="35" w:right="0" w:firstLine="0"/>
              <w:jc w:val="center"/>
              <w:rPr>
                <w:color w:val="000000" w:themeColor="text1"/>
                <w:sz w:val="24"/>
                <w:szCs w:val="24"/>
                <w:lang w:val="uk-UA"/>
              </w:rPr>
            </w:pPr>
            <w:r w:rsidRPr="00712D9D">
              <w:rPr>
                <w:color w:val="auto"/>
                <w:sz w:val="24"/>
                <w:szCs w:val="24"/>
                <w:lang w:val="uk-UA"/>
              </w:rPr>
              <w:t>4</w:t>
            </w:r>
          </w:p>
        </w:tc>
        <w:tc>
          <w:tcPr>
            <w:tcW w:w="3082" w:type="dxa"/>
          </w:tcPr>
          <w:p w14:paraId="5CA5EB48" w14:textId="7A6417A3" w:rsidR="00076ABB" w:rsidRPr="00712D9D" w:rsidRDefault="00080930" w:rsidP="00076ABB">
            <w:pPr>
              <w:spacing w:after="0" w:line="240" w:lineRule="auto"/>
              <w:ind w:left="33" w:right="0" w:firstLine="0"/>
              <w:jc w:val="left"/>
              <w:rPr>
                <w:color w:val="000000" w:themeColor="text1"/>
                <w:sz w:val="24"/>
                <w:szCs w:val="24"/>
                <w:lang w:val="uk-UA"/>
              </w:rPr>
            </w:pPr>
            <w:r w:rsidRPr="00712D9D">
              <w:rPr>
                <w:color w:val="000000" w:themeColor="text1"/>
                <w:sz w:val="24"/>
                <w:szCs w:val="24"/>
                <w:lang w:val="uk-UA"/>
              </w:rPr>
              <w:t xml:space="preserve">Актуалізований Стратегічний план економічного розвитку </w:t>
            </w:r>
            <w:r w:rsidR="001412BB" w:rsidRPr="00712D9D">
              <w:rPr>
                <w:color w:val="000000" w:themeColor="text1"/>
                <w:sz w:val="24"/>
                <w:szCs w:val="24"/>
                <w:lang w:val="uk-UA"/>
              </w:rPr>
              <w:t xml:space="preserve">м.Тернівка </w:t>
            </w:r>
            <w:r w:rsidRPr="00712D9D">
              <w:rPr>
                <w:color w:val="000000" w:themeColor="text1"/>
                <w:sz w:val="24"/>
                <w:szCs w:val="24"/>
                <w:lang w:val="uk-UA"/>
              </w:rPr>
              <w:t>(в стадії актуалізації).</w:t>
            </w:r>
          </w:p>
        </w:tc>
      </w:tr>
    </w:tbl>
    <w:p w14:paraId="16898842" w14:textId="17A9411E" w:rsidR="00B06F96" w:rsidRPr="00712D9D" w:rsidRDefault="00B06F96" w:rsidP="00076ABB">
      <w:pPr>
        <w:spacing w:after="0" w:line="240" w:lineRule="auto"/>
        <w:ind w:left="0" w:right="0" w:firstLine="0"/>
        <w:jc w:val="left"/>
        <w:rPr>
          <w:color w:val="000000" w:themeColor="text1"/>
          <w:lang w:val="uk-UA"/>
        </w:rPr>
      </w:pPr>
    </w:p>
    <w:p w14:paraId="51A07666" w14:textId="328D1BF9" w:rsidR="00331908" w:rsidRPr="00712D9D" w:rsidRDefault="00331908" w:rsidP="00F32B67">
      <w:pPr>
        <w:spacing w:after="0" w:line="276" w:lineRule="auto"/>
        <w:ind w:left="567" w:right="96" w:firstLine="0"/>
        <w:rPr>
          <w:color w:val="000000" w:themeColor="text1"/>
          <w:szCs w:val="28"/>
          <w:lang w:val="uk-UA"/>
        </w:rPr>
      </w:pPr>
      <w:r w:rsidRPr="00712D9D">
        <w:rPr>
          <w:color w:val="000000" w:themeColor="text1"/>
          <w:szCs w:val="28"/>
          <w:lang w:val="uk-UA"/>
        </w:rPr>
        <w:lastRenderedPageBreak/>
        <w:t xml:space="preserve">Галузь (сектор) для публічного інвестування – </w:t>
      </w:r>
      <w:r w:rsidR="004966E5" w:rsidRPr="00712D9D">
        <w:rPr>
          <w:b/>
          <w:color w:val="000000" w:themeColor="text1"/>
          <w:szCs w:val="28"/>
          <w:lang w:val="uk-UA"/>
        </w:rPr>
        <w:t>«Соціальна сфера»</w:t>
      </w:r>
      <w:r w:rsidRPr="00712D9D">
        <w:rPr>
          <w:b/>
          <w:color w:val="000000" w:themeColor="text1"/>
          <w:szCs w:val="28"/>
          <w:lang w:val="uk-UA"/>
        </w:rPr>
        <w:t xml:space="preserve"> </w:t>
      </w:r>
    </w:p>
    <w:p w14:paraId="13EB0AF0" w14:textId="2283AB95" w:rsidR="00331908" w:rsidRPr="00712D9D" w:rsidRDefault="00A1622E" w:rsidP="00F32B67">
      <w:pPr>
        <w:spacing w:after="0" w:line="276" w:lineRule="auto"/>
        <w:ind w:left="567" w:right="370"/>
        <w:rPr>
          <w:color w:val="000000" w:themeColor="text1"/>
          <w:szCs w:val="28"/>
          <w:lang w:val="uk-UA"/>
        </w:rPr>
      </w:pPr>
      <w:r w:rsidRPr="00712D9D">
        <w:rPr>
          <w:color w:val="auto"/>
          <w:lang w:val="uk-UA"/>
        </w:rPr>
        <w:t xml:space="preserve">Відповідальні </w:t>
      </w:r>
      <w:r w:rsidRPr="00712D9D">
        <w:rPr>
          <w:lang w:val="uk-UA"/>
        </w:rPr>
        <w:t>за галузь (сектор) для публічного інвестування</w:t>
      </w:r>
      <w:r w:rsidRPr="00712D9D">
        <w:rPr>
          <w:color w:val="auto"/>
          <w:lang w:val="uk-UA"/>
        </w:rPr>
        <w:t xml:space="preserve"> </w:t>
      </w:r>
      <w:r w:rsidR="00331908" w:rsidRPr="00712D9D">
        <w:rPr>
          <w:color w:val="000000" w:themeColor="text1"/>
          <w:szCs w:val="28"/>
          <w:lang w:val="uk-UA"/>
        </w:rPr>
        <w:t xml:space="preserve">– </w:t>
      </w:r>
      <w:r w:rsidR="004966E5" w:rsidRPr="00712D9D">
        <w:rPr>
          <w:color w:val="000000" w:themeColor="text1"/>
          <w:szCs w:val="28"/>
          <w:lang w:val="uk-UA"/>
        </w:rPr>
        <w:t>Управління соціального захисту населення</w:t>
      </w:r>
      <w:r w:rsidR="00331908" w:rsidRPr="00712D9D">
        <w:rPr>
          <w:color w:val="000000" w:themeColor="text1"/>
          <w:szCs w:val="28"/>
          <w:lang w:val="uk-UA"/>
        </w:rPr>
        <w:t xml:space="preserve"> Тернівської міської ради.</w:t>
      </w:r>
    </w:p>
    <w:p w14:paraId="60FF3EBE" w14:textId="64EA71B0" w:rsidR="00331908" w:rsidRPr="00712D9D" w:rsidRDefault="00331908" w:rsidP="00F32B67">
      <w:pPr>
        <w:spacing w:line="276" w:lineRule="auto"/>
        <w:ind w:left="567" w:right="370"/>
        <w:rPr>
          <w:color w:val="000000" w:themeColor="text1"/>
          <w:szCs w:val="28"/>
          <w:lang w:val="uk-UA"/>
        </w:rPr>
      </w:pPr>
      <w:r w:rsidRPr="00712D9D">
        <w:rPr>
          <w:color w:val="000000" w:themeColor="text1"/>
          <w:szCs w:val="28"/>
          <w:lang w:val="uk-UA"/>
        </w:rPr>
        <w:t xml:space="preserve">Граничний сукупний обсяг публічних інвестицій на середньостроковий період – </w:t>
      </w:r>
      <w:r w:rsidR="002C23D9" w:rsidRPr="00712D9D">
        <w:rPr>
          <w:color w:val="000000" w:themeColor="text1"/>
          <w:lang w:val="uk-UA"/>
        </w:rPr>
        <w:t>21 000,000 </w:t>
      </w:r>
      <w:r w:rsidRPr="00712D9D">
        <w:rPr>
          <w:color w:val="000000" w:themeColor="text1"/>
          <w:szCs w:val="28"/>
          <w:lang w:val="uk-UA"/>
        </w:rPr>
        <w:t xml:space="preserve">тис. </w:t>
      </w:r>
      <w:r w:rsidR="00AC55C1" w:rsidRPr="00712D9D">
        <w:rPr>
          <w:color w:val="000000" w:themeColor="text1"/>
          <w:szCs w:val="28"/>
          <w:lang w:val="uk-UA"/>
        </w:rPr>
        <w:t>г</w:t>
      </w:r>
      <w:r w:rsidRPr="00712D9D">
        <w:rPr>
          <w:color w:val="000000" w:themeColor="text1"/>
          <w:szCs w:val="28"/>
          <w:lang w:val="uk-UA"/>
        </w:rPr>
        <w:t xml:space="preserve">рн </w:t>
      </w:r>
    </w:p>
    <w:p w14:paraId="32B6F90E" w14:textId="77777777" w:rsidR="00331908" w:rsidRPr="00712D9D" w:rsidRDefault="00331908" w:rsidP="00331908">
      <w:pPr>
        <w:spacing w:line="276" w:lineRule="auto"/>
        <w:ind w:left="-5" w:right="370"/>
        <w:rPr>
          <w:color w:val="000000" w:themeColor="text1"/>
          <w:sz w:val="26"/>
          <w:lang w:val="uk-UA"/>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2" w:type="dxa"/>
          <w:left w:w="0" w:type="dxa"/>
          <w:right w:w="0" w:type="dxa"/>
        </w:tblCellMar>
        <w:tblLook w:val="04A0" w:firstRow="1" w:lastRow="0" w:firstColumn="1" w:lastColumn="0" w:noHBand="0" w:noVBand="1"/>
      </w:tblPr>
      <w:tblGrid>
        <w:gridCol w:w="2553"/>
        <w:gridCol w:w="2693"/>
        <w:gridCol w:w="1843"/>
        <w:gridCol w:w="2971"/>
        <w:gridCol w:w="1701"/>
        <w:gridCol w:w="992"/>
        <w:gridCol w:w="2657"/>
      </w:tblGrid>
      <w:tr w:rsidR="00062C51" w:rsidRPr="00712D9D" w14:paraId="1B5353AC" w14:textId="77777777" w:rsidTr="00841E9B">
        <w:trPr>
          <w:trHeight w:val="775"/>
        </w:trPr>
        <w:tc>
          <w:tcPr>
            <w:tcW w:w="2553" w:type="dxa"/>
            <w:vAlign w:val="center"/>
          </w:tcPr>
          <w:p w14:paraId="18FC4A52" w14:textId="511ED47A" w:rsidR="00331908" w:rsidRPr="00712D9D" w:rsidRDefault="00331908" w:rsidP="004B20C9">
            <w:pPr>
              <w:spacing w:after="0" w:line="276" w:lineRule="auto"/>
              <w:ind w:left="33" w:right="0" w:firstLine="0"/>
              <w:jc w:val="center"/>
              <w:rPr>
                <w:color w:val="000000" w:themeColor="text1"/>
                <w:lang w:val="uk-UA"/>
              </w:rPr>
            </w:pPr>
            <w:r w:rsidRPr="00712D9D">
              <w:rPr>
                <w:b/>
                <w:color w:val="000000" w:themeColor="text1"/>
                <w:lang w:val="uk-UA"/>
              </w:rPr>
              <w:t>Напрям</w:t>
            </w:r>
          </w:p>
        </w:tc>
        <w:tc>
          <w:tcPr>
            <w:tcW w:w="2693" w:type="dxa"/>
            <w:vAlign w:val="center"/>
          </w:tcPr>
          <w:p w14:paraId="21BBFD3D" w14:textId="26CA2231" w:rsidR="00331908" w:rsidRPr="00712D9D" w:rsidRDefault="00331908" w:rsidP="004B20C9">
            <w:pPr>
              <w:spacing w:after="0" w:line="276" w:lineRule="auto"/>
              <w:ind w:left="35" w:right="0" w:firstLine="0"/>
              <w:jc w:val="center"/>
              <w:rPr>
                <w:color w:val="000000" w:themeColor="text1"/>
                <w:lang w:val="uk-UA"/>
              </w:rPr>
            </w:pPr>
            <w:r w:rsidRPr="00712D9D">
              <w:rPr>
                <w:b/>
                <w:color w:val="000000" w:themeColor="text1"/>
                <w:lang w:val="uk-UA"/>
              </w:rPr>
              <w:t>Діючі проекти/ програми</w:t>
            </w:r>
          </w:p>
        </w:tc>
        <w:tc>
          <w:tcPr>
            <w:tcW w:w="1843" w:type="dxa"/>
            <w:vAlign w:val="center"/>
          </w:tcPr>
          <w:p w14:paraId="43EED1A5" w14:textId="338E6B6C" w:rsidR="00331908" w:rsidRPr="00712D9D" w:rsidRDefault="00331908" w:rsidP="004B20C9">
            <w:pPr>
              <w:spacing w:after="0" w:line="276" w:lineRule="auto"/>
              <w:ind w:left="35" w:right="0" w:firstLine="0"/>
              <w:jc w:val="center"/>
              <w:rPr>
                <w:color w:val="000000" w:themeColor="text1"/>
                <w:lang w:val="uk-UA"/>
              </w:rPr>
            </w:pPr>
            <w:r w:rsidRPr="00712D9D">
              <w:rPr>
                <w:b/>
                <w:color w:val="000000" w:themeColor="text1"/>
                <w:lang w:val="uk-UA"/>
              </w:rPr>
              <w:t>Підсектор</w:t>
            </w:r>
          </w:p>
        </w:tc>
        <w:tc>
          <w:tcPr>
            <w:tcW w:w="2971" w:type="dxa"/>
            <w:vAlign w:val="center"/>
          </w:tcPr>
          <w:p w14:paraId="3BED8188" w14:textId="79BBDBDB" w:rsidR="00331908" w:rsidRPr="00712D9D" w:rsidRDefault="00331908" w:rsidP="004B20C9">
            <w:pPr>
              <w:spacing w:after="0" w:line="276" w:lineRule="auto"/>
              <w:ind w:left="35" w:right="0" w:firstLine="0"/>
              <w:jc w:val="center"/>
              <w:rPr>
                <w:color w:val="000000" w:themeColor="text1"/>
                <w:lang w:val="uk-UA"/>
              </w:rPr>
            </w:pPr>
            <w:r w:rsidRPr="00712D9D">
              <w:rPr>
                <w:b/>
                <w:color w:val="000000" w:themeColor="text1"/>
                <w:lang w:val="uk-UA"/>
              </w:rPr>
              <w:t>Цільовий показник</w:t>
            </w:r>
          </w:p>
        </w:tc>
        <w:tc>
          <w:tcPr>
            <w:tcW w:w="1701" w:type="dxa"/>
            <w:vAlign w:val="center"/>
          </w:tcPr>
          <w:p w14:paraId="218F0909" w14:textId="36EE67A8" w:rsidR="00331908" w:rsidRPr="00712D9D" w:rsidRDefault="00331908" w:rsidP="004B20C9">
            <w:pPr>
              <w:spacing w:after="0" w:line="276" w:lineRule="auto"/>
              <w:ind w:left="33" w:right="0" w:firstLine="0"/>
              <w:jc w:val="center"/>
              <w:rPr>
                <w:color w:val="000000" w:themeColor="text1"/>
                <w:lang w:val="uk-UA"/>
              </w:rPr>
            </w:pPr>
            <w:r w:rsidRPr="00712D9D">
              <w:rPr>
                <w:b/>
                <w:color w:val="000000" w:themeColor="text1"/>
                <w:lang w:val="uk-UA"/>
              </w:rPr>
              <w:t>Базове значення</w:t>
            </w:r>
          </w:p>
        </w:tc>
        <w:tc>
          <w:tcPr>
            <w:tcW w:w="992" w:type="dxa"/>
            <w:vAlign w:val="center"/>
          </w:tcPr>
          <w:p w14:paraId="075A74D1" w14:textId="730B5EB0" w:rsidR="00331908" w:rsidRPr="00712D9D" w:rsidRDefault="00331908" w:rsidP="00BD3006">
            <w:pPr>
              <w:spacing w:after="0" w:line="276" w:lineRule="auto"/>
              <w:ind w:left="35" w:right="0" w:firstLine="0"/>
              <w:jc w:val="center"/>
              <w:rPr>
                <w:color w:val="000000" w:themeColor="text1"/>
                <w:lang w:val="uk-UA"/>
              </w:rPr>
            </w:pPr>
            <w:r w:rsidRPr="00712D9D">
              <w:rPr>
                <w:b/>
                <w:color w:val="000000" w:themeColor="text1"/>
                <w:lang w:val="uk-UA"/>
              </w:rPr>
              <w:t>Ціль 2028</w:t>
            </w:r>
          </w:p>
        </w:tc>
        <w:tc>
          <w:tcPr>
            <w:tcW w:w="2657" w:type="dxa"/>
            <w:vAlign w:val="center"/>
          </w:tcPr>
          <w:p w14:paraId="34402189" w14:textId="163C6ACB" w:rsidR="00331908" w:rsidRPr="00712D9D" w:rsidRDefault="00331908" w:rsidP="004B20C9">
            <w:pPr>
              <w:spacing w:after="0" w:line="276" w:lineRule="auto"/>
              <w:ind w:left="33" w:right="0" w:firstLine="0"/>
              <w:jc w:val="center"/>
              <w:rPr>
                <w:color w:val="000000" w:themeColor="text1"/>
                <w:lang w:val="uk-UA"/>
              </w:rPr>
            </w:pPr>
            <w:r w:rsidRPr="00712D9D">
              <w:rPr>
                <w:b/>
                <w:color w:val="000000" w:themeColor="text1"/>
                <w:lang w:val="uk-UA"/>
              </w:rPr>
              <w:t>Стратегія</w:t>
            </w:r>
          </w:p>
        </w:tc>
      </w:tr>
      <w:tr w:rsidR="00C742DD" w:rsidRPr="00E81EAC" w14:paraId="588DED0D" w14:textId="77777777" w:rsidTr="00881DF1">
        <w:trPr>
          <w:trHeight w:val="2929"/>
        </w:trPr>
        <w:tc>
          <w:tcPr>
            <w:tcW w:w="2553" w:type="dxa"/>
          </w:tcPr>
          <w:p w14:paraId="66BDAB39" w14:textId="6003D34A" w:rsidR="00331908" w:rsidRPr="00712D9D" w:rsidRDefault="0078372F" w:rsidP="00936506">
            <w:pPr>
              <w:spacing w:after="0" w:line="240" w:lineRule="auto"/>
              <w:ind w:left="142" w:right="140" w:firstLine="0"/>
              <w:jc w:val="left"/>
              <w:rPr>
                <w:color w:val="auto"/>
                <w:sz w:val="24"/>
                <w:szCs w:val="24"/>
                <w:lang w:val="uk-UA"/>
              </w:rPr>
            </w:pPr>
            <w:r w:rsidRPr="00712D9D">
              <w:rPr>
                <w:color w:val="auto"/>
                <w:sz w:val="24"/>
                <w:szCs w:val="24"/>
                <w:lang w:val="uk-UA"/>
              </w:rPr>
              <w:t>Розвиток мережі ветеранських просторів</w:t>
            </w:r>
          </w:p>
        </w:tc>
        <w:tc>
          <w:tcPr>
            <w:tcW w:w="2693" w:type="dxa"/>
          </w:tcPr>
          <w:p w14:paraId="155E9D53" w14:textId="63AE5205" w:rsidR="00331908" w:rsidRPr="00712D9D" w:rsidRDefault="003C055B" w:rsidP="00936506">
            <w:pPr>
              <w:spacing w:after="0" w:line="240" w:lineRule="auto"/>
              <w:ind w:left="130" w:right="147" w:firstLine="0"/>
              <w:jc w:val="left"/>
              <w:rPr>
                <w:color w:val="auto"/>
                <w:sz w:val="24"/>
                <w:szCs w:val="24"/>
                <w:lang w:val="uk-UA"/>
              </w:rPr>
            </w:pPr>
            <w:r w:rsidRPr="00712D9D">
              <w:rPr>
                <w:color w:val="auto"/>
                <w:sz w:val="24"/>
                <w:szCs w:val="24"/>
                <w:lang w:val="uk-UA"/>
              </w:rPr>
              <w:t>Реконструкція адміністративної будівлі за адресою: вул. Григорія Сковороди, буд.12-Б, м.Тернівка, Павлоградського району, Дніпропетровської області</w:t>
            </w:r>
          </w:p>
        </w:tc>
        <w:tc>
          <w:tcPr>
            <w:tcW w:w="1843" w:type="dxa"/>
          </w:tcPr>
          <w:p w14:paraId="69C6370A" w14:textId="59E3443A" w:rsidR="00331908" w:rsidRPr="00712D9D" w:rsidRDefault="0078372F" w:rsidP="00936506">
            <w:pPr>
              <w:spacing w:after="0" w:line="240" w:lineRule="auto"/>
              <w:ind w:left="137" w:right="0" w:firstLine="0"/>
              <w:jc w:val="left"/>
              <w:rPr>
                <w:color w:val="auto"/>
                <w:sz w:val="24"/>
                <w:szCs w:val="24"/>
                <w:lang w:val="uk-UA"/>
              </w:rPr>
            </w:pPr>
            <w:r w:rsidRPr="00712D9D">
              <w:rPr>
                <w:color w:val="auto"/>
                <w:sz w:val="24"/>
                <w:szCs w:val="24"/>
                <w:lang w:val="uk-UA"/>
              </w:rPr>
              <w:t>Ветерани</w:t>
            </w:r>
          </w:p>
        </w:tc>
        <w:tc>
          <w:tcPr>
            <w:tcW w:w="2971" w:type="dxa"/>
          </w:tcPr>
          <w:p w14:paraId="743A7C2E" w14:textId="458D57F1" w:rsidR="00331908" w:rsidRPr="00712D9D" w:rsidRDefault="0078372F" w:rsidP="00936506">
            <w:pPr>
              <w:spacing w:after="0" w:line="240" w:lineRule="auto"/>
              <w:ind w:left="135" w:right="0" w:firstLine="0"/>
              <w:jc w:val="left"/>
              <w:rPr>
                <w:color w:val="auto"/>
                <w:sz w:val="24"/>
                <w:szCs w:val="24"/>
                <w:lang w:val="uk-UA"/>
              </w:rPr>
            </w:pPr>
            <w:r w:rsidRPr="00712D9D">
              <w:rPr>
                <w:color w:val="auto"/>
                <w:sz w:val="24"/>
                <w:szCs w:val="24"/>
                <w:lang w:val="uk-UA"/>
              </w:rPr>
              <w:t>Кількість створених ветеранських просторів</w:t>
            </w:r>
          </w:p>
        </w:tc>
        <w:tc>
          <w:tcPr>
            <w:tcW w:w="1701" w:type="dxa"/>
          </w:tcPr>
          <w:p w14:paraId="02BAF317" w14:textId="560C03EC" w:rsidR="00331908" w:rsidRPr="00712D9D" w:rsidRDefault="005713EB" w:rsidP="00841E9B">
            <w:pPr>
              <w:spacing w:after="0" w:line="240" w:lineRule="auto"/>
              <w:ind w:left="33" w:right="0" w:firstLine="0"/>
              <w:jc w:val="center"/>
              <w:rPr>
                <w:color w:val="auto"/>
                <w:sz w:val="24"/>
                <w:szCs w:val="24"/>
                <w:lang w:val="uk-UA"/>
              </w:rPr>
            </w:pPr>
            <w:r w:rsidRPr="00712D9D">
              <w:rPr>
                <w:color w:val="auto"/>
                <w:sz w:val="24"/>
                <w:szCs w:val="24"/>
                <w:lang w:val="uk-UA"/>
              </w:rPr>
              <w:t>0</w:t>
            </w:r>
          </w:p>
        </w:tc>
        <w:tc>
          <w:tcPr>
            <w:tcW w:w="992" w:type="dxa"/>
          </w:tcPr>
          <w:p w14:paraId="590C6EEE" w14:textId="25FF5E29" w:rsidR="00331908" w:rsidRPr="00712D9D" w:rsidRDefault="005713EB" w:rsidP="00841E9B">
            <w:pPr>
              <w:spacing w:after="0" w:line="240" w:lineRule="auto"/>
              <w:ind w:left="35" w:right="0" w:firstLine="0"/>
              <w:jc w:val="center"/>
              <w:rPr>
                <w:color w:val="auto"/>
                <w:sz w:val="24"/>
                <w:szCs w:val="24"/>
                <w:lang w:val="uk-UA"/>
              </w:rPr>
            </w:pPr>
            <w:r w:rsidRPr="00712D9D">
              <w:rPr>
                <w:color w:val="auto"/>
                <w:sz w:val="24"/>
                <w:szCs w:val="24"/>
                <w:lang w:val="uk-UA"/>
              </w:rPr>
              <w:t>1</w:t>
            </w:r>
          </w:p>
        </w:tc>
        <w:tc>
          <w:tcPr>
            <w:tcW w:w="2657" w:type="dxa"/>
          </w:tcPr>
          <w:p w14:paraId="4D08756E" w14:textId="2DAAF4A7" w:rsidR="00331908" w:rsidRPr="00712D9D" w:rsidRDefault="00080930" w:rsidP="006D7427">
            <w:pPr>
              <w:spacing w:after="0" w:line="240" w:lineRule="auto"/>
              <w:ind w:left="136" w:right="97" w:firstLine="0"/>
              <w:jc w:val="left"/>
              <w:rPr>
                <w:color w:val="auto"/>
                <w:sz w:val="24"/>
                <w:szCs w:val="24"/>
                <w:lang w:val="uk-UA"/>
              </w:rPr>
            </w:pPr>
            <w:r w:rsidRPr="00712D9D">
              <w:rPr>
                <w:color w:val="auto"/>
                <w:sz w:val="24"/>
                <w:szCs w:val="24"/>
                <w:lang w:val="uk-UA"/>
              </w:rPr>
              <w:t xml:space="preserve">Актуалізований Стратегічний план економічного розвитку </w:t>
            </w:r>
            <w:r w:rsidR="001412BB" w:rsidRPr="00712D9D">
              <w:rPr>
                <w:color w:val="auto"/>
                <w:sz w:val="24"/>
                <w:szCs w:val="24"/>
                <w:lang w:val="uk-UA"/>
              </w:rPr>
              <w:t xml:space="preserve">м.Тернівка </w:t>
            </w:r>
            <w:r w:rsidRPr="00712D9D">
              <w:rPr>
                <w:color w:val="auto"/>
                <w:sz w:val="24"/>
                <w:szCs w:val="24"/>
                <w:lang w:val="uk-UA"/>
              </w:rPr>
              <w:t>(в стадії актуалізації).</w:t>
            </w:r>
          </w:p>
        </w:tc>
      </w:tr>
    </w:tbl>
    <w:p w14:paraId="5C853C09" w14:textId="77777777" w:rsidR="00082074" w:rsidRDefault="00082074" w:rsidP="00921EAC">
      <w:pPr>
        <w:spacing w:after="0" w:line="240" w:lineRule="auto"/>
        <w:ind w:left="0" w:right="0" w:firstLine="0"/>
        <w:jc w:val="left"/>
        <w:rPr>
          <w:color w:val="auto"/>
          <w:lang w:val="uk-UA"/>
        </w:rPr>
      </w:pPr>
    </w:p>
    <w:p w14:paraId="52DB8E03" w14:textId="77777777" w:rsidR="00082074" w:rsidRDefault="00082074" w:rsidP="00921EAC">
      <w:pPr>
        <w:spacing w:after="0" w:line="240" w:lineRule="auto"/>
        <w:ind w:left="0" w:right="0" w:firstLine="0"/>
        <w:jc w:val="left"/>
        <w:rPr>
          <w:color w:val="auto"/>
          <w:lang w:val="uk-UA"/>
        </w:rPr>
      </w:pPr>
    </w:p>
    <w:p w14:paraId="2CC46696" w14:textId="2B34B6B2" w:rsidR="00331908" w:rsidRPr="00712D9D" w:rsidRDefault="00082074" w:rsidP="00921EAC">
      <w:pPr>
        <w:spacing w:after="0" w:line="240" w:lineRule="auto"/>
        <w:ind w:left="0" w:right="0" w:firstLine="0"/>
        <w:jc w:val="left"/>
        <w:rPr>
          <w:color w:val="auto"/>
          <w:lang w:val="uk-UA"/>
        </w:rPr>
      </w:pPr>
      <w:r>
        <w:rPr>
          <w:color w:val="auto"/>
          <w:lang w:val="uk-UA"/>
        </w:rPr>
        <w:t xml:space="preserve">Заступник міського голови </w:t>
      </w:r>
      <w:r>
        <w:rPr>
          <w:color w:val="auto"/>
          <w:lang w:val="uk-UA"/>
        </w:rPr>
        <w:tab/>
      </w:r>
      <w:r>
        <w:rPr>
          <w:color w:val="auto"/>
          <w:lang w:val="uk-UA"/>
        </w:rPr>
        <w:tab/>
      </w:r>
      <w:r>
        <w:rPr>
          <w:color w:val="auto"/>
          <w:lang w:val="uk-UA"/>
        </w:rPr>
        <w:tab/>
      </w:r>
      <w:r>
        <w:rPr>
          <w:color w:val="auto"/>
          <w:lang w:val="uk-UA"/>
        </w:rPr>
        <w:tab/>
      </w:r>
      <w:r>
        <w:rPr>
          <w:color w:val="auto"/>
          <w:lang w:val="uk-UA"/>
        </w:rPr>
        <w:tab/>
      </w:r>
      <w:r>
        <w:rPr>
          <w:color w:val="auto"/>
          <w:lang w:val="uk-UA"/>
        </w:rPr>
        <w:tab/>
      </w:r>
      <w:r>
        <w:rPr>
          <w:color w:val="auto"/>
          <w:lang w:val="uk-UA"/>
        </w:rPr>
        <w:tab/>
      </w:r>
      <w:r>
        <w:rPr>
          <w:color w:val="auto"/>
          <w:lang w:val="uk-UA"/>
        </w:rPr>
        <w:tab/>
      </w:r>
      <w:r>
        <w:rPr>
          <w:color w:val="auto"/>
          <w:lang w:val="uk-UA"/>
        </w:rPr>
        <w:tab/>
      </w:r>
      <w:r>
        <w:rPr>
          <w:color w:val="auto"/>
          <w:lang w:val="uk-UA"/>
        </w:rPr>
        <w:tab/>
      </w:r>
      <w:r>
        <w:rPr>
          <w:color w:val="auto"/>
          <w:lang w:val="uk-UA"/>
        </w:rPr>
        <w:tab/>
        <w:t xml:space="preserve">            Лілія КРИЖАНОВСЬКА </w:t>
      </w:r>
      <w:r w:rsidR="00921EAC" w:rsidRPr="00712D9D">
        <w:rPr>
          <w:color w:val="auto"/>
          <w:lang w:val="uk-UA"/>
        </w:rPr>
        <w:br w:type="page"/>
      </w:r>
    </w:p>
    <w:p w14:paraId="2C9F03F3" w14:textId="77777777" w:rsidR="00C742DD" w:rsidRPr="00712D9D" w:rsidRDefault="00664929" w:rsidP="00C742DD">
      <w:pPr>
        <w:spacing w:after="0" w:line="276" w:lineRule="auto"/>
        <w:ind w:left="10531" w:right="110"/>
        <w:jc w:val="right"/>
        <w:rPr>
          <w:color w:val="000000" w:themeColor="text1"/>
          <w:lang w:val="uk-UA"/>
        </w:rPr>
      </w:pPr>
      <w:r w:rsidRPr="00712D9D">
        <w:rPr>
          <w:color w:val="000000" w:themeColor="text1"/>
          <w:lang w:val="uk-UA"/>
        </w:rPr>
        <w:lastRenderedPageBreak/>
        <w:t xml:space="preserve">Додаток № 2 </w:t>
      </w:r>
    </w:p>
    <w:p w14:paraId="3CBEB92D" w14:textId="67BF2FF0" w:rsidR="00664929" w:rsidRPr="00712D9D" w:rsidRDefault="00664929" w:rsidP="00C742DD">
      <w:pPr>
        <w:spacing w:after="0" w:line="276" w:lineRule="auto"/>
        <w:ind w:left="10531" w:right="110"/>
        <w:jc w:val="right"/>
        <w:rPr>
          <w:color w:val="000000" w:themeColor="text1"/>
          <w:lang w:val="uk-UA"/>
        </w:rPr>
      </w:pPr>
      <w:r w:rsidRPr="00712D9D">
        <w:rPr>
          <w:color w:val="000000" w:themeColor="text1"/>
          <w:lang w:val="uk-UA"/>
        </w:rPr>
        <w:t xml:space="preserve">до Середньострокового плану </w:t>
      </w:r>
    </w:p>
    <w:p w14:paraId="121C413E" w14:textId="77777777" w:rsidR="00C742DD" w:rsidRPr="00712D9D" w:rsidRDefault="00664929" w:rsidP="00C742DD">
      <w:pPr>
        <w:spacing w:after="0" w:line="276" w:lineRule="auto"/>
        <w:ind w:left="9534" w:right="110"/>
        <w:jc w:val="right"/>
        <w:rPr>
          <w:color w:val="000000" w:themeColor="text1"/>
          <w:lang w:val="uk-UA"/>
        </w:rPr>
      </w:pPr>
      <w:r w:rsidRPr="00712D9D">
        <w:rPr>
          <w:color w:val="000000" w:themeColor="text1"/>
          <w:lang w:val="uk-UA"/>
        </w:rPr>
        <w:t>пріоритетних публічних інвестицій</w:t>
      </w:r>
    </w:p>
    <w:p w14:paraId="7EEBA718" w14:textId="77777777" w:rsidR="00C742DD" w:rsidRPr="00712D9D" w:rsidRDefault="00C742DD" w:rsidP="00C742DD">
      <w:pPr>
        <w:spacing w:after="0" w:line="276" w:lineRule="auto"/>
        <w:ind w:left="9534" w:right="110"/>
        <w:jc w:val="right"/>
        <w:rPr>
          <w:color w:val="000000" w:themeColor="text1"/>
          <w:lang w:val="uk-UA"/>
        </w:rPr>
      </w:pPr>
      <w:r w:rsidRPr="00712D9D">
        <w:rPr>
          <w:color w:val="000000" w:themeColor="text1"/>
          <w:lang w:val="uk-UA"/>
        </w:rPr>
        <w:t>Тернівської міської територіальної громади</w:t>
      </w:r>
    </w:p>
    <w:p w14:paraId="7BD2C4DE" w14:textId="6276B431" w:rsidR="00664929" w:rsidRPr="00712D9D" w:rsidRDefault="00664929" w:rsidP="00C742DD">
      <w:pPr>
        <w:spacing w:after="0" w:line="276" w:lineRule="auto"/>
        <w:ind w:left="9534" w:right="110"/>
        <w:jc w:val="right"/>
        <w:rPr>
          <w:color w:val="000000" w:themeColor="text1"/>
          <w:lang w:val="uk-UA"/>
        </w:rPr>
      </w:pPr>
      <w:r w:rsidRPr="00712D9D">
        <w:rPr>
          <w:color w:val="000000" w:themeColor="text1"/>
          <w:lang w:val="uk-UA"/>
        </w:rPr>
        <w:t xml:space="preserve">на 2026 - 2028 роки </w:t>
      </w:r>
    </w:p>
    <w:p w14:paraId="0E40D75D" w14:textId="77777777" w:rsidR="002300B8" w:rsidRPr="00712D9D" w:rsidRDefault="002300B8" w:rsidP="00921EAC">
      <w:pPr>
        <w:spacing w:after="0" w:line="276" w:lineRule="auto"/>
        <w:ind w:left="0" w:right="269" w:firstLine="0"/>
        <w:jc w:val="center"/>
        <w:rPr>
          <w:b/>
          <w:color w:val="auto"/>
          <w:lang w:val="uk-UA"/>
        </w:rPr>
      </w:pPr>
    </w:p>
    <w:p w14:paraId="2831BCB5" w14:textId="77777777" w:rsidR="00C0319B" w:rsidRPr="00712D9D" w:rsidRDefault="00C0319B" w:rsidP="00921EAC">
      <w:pPr>
        <w:spacing w:after="0" w:line="276" w:lineRule="auto"/>
        <w:ind w:left="0" w:right="269" w:firstLine="0"/>
        <w:jc w:val="center"/>
        <w:rPr>
          <w:b/>
          <w:color w:val="auto"/>
          <w:lang w:val="uk-UA"/>
        </w:rPr>
      </w:pPr>
    </w:p>
    <w:p w14:paraId="71E153AA" w14:textId="44C6809D" w:rsidR="00921EAC" w:rsidRPr="00712D9D" w:rsidRDefault="00921EAC" w:rsidP="00921EAC">
      <w:pPr>
        <w:spacing w:after="0" w:line="276" w:lineRule="auto"/>
        <w:ind w:left="0" w:right="269" w:firstLine="0"/>
        <w:jc w:val="center"/>
        <w:rPr>
          <w:b/>
          <w:color w:val="auto"/>
          <w:sz w:val="32"/>
          <w:szCs w:val="24"/>
          <w:lang w:val="uk-UA"/>
        </w:rPr>
      </w:pPr>
      <w:r w:rsidRPr="00712D9D">
        <w:rPr>
          <w:b/>
          <w:color w:val="auto"/>
          <w:sz w:val="32"/>
          <w:szCs w:val="24"/>
          <w:lang w:val="uk-UA"/>
        </w:rPr>
        <w:t xml:space="preserve">Напрями публічного інвестування </w:t>
      </w:r>
    </w:p>
    <w:p w14:paraId="6C539771" w14:textId="77777777" w:rsidR="00921EAC" w:rsidRPr="00712D9D" w:rsidRDefault="00921EAC" w:rsidP="000D420C">
      <w:pPr>
        <w:spacing w:after="0" w:line="276" w:lineRule="auto"/>
        <w:ind w:left="567" w:right="269" w:firstLine="0"/>
        <w:jc w:val="left"/>
        <w:rPr>
          <w:b/>
          <w:color w:val="auto"/>
          <w:lang w:val="uk-UA"/>
        </w:rPr>
      </w:pPr>
    </w:p>
    <w:p w14:paraId="5DE5BF76" w14:textId="77777777" w:rsidR="00921EAC" w:rsidRPr="00712D9D" w:rsidRDefault="00921EAC" w:rsidP="000D420C">
      <w:pPr>
        <w:spacing w:after="0" w:line="276" w:lineRule="auto"/>
        <w:ind w:left="567" w:right="269" w:firstLine="0"/>
        <w:jc w:val="left"/>
        <w:rPr>
          <w:b/>
          <w:color w:val="auto"/>
          <w:lang w:val="uk-UA"/>
        </w:rPr>
      </w:pPr>
    </w:p>
    <w:p w14:paraId="51EF03FB" w14:textId="529E4B71" w:rsidR="00921EAC" w:rsidRPr="00712D9D" w:rsidRDefault="00921EAC" w:rsidP="00921EAC">
      <w:pPr>
        <w:spacing w:after="0"/>
        <w:rPr>
          <w:b/>
          <w:bCs/>
          <w:szCs w:val="28"/>
          <w:lang w:val="uk-UA"/>
        </w:rPr>
      </w:pPr>
      <w:r w:rsidRPr="00712D9D">
        <w:rPr>
          <w:szCs w:val="28"/>
          <w:lang w:val="uk-UA"/>
        </w:rPr>
        <w:t xml:space="preserve">Галузь (сектор) для публічного інвестування – </w:t>
      </w:r>
      <w:r w:rsidRPr="00712D9D">
        <w:rPr>
          <w:b/>
          <w:bCs/>
          <w:szCs w:val="28"/>
          <w:lang w:val="uk-UA"/>
        </w:rPr>
        <w:t xml:space="preserve">Муніципальна інфраструктура </w:t>
      </w:r>
      <w:r w:rsidR="00F229C8" w:rsidRPr="00712D9D">
        <w:rPr>
          <w:b/>
          <w:bCs/>
          <w:szCs w:val="28"/>
          <w:lang w:val="uk-UA"/>
        </w:rPr>
        <w:t>та</w:t>
      </w:r>
      <w:r w:rsidRPr="00712D9D">
        <w:rPr>
          <w:b/>
          <w:bCs/>
          <w:szCs w:val="28"/>
          <w:lang w:val="uk-UA"/>
        </w:rPr>
        <w:t xml:space="preserve"> послуги</w:t>
      </w:r>
    </w:p>
    <w:p w14:paraId="5978A686" w14:textId="11E1C0EE" w:rsidR="00921EAC" w:rsidRPr="00712D9D" w:rsidRDefault="00DF41E7" w:rsidP="00921EAC">
      <w:pPr>
        <w:spacing w:after="0"/>
        <w:rPr>
          <w:szCs w:val="28"/>
          <w:lang w:val="uk-UA"/>
        </w:rPr>
      </w:pPr>
      <w:r w:rsidRPr="00712D9D">
        <w:rPr>
          <w:color w:val="auto"/>
          <w:lang w:val="uk-UA"/>
        </w:rPr>
        <w:t xml:space="preserve">Відповідальні </w:t>
      </w:r>
      <w:r w:rsidRPr="00712D9D">
        <w:rPr>
          <w:lang w:val="uk-UA"/>
        </w:rPr>
        <w:t>за галузь (сектор) для публічного інвестування</w:t>
      </w:r>
      <w:r w:rsidR="00921EAC" w:rsidRPr="00712D9D">
        <w:rPr>
          <w:szCs w:val="28"/>
          <w:lang w:val="uk-UA"/>
        </w:rPr>
        <w:t xml:space="preserve"> – Управління житлово-комунального господарства та капітального будівництва Тернівської міської ради</w:t>
      </w:r>
    </w:p>
    <w:p w14:paraId="4A0359B1" w14:textId="77777777" w:rsidR="00921EAC" w:rsidRPr="00712D9D" w:rsidRDefault="00921EAC" w:rsidP="00921EAC">
      <w:pPr>
        <w:spacing w:after="0"/>
        <w:rPr>
          <w:szCs w:val="28"/>
          <w:lang w:val="uk-UA"/>
        </w:rPr>
      </w:pPr>
    </w:p>
    <w:tbl>
      <w:tblPr>
        <w:tblStyle w:val="a9"/>
        <w:tblW w:w="5000" w:type="pct"/>
        <w:tblLook w:val="04A0" w:firstRow="1" w:lastRow="0" w:firstColumn="1" w:lastColumn="0" w:noHBand="0" w:noVBand="1"/>
      </w:tblPr>
      <w:tblGrid>
        <w:gridCol w:w="2501"/>
        <w:gridCol w:w="2946"/>
        <w:gridCol w:w="2354"/>
        <w:gridCol w:w="2505"/>
        <w:gridCol w:w="1459"/>
        <w:gridCol w:w="847"/>
        <w:gridCol w:w="2514"/>
      </w:tblGrid>
      <w:tr w:rsidR="00701FA6" w:rsidRPr="00712D9D" w14:paraId="381FBD45" w14:textId="77777777" w:rsidTr="00712D9D">
        <w:tc>
          <w:tcPr>
            <w:tcW w:w="827" w:type="pct"/>
            <w:vAlign w:val="center"/>
          </w:tcPr>
          <w:p w14:paraId="04994391" w14:textId="77777777" w:rsidR="00921EAC" w:rsidRPr="00712D9D" w:rsidRDefault="00921EAC" w:rsidP="00C215C6">
            <w:pPr>
              <w:ind w:left="0" w:firstLine="0"/>
              <w:jc w:val="center"/>
              <w:rPr>
                <w:b/>
                <w:szCs w:val="28"/>
                <w:lang w:val="uk-UA"/>
              </w:rPr>
            </w:pPr>
            <w:r w:rsidRPr="00712D9D">
              <w:rPr>
                <w:b/>
                <w:szCs w:val="28"/>
                <w:lang w:val="uk-UA"/>
              </w:rPr>
              <w:t>Напрям</w:t>
            </w:r>
          </w:p>
        </w:tc>
        <w:tc>
          <w:tcPr>
            <w:tcW w:w="974" w:type="pct"/>
            <w:vAlign w:val="center"/>
          </w:tcPr>
          <w:p w14:paraId="51E92405" w14:textId="498188CD" w:rsidR="00921EAC" w:rsidRPr="00712D9D" w:rsidRDefault="00921EAC" w:rsidP="00C215C6">
            <w:pPr>
              <w:ind w:left="0" w:firstLine="0"/>
              <w:jc w:val="center"/>
              <w:rPr>
                <w:b/>
                <w:szCs w:val="28"/>
                <w:lang w:val="uk-UA"/>
              </w:rPr>
            </w:pPr>
            <w:r w:rsidRPr="00712D9D">
              <w:rPr>
                <w:b/>
                <w:szCs w:val="28"/>
                <w:lang w:val="uk-UA"/>
              </w:rPr>
              <w:t>Назва</w:t>
            </w:r>
            <w:r w:rsidR="00C215C6" w:rsidRPr="00712D9D">
              <w:rPr>
                <w:b/>
                <w:szCs w:val="28"/>
                <w:lang w:val="uk-UA"/>
              </w:rPr>
              <w:t xml:space="preserve"> п</w:t>
            </w:r>
            <w:r w:rsidRPr="00712D9D">
              <w:rPr>
                <w:b/>
                <w:szCs w:val="28"/>
                <w:lang w:val="uk-UA"/>
              </w:rPr>
              <w:t>роекту</w:t>
            </w:r>
            <w:r w:rsidR="00C215C6" w:rsidRPr="00712D9D">
              <w:rPr>
                <w:b/>
                <w:szCs w:val="28"/>
                <w:lang w:val="uk-UA"/>
              </w:rPr>
              <w:t xml:space="preserve"> </w:t>
            </w:r>
            <w:r w:rsidRPr="00712D9D">
              <w:rPr>
                <w:b/>
                <w:szCs w:val="28"/>
                <w:lang w:val="uk-UA"/>
              </w:rPr>
              <w:t>/ програми</w:t>
            </w:r>
          </w:p>
        </w:tc>
        <w:tc>
          <w:tcPr>
            <w:tcW w:w="778" w:type="pct"/>
            <w:vAlign w:val="center"/>
          </w:tcPr>
          <w:p w14:paraId="7817C541" w14:textId="77777777" w:rsidR="00921EAC" w:rsidRPr="00712D9D" w:rsidRDefault="00921EAC" w:rsidP="00C215C6">
            <w:pPr>
              <w:ind w:left="0" w:firstLine="0"/>
              <w:jc w:val="center"/>
              <w:rPr>
                <w:b/>
                <w:szCs w:val="28"/>
                <w:lang w:val="uk-UA"/>
              </w:rPr>
            </w:pPr>
            <w:r w:rsidRPr="00712D9D">
              <w:rPr>
                <w:b/>
                <w:szCs w:val="28"/>
                <w:lang w:val="uk-UA"/>
              </w:rPr>
              <w:t>Підсектор</w:t>
            </w:r>
          </w:p>
        </w:tc>
        <w:tc>
          <w:tcPr>
            <w:tcW w:w="828" w:type="pct"/>
            <w:vAlign w:val="center"/>
          </w:tcPr>
          <w:p w14:paraId="42F74EF7" w14:textId="77777777" w:rsidR="00921EAC" w:rsidRPr="00712D9D" w:rsidRDefault="00921EAC" w:rsidP="00C215C6">
            <w:pPr>
              <w:ind w:left="-37" w:firstLine="0"/>
              <w:jc w:val="center"/>
              <w:rPr>
                <w:b/>
                <w:szCs w:val="28"/>
                <w:lang w:val="uk-UA"/>
              </w:rPr>
            </w:pPr>
            <w:r w:rsidRPr="00712D9D">
              <w:rPr>
                <w:b/>
                <w:szCs w:val="28"/>
                <w:lang w:val="uk-UA"/>
              </w:rPr>
              <w:t>Цільовий показник</w:t>
            </w:r>
          </w:p>
        </w:tc>
        <w:tc>
          <w:tcPr>
            <w:tcW w:w="482" w:type="pct"/>
            <w:vAlign w:val="center"/>
          </w:tcPr>
          <w:p w14:paraId="249D396A" w14:textId="77777777" w:rsidR="00921EAC" w:rsidRPr="00712D9D" w:rsidRDefault="00921EAC" w:rsidP="00C215C6">
            <w:pPr>
              <w:ind w:left="-32" w:firstLine="0"/>
              <w:jc w:val="center"/>
              <w:rPr>
                <w:b/>
                <w:szCs w:val="28"/>
                <w:lang w:val="uk-UA"/>
              </w:rPr>
            </w:pPr>
            <w:r w:rsidRPr="00712D9D">
              <w:rPr>
                <w:b/>
                <w:szCs w:val="28"/>
                <w:lang w:val="uk-UA"/>
              </w:rPr>
              <w:t>Базове значення</w:t>
            </w:r>
          </w:p>
        </w:tc>
        <w:tc>
          <w:tcPr>
            <w:tcW w:w="280" w:type="pct"/>
            <w:vAlign w:val="center"/>
          </w:tcPr>
          <w:p w14:paraId="3EB06FA0" w14:textId="77777777" w:rsidR="00921EAC" w:rsidRPr="00712D9D" w:rsidRDefault="00921EAC" w:rsidP="00712D9D">
            <w:pPr>
              <w:ind w:left="-113" w:right="-106" w:firstLine="0"/>
              <w:jc w:val="center"/>
              <w:rPr>
                <w:b/>
                <w:szCs w:val="28"/>
                <w:lang w:val="uk-UA"/>
              </w:rPr>
            </w:pPr>
            <w:r w:rsidRPr="00712D9D">
              <w:rPr>
                <w:b/>
                <w:szCs w:val="28"/>
                <w:lang w:val="uk-UA"/>
              </w:rPr>
              <w:t>Ціль</w:t>
            </w:r>
          </w:p>
        </w:tc>
        <w:tc>
          <w:tcPr>
            <w:tcW w:w="831" w:type="pct"/>
            <w:vAlign w:val="center"/>
          </w:tcPr>
          <w:p w14:paraId="11B717FB" w14:textId="77777777" w:rsidR="00921EAC" w:rsidRPr="00712D9D" w:rsidRDefault="00921EAC" w:rsidP="00C215C6">
            <w:pPr>
              <w:ind w:left="-113"/>
              <w:jc w:val="center"/>
              <w:rPr>
                <w:b/>
                <w:szCs w:val="28"/>
                <w:lang w:val="uk-UA"/>
              </w:rPr>
            </w:pPr>
            <w:r w:rsidRPr="00712D9D">
              <w:rPr>
                <w:b/>
                <w:szCs w:val="28"/>
                <w:lang w:val="uk-UA"/>
              </w:rPr>
              <w:t>Стратегія</w:t>
            </w:r>
          </w:p>
        </w:tc>
      </w:tr>
      <w:tr w:rsidR="00701FA6" w:rsidRPr="00E81EAC" w14:paraId="74D44432" w14:textId="77777777" w:rsidTr="00712D9D">
        <w:tc>
          <w:tcPr>
            <w:tcW w:w="827" w:type="pct"/>
          </w:tcPr>
          <w:p w14:paraId="34ACC5AD" w14:textId="5BE1B03E" w:rsidR="00921EAC" w:rsidRPr="00712D9D" w:rsidRDefault="00921EAC" w:rsidP="00F229C8">
            <w:pPr>
              <w:ind w:left="0" w:right="-112"/>
              <w:jc w:val="left"/>
              <w:rPr>
                <w:sz w:val="24"/>
                <w:szCs w:val="24"/>
                <w:lang w:val="uk-UA"/>
              </w:rPr>
            </w:pPr>
            <w:r w:rsidRPr="00712D9D">
              <w:rPr>
                <w:sz w:val="24"/>
                <w:szCs w:val="24"/>
                <w:lang w:val="uk-UA"/>
              </w:rPr>
              <w:t xml:space="preserve">Відновлення, розвиток та модернізація інфраструктури централізованого </w:t>
            </w:r>
            <w:r w:rsidR="001B75F3" w:rsidRPr="00712D9D">
              <w:rPr>
                <w:sz w:val="24"/>
                <w:szCs w:val="24"/>
                <w:lang w:val="uk-UA"/>
              </w:rPr>
              <w:t>водопостачання</w:t>
            </w:r>
          </w:p>
        </w:tc>
        <w:tc>
          <w:tcPr>
            <w:tcW w:w="974" w:type="pct"/>
          </w:tcPr>
          <w:p w14:paraId="63284DDF" w14:textId="77777777" w:rsidR="00921EAC" w:rsidRPr="00712D9D" w:rsidRDefault="00921EAC" w:rsidP="00F229C8">
            <w:pPr>
              <w:ind w:left="0"/>
              <w:jc w:val="left"/>
              <w:rPr>
                <w:sz w:val="24"/>
                <w:szCs w:val="24"/>
                <w:lang w:val="uk-UA"/>
              </w:rPr>
            </w:pPr>
            <w:r w:rsidRPr="00712D9D">
              <w:rPr>
                <w:sz w:val="24"/>
                <w:szCs w:val="24"/>
                <w:lang w:val="uk-UA"/>
              </w:rPr>
              <w:t>Будівництво водозабору в м.Тернівка Дніпропетровської області</w:t>
            </w:r>
          </w:p>
        </w:tc>
        <w:tc>
          <w:tcPr>
            <w:tcW w:w="778" w:type="pct"/>
          </w:tcPr>
          <w:p w14:paraId="1C403D8E" w14:textId="77777777" w:rsidR="00921EAC" w:rsidRPr="00712D9D" w:rsidRDefault="00921EAC" w:rsidP="00F4098B">
            <w:pPr>
              <w:ind w:left="0" w:firstLine="0"/>
              <w:jc w:val="left"/>
              <w:rPr>
                <w:sz w:val="24"/>
                <w:szCs w:val="24"/>
                <w:lang w:val="uk-UA"/>
              </w:rPr>
            </w:pPr>
            <w:r w:rsidRPr="00712D9D">
              <w:rPr>
                <w:sz w:val="24"/>
                <w:szCs w:val="24"/>
                <w:lang w:val="uk-UA"/>
              </w:rPr>
              <w:t xml:space="preserve">Водопостачання та водовідведення </w:t>
            </w:r>
          </w:p>
        </w:tc>
        <w:tc>
          <w:tcPr>
            <w:tcW w:w="828" w:type="pct"/>
          </w:tcPr>
          <w:p w14:paraId="67862662" w14:textId="77777777" w:rsidR="00921EAC" w:rsidRPr="00712D9D" w:rsidRDefault="00921EAC" w:rsidP="00C215C6">
            <w:pPr>
              <w:ind w:left="-37"/>
              <w:jc w:val="left"/>
              <w:rPr>
                <w:sz w:val="24"/>
                <w:szCs w:val="24"/>
                <w:lang w:val="uk-UA"/>
              </w:rPr>
            </w:pPr>
            <w:r w:rsidRPr="00712D9D">
              <w:rPr>
                <w:sz w:val="24"/>
                <w:szCs w:val="24"/>
                <w:lang w:val="uk-UA"/>
              </w:rPr>
              <w:t>Кількість введених в експлуатацію систем водозабезпечення населених пунктів</w:t>
            </w:r>
          </w:p>
        </w:tc>
        <w:tc>
          <w:tcPr>
            <w:tcW w:w="482" w:type="pct"/>
          </w:tcPr>
          <w:p w14:paraId="207B677A" w14:textId="77777777" w:rsidR="00921EAC" w:rsidRPr="00712D9D" w:rsidRDefault="00921EAC" w:rsidP="00C215C6">
            <w:pPr>
              <w:jc w:val="left"/>
              <w:rPr>
                <w:sz w:val="24"/>
                <w:szCs w:val="24"/>
                <w:lang w:val="uk-UA"/>
              </w:rPr>
            </w:pPr>
            <w:r w:rsidRPr="00712D9D">
              <w:rPr>
                <w:sz w:val="24"/>
                <w:szCs w:val="24"/>
                <w:lang w:val="uk-UA"/>
              </w:rPr>
              <w:t>0</w:t>
            </w:r>
          </w:p>
        </w:tc>
        <w:tc>
          <w:tcPr>
            <w:tcW w:w="280" w:type="pct"/>
          </w:tcPr>
          <w:p w14:paraId="393D800C" w14:textId="77777777" w:rsidR="00921EAC" w:rsidRPr="00712D9D" w:rsidRDefault="00921EAC" w:rsidP="00C0353C">
            <w:pPr>
              <w:ind w:left="64"/>
              <w:jc w:val="center"/>
              <w:rPr>
                <w:sz w:val="24"/>
                <w:szCs w:val="24"/>
                <w:lang w:val="uk-UA"/>
              </w:rPr>
            </w:pPr>
            <w:r w:rsidRPr="00712D9D">
              <w:rPr>
                <w:sz w:val="24"/>
                <w:szCs w:val="24"/>
                <w:lang w:val="uk-UA"/>
              </w:rPr>
              <w:t>1</w:t>
            </w:r>
          </w:p>
        </w:tc>
        <w:tc>
          <w:tcPr>
            <w:tcW w:w="831" w:type="pct"/>
          </w:tcPr>
          <w:p w14:paraId="07662634" w14:textId="3207DD5A" w:rsidR="00921EAC" w:rsidRPr="00712D9D" w:rsidRDefault="00080930" w:rsidP="00712D9D">
            <w:pPr>
              <w:ind w:left="0" w:right="-137" w:firstLine="0"/>
              <w:jc w:val="left"/>
              <w:rPr>
                <w:sz w:val="24"/>
                <w:szCs w:val="24"/>
                <w:lang w:val="uk-UA"/>
              </w:rPr>
            </w:pPr>
            <w:r w:rsidRPr="00712D9D">
              <w:rPr>
                <w:sz w:val="24"/>
                <w:szCs w:val="24"/>
                <w:lang w:val="uk-UA"/>
              </w:rPr>
              <w:t xml:space="preserve">Актуалізований Стратегічний план економічного розвитку </w:t>
            </w:r>
            <w:r w:rsidR="001412BB" w:rsidRPr="00712D9D">
              <w:rPr>
                <w:sz w:val="24"/>
                <w:szCs w:val="24"/>
                <w:lang w:val="uk-UA"/>
              </w:rPr>
              <w:t xml:space="preserve">м.Тернівка </w:t>
            </w:r>
            <w:r w:rsidRPr="00712D9D">
              <w:rPr>
                <w:sz w:val="24"/>
                <w:szCs w:val="24"/>
                <w:lang w:val="uk-UA"/>
              </w:rPr>
              <w:t>(в стадії актуалізації).</w:t>
            </w:r>
          </w:p>
        </w:tc>
      </w:tr>
      <w:tr w:rsidR="00701FA6" w:rsidRPr="00E81EAC" w14:paraId="157F53F0" w14:textId="77777777" w:rsidTr="00712D9D">
        <w:tc>
          <w:tcPr>
            <w:tcW w:w="827" w:type="pct"/>
          </w:tcPr>
          <w:p w14:paraId="0E4931EC" w14:textId="6606B69F" w:rsidR="00AD04FE" w:rsidRPr="00712D9D" w:rsidRDefault="00AD04FE" w:rsidP="00F229C8">
            <w:pPr>
              <w:ind w:left="0" w:right="-112" w:firstLine="0"/>
              <w:jc w:val="left"/>
              <w:rPr>
                <w:sz w:val="24"/>
                <w:szCs w:val="24"/>
                <w:lang w:val="uk-UA"/>
              </w:rPr>
            </w:pPr>
            <w:r w:rsidRPr="00712D9D">
              <w:rPr>
                <w:sz w:val="24"/>
                <w:szCs w:val="24"/>
                <w:lang w:val="uk-UA"/>
              </w:rPr>
              <w:t xml:space="preserve">Відновлення, розвиток та модернізація інфраструктури централізованого водовідведення </w:t>
            </w:r>
          </w:p>
        </w:tc>
        <w:tc>
          <w:tcPr>
            <w:tcW w:w="974" w:type="pct"/>
          </w:tcPr>
          <w:p w14:paraId="290CD2AC" w14:textId="77777777" w:rsidR="00AD04FE" w:rsidRPr="00712D9D" w:rsidRDefault="00AD04FE" w:rsidP="00F229C8">
            <w:pPr>
              <w:ind w:left="0"/>
              <w:jc w:val="left"/>
              <w:rPr>
                <w:sz w:val="24"/>
                <w:szCs w:val="24"/>
                <w:lang w:val="uk-UA"/>
              </w:rPr>
            </w:pPr>
            <w:r w:rsidRPr="00712D9D">
              <w:rPr>
                <w:sz w:val="24"/>
                <w:szCs w:val="24"/>
                <w:lang w:val="uk-UA"/>
              </w:rPr>
              <w:t>Будівництво очисних споруд в м.Тернівка Дніпропетровської області</w:t>
            </w:r>
          </w:p>
        </w:tc>
        <w:tc>
          <w:tcPr>
            <w:tcW w:w="778" w:type="pct"/>
          </w:tcPr>
          <w:p w14:paraId="6BFAE334" w14:textId="77777777" w:rsidR="00AD04FE" w:rsidRPr="00712D9D" w:rsidRDefault="00AD04FE" w:rsidP="00F4098B">
            <w:pPr>
              <w:ind w:left="0"/>
              <w:jc w:val="left"/>
              <w:rPr>
                <w:sz w:val="24"/>
                <w:szCs w:val="24"/>
                <w:lang w:val="uk-UA"/>
              </w:rPr>
            </w:pPr>
            <w:r w:rsidRPr="00712D9D">
              <w:rPr>
                <w:sz w:val="24"/>
                <w:szCs w:val="24"/>
                <w:lang w:val="uk-UA"/>
              </w:rPr>
              <w:t xml:space="preserve">Водопостачання та водовідведення </w:t>
            </w:r>
          </w:p>
        </w:tc>
        <w:tc>
          <w:tcPr>
            <w:tcW w:w="828" w:type="pct"/>
          </w:tcPr>
          <w:p w14:paraId="12EB301D" w14:textId="77777777" w:rsidR="00AD04FE" w:rsidRPr="00712D9D" w:rsidRDefault="00AD04FE" w:rsidP="00AD04FE">
            <w:pPr>
              <w:ind w:left="0"/>
              <w:jc w:val="left"/>
              <w:rPr>
                <w:sz w:val="24"/>
                <w:szCs w:val="24"/>
                <w:lang w:val="uk-UA"/>
              </w:rPr>
            </w:pPr>
            <w:r w:rsidRPr="00712D9D">
              <w:rPr>
                <w:sz w:val="24"/>
                <w:szCs w:val="24"/>
                <w:lang w:val="uk-UA"/>
              </w:rPr>
              <w:t xml:space="preserve">Кількість збудованих очисних споруд </w:t>
            </w:r>
          </w:p>
        </w:tc>
        <w:tc>
          <w:tcPr>
            <w:tcW w:w="482" w:type="pct"/>
          </w:tcPr>
          <w:p w14:paraId="63A18380" w14:textId="77777777" w:rsidR="00AD04FE" w:rsidRPr="00712D9D" w:rsidRDefault="00AD04FE" w:rsidP="00AD04FE">
            <w:pPr>
              <w:jc w:val="left"/>
              <w:rPr>
                <w:sz w:val="24"/>
                <w:szCs w:val="24"/>
                <w:lang w:val="uk-UA"/>
              </w:rPr>
            </w:pPr>
            <w:r w:rsidRPr="00712D9D">
              <w:rPr>
                <w:sz w:val="24"/>
                <w:szCs w:val="24"/>
                <w:lang w:val="uk-UA"/>
              </w:rPr>
              <w:t>0</w:t>
            </w:r>
          </w:p>
        </w:tc>
        <w:tc>
          <w:tcPr>
            <w:tcW w:w="280" w:type="pct"/>
          </w:tcPr>
          <w:p w14:paraId="463EC3D4" w14:textId="77777777" w:rsidR="00AD04FE" w:rsidRPr="00712D9D" w:rsidRDefault="00AD04FE" w:rsidP="00C0353C">
            <w:pPr>
              <w:ind w:left="-10"/>
              <w:jc w:val="center"/>
              <w:rPr>
                <w:sz w:val="24"/>
                <w:szCs w:val="24"/>
                <w:lang w:val="uk-UA"/>
              </w:rPr>
            </w:pPr>
            <w:r w:rsidRPr="00712D9D">
              <w:rPr>
                <w:sz w:val="24"/>
                <w:szCs w:val="24"/>
                <w:lang w:val="uk-UA"/>
              </w:rPr>
              <w:t>1</w:t>
            </w:r>
          </w:p>
        </w:tc>
        <w:tc>
          <w:tcPr>
            <w:tcW w:w="831" w:type="pct"/>
          </w:tcPr>
          <w:p w14:paraId="70EB7F4B" w14:textId="539E7588" w:rsidR="00AD04FE" w:rsidRPr="00712D9D" w:rsidRDefault="00080930" w:rsidP="00712D9D">
            <w:pPr>
              <w:ind w:left="0" w:right="-137" w:firstLine="0"/>
              <w:jc w:val="left"/>
              <w:rPr>
                <w:sz w:val="24"/>
                <w:szCs w:val="24"/>
                <w:lang w:val="uk-UA"/>
              </w:rPr>
            </w:pPr>
            <w:r w:rsidRPr="00712D9D">
              <w:rPr>
                <w:sz w:val="24"/>
                <w:szCs w:val="24"/>
                <w:lang w:val="uk-UA"/>
              </w:rPr>
              <w:t xml:space="preserve">Актуалізований Стратегічний план економічного розвитку </w:t>
            </w:r>
            <w:r w:rsidR="001412BB" w:rsidRPr="00712D9D">
              <w:rPr>
                <w:sz w:val="24"/>
                <w:szCs w:val="24"/>
                <w:lang w:val="uk-UA"/>
              </w:rPr>
              <w:t xml:space="preserve">м.Тернівка </w:t>
            </w:r>
            <w:r w:rsidRPr="00712D9D">
              <w:rPr>
                <w:sz w:val="24"/>
                <w:szCs w:val="24"/>
                <w:lang w:val="uk-UA"/>
              </w:rPr>
              <w:t>(в стадії актуалізації).</w:t>
            </w:r>
          </w:p>
        </w:tc>
      </w:tr>
      <w:tr w:rsidR="00701FA6" w:rsidRPr="00E81EAC" w14:paraId="1C1F9ACC" w14:textId="77777777" w:rsidTr="00712D9D">
        <w:tc>
          <w:tcPr>
            <w:tcW w:w="827" w:type="pct"/>
          </w:tcPr>
          <w:p w14:paraId="50C3E30C" w14:textId="0316C5E8" w:rsidR="00AD04FE" w:rsidRPr="00712D9D" w:rsidRDefault="00AD04FE" w:rsidP="00F229C8">
            <w:pPr>
              <w:ind w:left="0" w:right="-112"/>
              <w:jc w:val="left"/>
              <w:rPr>
                <w:sz w:val="24"/>
                <w:szCs w:val="24"/>
                <w:lang w:val="uk-UA"/>
              </w:rPr>
            </w:pPr>
            <w:r w:rsidRPr="00712D9D">
              <w:rPr>
                <w:sz w:val="24"/>
                <w:szCs w:val="24"/>
                <w:lang w:val="uk-UA"/>
              </w:rPr>
              <w:t>Відновлення, модернізація та розвиток системи централізованого та</w:t>
            </w:r>
            <w:r w:rsidR="00E8029A" w:rsidRPr="00712D9D">
              <w:rPr>
                <w:sz w:val="24"/>
                <w:szCs w:val="24"/>
                <w:lang w:val="uk-UA"/>
              </w:rPr>
              <w:t xml:space="preserve"> </w:t>
            </w:r>
            <w:r w:rsidRPr="00712D9D">
              <w:rPr>
                <w:sz w:val="24"/>
                <w:szCs w:val="24"/>
                <w:lang w:val="uk-UA"/>
              </w:rPr>
              <w:t>децентралізовано</w:t>
            </w:r>
            <w:r w:rsidR="00E8029A" w:rsidRPr="00712D9D">
              <w:rPr>
                <w:sz w:val="24"/>
                <w:szCs w:val="24"/>
                <w:lang w:val="uk-UA"/>
              </w:rPr>
              <w:t>г</w:t>
            </w:r>
            <w:r w:rsidRPr="00712D9D">
              <w:rPr>
                <w:sz w:val="24"/>
                <w:szCs w:val="24"/>
                <w:lang w:val="uk-UA"/>
              </w:rPr>
              <w:t xml:space="preserve">о теплопостачання </w:t>
            </w:r>
          </w:p>
        </w:tc>
        <w:tc>
          <w:tcPr>
            <w:tcW w:w="974" w:type="pct"/>
          </w:tcPr>
          <w:p w14:paraId="05EA1A6E" w14:textId="77777777" w:rsidR="00AD04FE" w:rsidRPr="00712D9D" w:rsidRDefault="00AD04FE" w:rsidP="00F229C8">
            <w:pPr>
              <w:ind w:left="0"/>
              <w:jc w:val="left"/>
              <w:rPr>
                <w:sz w:val="24"/>
                <w:szCs w:val="24"/>
                <w:lang w:val="uk-UA"/>
              </w:rPr>
            </w:pPr>
            <w:r w:rsidRPr="00712D9D">
              <w:rPr>
                <w:sz w:val="24"/>
                <w:szCs w:val="24"/>
                <w:lang w:val="uk-UA"/>
              </w:rPr>
              <w:t>Будівництво міні-котелень індивідуальної системи опалення в м.Тернівка Дніпропетровської області</w:t>
            </w:r>
          </w:p>
        </w:tc>
        <w:tc>
          <w:tcPr>
            <w:tcW w:w="778" w:type="pct"/>
          </w:tcPr>
          <w:p w14:paraId="0104A3FD" w14:textId="77777777" w:rsidR="00AD04FE" w:rsidRPr="00712D9D" w:rsidRDefault="00AD04FE" w:rsidP="00F4098B">
            <w:pPr>
              <w:ind w:left="0" w:hanging="112"/>
              <w:jc w:val="left"/>
              <w:rPr>
                <w:sz w:val="24"/>
                <w:szCs w:val="24"/>
                <w:lang w:val="uk-UA"/>
              </w:rPr>
            </w:pPr>
            <w:r w:rsidRPr="00712D9D">
              <w:rPr>
                <w:sz w:val="24"/>
                <w:szCs w:val="24"/>
                <w:lang w:val="uk-UA"/>
              </w:rPr>
              <w:t xml:space="preserve">Теплопостачання </w:t>
            </w:r>
          </w:p>
        </w:tc>
        <w:tc>
          <w:tcPr>
            <w:tcW w:w="828" w:type="pct"/>
          </w:tcPr>
          <w:p w14:paraId="2A13D2F7" w14:textId="77777777" w:rsidR="00AD04FE" w:rsidRPr="00712D9D" w:rsidRDefault="00AD04FE" w:rsidP="00AD04FE">
            <w:pPr>
              <w:ind w:left="-57" w:firstLine="0"/>
              <w:jc w:val="left"/>
              <w:rPr>
                <w:sz w:val="24"/>
                <w:szCs w:val="24"/>
                <w:lang w:val="uk-UA"/>
              </w:rPr>
            </w:pPr>
            <w:r w:rsidRPr="00712D9D">
              <w:rPr>
                <w:sz w:val="24"/>
                <w:szCs w:val="24"/>
                <w:lang w:val="uk-UA"/>
              </w:rPr>
              <w:t xml:space="preserve">Кількість збудованих міні-котелень </w:t>
            </w:r>
          </w:p>
        </w:tc>
        <w:tc>
          <w:tcPr>
            <w:tcW w:w="482" w:type="pct"/>
          </w:tcPr>
          <w:p w14:paraId="55910E18" w14:textId="77777777" w:rsidR="00AD04FE" w:rsidRPr="00712D9D" w:rsidRDefault="00AD04FE" w:rsidP="00AD04FE">
            <w:pPr>
              <w:jc w:val="left"/>
              <w:rPr>
                <w:sz w:val="24"/>
                <w:szCs w:val="24"/>
                <w:lang w:val="uk-UA"/>
              </w:rPr>
            </w:pPr>
            <w:r w:rsidRPr="00712D9D">
              <w:rPr>
                <w:sz w:val="24"/>
                <w:szCs w:val="24"/>
                <w:lang w:val="uk-UA"/>
              </w:rPr>
              <w:t>0</w:t>
            </w:r>
          </w:p>
        </w:tc>
        <w:tc>
          <w:tcPr>
            <w:tcW w:w="280" w:type="pct"/>
          </w:tcPr>
          <w:p w14:paraId="38D6952F" w14:textId="4C6B774A" w:rsidR="00AD04FE" w:rsidRPr="00712D9D" w:rsidRDefault="00AD04FE" w:rsidP="00C0353C">
            <w:pPr>
              <w:ind w:left="0" w:firstLine="0"/>
              <w:jc w:val="center"/>
              <w:rPr>
                <w:sz w:val="24"/>
                <w:szCs w:val="24"/>
                <w:lang w:val="uk-UA"/>
              </w:rPr>
            </w:pPr>
            <w:r w:rsidRPr="00712D9D">
              <w:rPr>
                <w:sz w:val="24"/>
                <w:szCs w:val="24"/>
                <w:lang w:val="uk-UA"/>
              </w:rPr>
              <w:t>15</w:t>
            </w:r>
          </w:p>
        </w:tc>
        <w:tc>
          <w:tcPr>
            <w:tcW w:w="831" w:type="pct"/>
          </w:tcPr>
          <w:p w14:paraId="1B2601CB" w14:textId="52B899F0" w:rsidR="00AD04FE" w:rsidRPr="00712D9D" w:rsidRDefault="00080930" w:rsidP="00712D9D">
            <w:pPr>
              <w:ind w:left="0" w:right="0" w:firstLine="0"/>
              <w:jc w:val="left"/>
              <w:rPr>
                <w:sz w:val="24"/>
                <w:szCs w:val="24"/>
                <w:lang w:val="uk-UA"/>
              </w:rPr>
            </w:pPr>
            <w:r w:rsidRPr="00712D9D">
              <w:rPr>
                <w:color w:val="000000" w:themeColor="text1"/>
                <w:sz w:val="24"/>
                <w:szCs w:val="24"/>
                <w:lang w:val="uk-UA"/>
              </w:rPr>
              <w:t xml:space="preserve">Актуалізований Стратегічний план економічного розвитку </w:t>
            </w:r>
            <w:r w:rsidR="001412BB" w:rsidRPr="00712D9D">
              <w:rPr>
                <w:color w:val="000000" w:themeColor="text1"/>
                <w:sz w:val="24"/>
                <w:szCs w:val="24"/>
                <w:lang w:val="uk-UA"/>
              </w:rPr>
              <w:t xml:space="preserve">м.Тернівка </w:t>
            </w:r>
            <w:r w:rsidRPr="00712D9D">
              <w:rPr>
                <w:color w:val="000000" w:themeColor="text1"/>
                <w:sz w:val="24"/>
                <w:szCs w:val="24"/>
                <w:lang w:val="uk-UA"/>
              </w:rPr>
              <w:t>(</w:t>
            </w:r>
            <w:r w:rsidRPr="00712D9D">
              <w:rPr>
                <w:color w:val="auto"/>
                <w:sz w:val="24"/>
                <w:szCs w:val="24"/>
                <w:lang w:val="uk-UA"/>
              </w:rPr>
              <w:t>в стадії актуалізації</w:t>
            </w:r>
            <w:r w:rsidRPr="00712D9D">
              <w:rPr>
                <w:color w:val="000000" w:themeColor="text1"/>
                <w:sz w:val="24"/>
                <w:szCs w:val="24"/>
                <w:lang w:val="uk-UA"/>
              </w:rPr>
              <w:t>).</w:t>
            </w:r>
          </w:p>
        </w:tc>
      </w:tr>
      <w:tr w:rsidR="00660D62" w:rsidRPr="00E81EAC" w14:paraId="259241C5" w14:textId="77777777" w:rsidTr="00712D9D">
        <w:tc>
          <w:tcPr>
            <w:tcW w:w="827" w:type="pct"/>
          </w:tcPr>
          <w:p w14:paraId="6ACABFFE" w14:textId="7E59876A" w:rsidR="00660D62" w:rsidRPr="00712D9D" w:rsidRDefault="00660D62" w:rsidP="00F229C8">
            <w:pPr>
              <w:ind w:left="0" w:right="-112"/>
              <w:jc w:val="left"/>
              <w:rPr>
                <w:sz w:val="24"/>
                <w:szCs w:val="24"/>
                <w:lang w:val="uk-UA"/>
              </w:rPr>
            </w:pPr>
            <w:r w:rsidRPr="00712D9D">
              <w:rPr>
                <w:bCs/>
                <w:sz w:val="24"/>
                <w:szCs w:val="24"/>
                <w:lang w:val="uk-UA"/>
              </w:rPr>
              <w:lastRenderedPageBreak/>
              <w:t>Розбудова системи збирання, перевезення, відновлення, сортування та видалення побутових відхотів</w:t>
            </w:r>
          </w:p>
        </w:tc>
        <w:tc>
          <w:tcPr>
            <w:tcW w:w="974" w:type="pct"/>
          </w:tcPr>
          <w:p w14:paraId="7F3450B5" w14:textId="64AF65C8" w:rsidR="00660D62" w:rsidRPr="00712D9D" w:rsidRDefault="00660D62" w:rsidP="00F229C8">
            <w:pPr>
              <w:ind w:left="0"/>
              <w:jc w:val="left"/>
              <w:rPr>
                <w:sz w:val="24"/>
                <w:szCs w:val="24"/>
                <w:lang w:val="uk-UA"/>
              </w:rPr>
            </w:pPr>
            <w:r w:rsidRPr="00712D9D">
              <w:rPr>
                <w:sz w:val="24"/>
                <w:szCs w:val="24"/>
                <w:lang w:val="uk-UA"/>
              </w:rPr>
              <w:t>МПУВ (місцевий план управління відходами)</w:t>
            </w:r>
          </w:p>
        </w:tc>
        <w:tc>
          <w:tcPr>
            <w:tcW w:w="778" w:type="pct"/>
          </w:tcPr>
          <w:p w14:paraId="15091D14" w14:textId="5EDA66E0" w:rsidR="00660D62" w:rsidRPr="00712D9D" w:rsidRDefault="00660D62" w:rsidP="00F4098B">
            <w:pPr>
              <w:ind w:left="0" w:firstLine="0"/>
              <w:jc w:val="left"/>
              <w:rPr>
                <w:sz w:val="24"/>
                <w:szCs w:val="24"/>
                <w:lang w:val="uk-UA"/>
              </w:rPr>
            </w:pPr>
            <w:r w:rsidRPr="00712D9D">
              <w:rPr>
                <w:sz w:val="24"/>
                <w:szCs w:val="24"/>
                <w:lang w:val="uk-UA"/>
              </w:rPr>
              <w:t>Управління побутовими відходами</w:t>
            </w:r>
          </w:p>
        </w:tc>
        <w:tc>
          <w:tcPr>
            <w:tcW w:w="828" w:type="pct"/>
          </w:tcPr>
          <w:p w14:paraId="19AD3C58" w14:textId="1B78FB7F" w:rsidR="00660D62" w:rsidRPr="00712D9D" w:rsidRDefault="00660D62" w:rsidP="00660D62">
            <w:pPr>
              <w:ind w:left="-57" w:firstLine="0"/>
              <w:jc w:val="left"/>
              <w:rPr>
                <w:sz w:val="24"/>
                <w:szCs w:val="24"/>
                <w:lang w:val="uk-UA"/>
              </w:rPr>
            </w:pPr>
            <w:r w:rsidRPr="00712D9D">
              <w:rPr>
                <w:bCs/>
                <w:sz w:val="24"/>
                <w:szCs w:val="24"/>
                <w:lang w:val="uk-UA"/>
              </w:rPr>
              <w:t>Рівень охоплення населення роздільним збиранням побутових відходів</w:t>
            </w:r>
          </w:p>
        </w:tc>
        <w:tc>
          <w:tcPr>
            <w:tcW w:w="482" w:type="pct"/>
          </w:tcPr>
          <w:p w14:paraId="25F0B8AA" w14:textId="0B54E9A4" w:rsidR="00660D62" w:rsidRPr="00712D9D" w:rsidRDefault="00660D62" w:rsidP="00660D62">
            <w:pPr>
              <w:jc w:val="left"/>
              <w:rPr>
                <w:sz w:val="24"/>
                <w:szCs w:val="24"/>
                <w:lang w:val="uk-UA"/>
              </w:rPr>
            </w:pPr>
            <w:r w:rsidRPr="00712D9D">
              <w:rPr>
                <w:bCs/>
                <w:sz w:val="24"/>
                <w:szCs w:val="24"/>
                <w:lang w:val="uk-UA"/>
              </w:rPr>
              <w:t>0</w:t>
            </w:r>
          </w:p>
        </w:tc>
        <w:tc>
          <w:tcPr>
            <w:tcW w:w="280" w:type="pct"/>
          </w:tcPr>
          <w:p w14:paraId="1EE90A2E" w14:textId="5393FC63" w:rsidR="00660D62" w:rsidRPr="00712D9D" w:rsidRDefault="00660D62" w:rsidP="00C0353C">
            <w:pPr>
              <w:ind w:left="0" w:firstLine="0"/>
              <w:jc w:val="center"/>
              <w:rPr>
                <w:sz w:val="24"/>
                <w:szCs w:val="24"/>
                <w:lang w:val="uk-UA"/>
              </w:rPr>
            </w:pPr>
            <w:r w:rsidRPr="00712D9D">
              <w:rPr>
                <w:bCs/>
                <w:sz w:val="24"/>
                <w:szCs w:val="24"/>
                <w:lang w:val="uk-UA"/>
              </w:rPr>
              <w:t>1</w:t>
            </w:r>
          </w:p>
        </w:tc>
        <w:tc>
          <w:tcPr>
            <w:tcW w:w="831" w:type="pct"/>
          </w:tcPr>
          <w:p w14:paraId="6D3857EE" w14:textId="203E9A74" w:rsidR="00660D62" w:rsidRPr="00712D9D" w:rsidRDefault="00080930" w:rsidP="00660D62">
            <w:pPr>
              <w:ind w:left="-23" w:right="0" w:firstLine="0"/>
              <w:jc w:val="left"/>
              <w:rPr>
                <w:sz w:val="24"/>
                <w:szCs w:val="24"/>
                <w:lang w:val="uk-UA"/>
              </w:rPr>
            </w:pPr>
            <w:r w:rsidRPr="00712D9D">
              <w:rPr>
                <w:color w:val="000000" w:themeColor="text1"/>
                <w:sz w:val="24"/>
                <w:szCs w:val="24"/>
                <w:lang w:val="uk-UA"/>
              </w:rPr>
              <w:t xml:space="preserve">Актуалізований Стратегічний план економічного розвитку </w:t>
            </w:r>
            <w:r w:rsidR="001412BB" w:rsidRPr="00712D9D">
              <w:rPr>
                <w:color w:val="000000" w:themeColor="text1"/>
                <w:sz w:val="24"/>
                <w:szCs w:val="24"/>
                <w:lang w:val="uk-UA"/>
              </w:rPr>
              <w:t xml:space="preserve">м.Тернівка </w:t>
            </w:r>
            <w:r w:rsidRPr="00712D9D">
              <w:rPr>
                <w:color w:val="000000" w:themeColor="text1"/>
                <w:sz w:val="24"/>
                <w:szCs w:val="24"/>
                <w:lang w:val="uk-UA"/>
              </w:rPr>
              <w:t>(</w:t>
            </w:r>
            <w:r w:rsidRPr="00712D9D">
              <w:rPr>
                <w:color w:val="auto"/>
                <w:sz w:val="24"/>
                <w:szCs w:val="24"/>
                <w:lang w:val="uk-UA"/>
              </w:rPr>
              <w:t>в стадії актуалізації</w:t>
            </w:r>
            <w:r w:rsidRPr="00712D9D">
              <w:rPr>
                <w:color w:val="000000" w:themeColor="text1"/>
                <w:sz w:val="24"/>
                <w:szCs w:val="24"/>
                <w:lang w:val="uk-UA"/>
              </w:rPr>
              <w:t>).</w:t>
            </w:r>
          </w:p>
        </w:tc>
      </w:tr>
      <w:tr w:rsidR="00E71278" w:rsidRPr="00E81EAC" w14:paraId="50AAF403" w14:textId="77777777" w:rsidTr="00712D9D">
        <w:trPr>
          <w:trHeight w:val="435"/>
        </w:trPr>
        <w:tc>
          <w:tcPr>
            <w:tcW w:w="827" w:type="pct"/>
            <w:vMerge w:val="restart"/>
          </w:tcPr>
          <w:p w14:paraId="44ED72FF" w14:textId="56EC6E91" w:rsidR="00E71278" w:rsidRPr="00712D9D" w:rsidRDefault="00E71278" w:rsidP="00F229C8">
            <w:pPr>
              <w:ind w:left="0" w:right="-112"/>
              <w:jc w:val="left"/>
              <w:rPr>
                <w:bCs/>
                <w:sz w:val="24"/>
                <w:szCs w:val="24"/>
                <w:lang w:val="uk-UA"/>
              </w:rPr>
            </w:pPr>
            <w:r w:rsidRPr="00712D9D">
              <w:rPr>
                <w:sz w:val="24"/>
                <w:szCs w:val="20"/>
                <w:lang w:val="uk-UA"/>
              </w:rPr>
              <w:t>Створення безбар’єрних маршрутів</w:t>
            </w:r>
          </w:p>
        </w:tc>
        <w:tc>
          <w:tcPr>
            <w:tcW w:w="974" w:type="pct"/>
            <w:vMerge w:val="restart"/>
          </w:tcPr>
          <w:p w14:paraId="6461850A" w14:textId="2102F5FA" w:rsidR="00E71278" w:rsidRPr="00712D9D" w:rsidRDefault="00E71278" w:rsidP="00E71278">
            <w:pPr>
              <w:ind w:left="0"/>
              <w:jc w:val="left"/>
              <w:rPr>
                <w:sz w:val="24"/>
                <w:szCs w:val="20"/>
                <w:lang w:val="uk-UA"/>
              </w:rPr>
            </w:pPr>
            <w:r w:rsidRPr="00712D9D">
              <w:rPr>
                <w:sz w:val="24"/>
                <w:szCs w:val="20"/>
                <w:lang w:val="uk-UA"/>
              </w:rPr>
              <w:t xml:space="preserve">Будівництво безбар’єрного маршруту №1 (площа Тараса Шевченка - міська лікарня </w:t>
            </w:r>
            <w:r w:rsidR="000857A6" w:rsidRPr="00712D9D">
              <w:rPr>
                <w:sz w:val="24"/>
                <w:szCs w:val="20"/>
                <w:lang w:val="uk-UA"/>
              </w:rPr>
              <w:t xml:space="preserve">по </w:t>
            </w:r>
            <w:r w:rsidRPr="00712D9D">
              <w:rPr>
                <w:sz w:val="24"/>
                <w:szCs w:val="20"/>
                <w:lang w:val="uk-UA"/>
              </w:rPr>
              <w:t>вул. Героїв України</w:t>
            </w:r>
            <w:r w:rsidR="00E32AFC" w:rsidRPr="00712D9D">
              <w:rPr>
                <w:sz w:val="24"/>
                <w:szCs w:val="20"/>
                <w:lang w:val="uk-UA"/>
              </w:rPr>
              <w:t>, 22</w:t>
            </w:r>
            <w:r w:rsidRPr="00712D9D">
              <w:rPr>
                <w:sz w:val="24"/>
                <w:szCs w:val="20"/>
                <w:lang w:val="uk-UA"/>
              </w:rPr>
              <w:t>) та безбар’єрного маршруту №2 (автостанція м.Тернівка – «Парк культури та відпочинку»)</w:t>
            </w:r>
          </w:p>
        </w:tc>
        <w:tc>
          <w:tcPr>
            <w:tcW w:w="778" w:type="pct"/>
            <w:vMerge w:val="restart"/>
          </w:tcPr>
          <w:p w14:paraId="0C39B9C3" w14:textId="7CFC08AA" w:rsidR="00E71278" w:rsidRPr="00712D9D" w:rsidRDefault="00E71278" w:rsidP="00F4098B">
            <w:pPr>
              <w:ind w:left="0" w:firstLine="0"/>
              <w:jc w:val="left"/>
              <w:rPr>
                <w:sz w:val="24"/>
                <w:szCs w:val="24"/>
                <w:lang w:val="uk-UA"/>
              </w:rPr>
            </w:pPr>
            <w:r w:rsidRPr="00712D9D">
              <w:rPr>
                <w:sz w:val="24"/>
                <w:szCs w:val="20"/>
                <w:lang w:val="uk-UA"/>
              </w:rPr>
              <w:t>Містобудування, благоустрій</w:t>
            </w:r>
          </w:p>
        </w:tc>
        <w:tc>
          <w:tcPr>
            <w:tcW w:w="828" w:type="pct"/>
          </w:tcPr>
          <w:p w14:paraId="1D981B40" w14:textId="187D5589" w:rsidR="00E71278" w:rsidRPr="00712D9D" w:rsidRDefault="00E71278" w:rsidP="00660D62">
            <w:pPr>
              <w:ind w:left="-57" w:firstLine="0"/>
              <w:jc w:val="left"/>
              <w:rPr>
                <w:bCs/>
                <w:sz w:val="24"/>
                <w:szCs w:val="24"/>
                <w:lang w:val="uk-UA"/>
              </w:rPr>
            </w:pPr>
            <w:r w:rsidRPr="00712D9D">
              <w:rPr>
                <w:sz w:val="24"/>
                <w:szCs w:val="20"/>
                <w:lang w:val="uk-UA"/>
              </w:rPr>
              <w:t>Кількість створених безбар’єрних маршрутів</w:t>
            </w:r>
          </w:p>
        </w:tc>
        <w:tc>
          <w:tcPr>
            <w:tcW w:w="482" w:type="pct"/>
          </w:tcPr>
          <w:p w14:paraId="6F5A1C92" w14:textId="440D3C52" w:rsidR="00E71278" w:rsidRPr="00712D9D" w:rsidRDefault="00E71278" w:rsidP="00660D62">
            <w:pPr>
              <w:jc w:val="left"/>
              <w:rPr>
                <w:bCs/>
                <w:sz w:val="24"/>
                <w:szCs w:val="24"/>
                <w:lang w:val="uk-UA"/>
              </w:rPr>
            </w:pPr>
            <w:r w:rsidRPr="00712D9D">
              <w:rPr>
                <w:bCs/>
                <w:sz w:val="24"/>
                <w:szCs w:val="24"/>
                <w:lang w:val="uk-UA"/>
              </w:rPr>
              <w:t>0</w:t>
            </w:r>
          </w:p>
        </w:tc>
        <w:tc>
          <w:tcPr>
            <w:tcW w:w="280" w:type="pct"/>
          </w:tcPr>
          <w:p w14:paraId="6F070153" w14:textId="1540E9F6" w:rsidR="00E71278" w:rsidRPr="00712D9D" w:rsidRDefault="00E71278" w:rsidP="00C0353C">
            <w:pPr>
              <w:ind w:left="0" w:firstLine="0"/>
              <w:jc w:val="center"/>
              <w:rPr>
                <w:bCs/>
                <w:sz w:val="24"/>
                <w:szCs w:val="24"/>
                <w:lang w:val="uk-UA"/>
              </w:rPr>
            </w:pPr>
            <w:r w:rsidRPr="00712D9D">
              <w:rPr>
                <w:bCs/>
                <w:sz w:val="24"/>
                <w:szCs w:val="24"/>
                <w:lang w:val="uk-UA"/>
              </w:rPr>
              <w:t>2</w:t>
            </w:r>
          </w:p>
        </w:tc>
        <w:tc>
          <w:tcPr>
            <w:tcW w:w="831" w:type="pct"/>
            <w:vMerge w:val="restart"/>
          </w:tcPr>
          <w:p w14:paraId="7ACAC9C1" w14:textId="5DEBC8D5" w:rsidR="00E71278" w:rsidRPr="00712D9D" w:rsidRDefault="00080930" w:rsidP="00FE4284">
            <w:pPr>
              <w:spacing w:after="7" w:line="259" w:lineRule="auto"/>
              <w:ind w:left="0" w:right="0" w:firstLine="0"/>
              <w:jc w:val="left"/>
              <w:rPr>
                <w:color w:val="auto"/>
                <w:sz w:val="24"/>
                <w:szCs w:val="20"/>
                <w:lang w:val="uk-UA"/>
              </w:rPr>
            </w:pPr>
            <w:r w:rsidRPr="00712D9D">
              <w:rPr>
                <w:color w:val="000000" w:themeColor="text1"/>
                <w:sz w:val="24"/>
                <w:szCs w:val="24"/>
                <w:lang w:val="uk-UA"/>
              </w:rPr>
              <w:t xml:space="preserve">Актуалізований Стратегічний план економічного розвитку </w:t>
            </w:r>
            <w:r w:rsidR="001412BB" w:rsidRPr="00712D9D">
              <w:rPr>
                <w:color w:val="000000" w:themeColor="text1"/>
                <w:sz w:val="24"/>
                <w:szCs w:val="24"/>
                <w:lang w:val="uk-UA"/>
              </w:rPr>
              <w:t xml:space="preserve">м.Тернівка </w:t>
            </w:r>
            <w:r w:rsidRPr="00712D9D">
              <w:rPr>
                <w:color w:val="000000" w:themeColor="text1"/>
                <w:sz w:val="24"/>
                <w:szCs w:val="24"/>
                <w:lang w:val="uk-UA"/>
              </w:rPr>
              <w:t>(</w:t>
            </w:r>
            <w:r w:rsidRPr="00712D9D">
              <w:rPr>
                <w:color w:val="auto"/>
                <w:sz w:val="24"/>
                <w:szCs w:val="24"/>
                <w:lang w:val="uk-UA"/>
              </w:rPr>
              <w:t>в стадії актуалізації</w:t>
            </w:r>
            <w:r w:rsidRPr="00712D9D">
              <w:rPr>
                <w:color w:val="000000" w:themeColor="text1"/>
                <w:sz w:val="24"/>
                <w:szCs w:val="24"/>
                <w:lang w:val="uk-UA"/>
              </w:rPr>
              <w:t>).</w:t>
            </w:r>
          </w:p>
        </w:tc>
      </w:tr>
      <w:tr w:rsidR="00E71278" w:rsidRPr="00712D9D" w14:paraId="68A56126" w14:textId="77777777" w:rsidTr="00712D9D">
        <w:trPr>
          <w:trHeight w:val="435"/>
        </w:trPr>
        <w:tc>
          <w:tcPr>
            <w:tcW w:w="827" w:type="pct"/>
            <w:vMerge/>
          </w:tcPr>
          <w:p w14:paraId="2BA814AD" w14:textId="77777777" w:rsidR="00E71278" w:rsidRPr="00712D9D" w:rsidRDefault="00E71278" w:rsidP="00F229C8">
            <w:pPr>
              <w:ind w:left="0" w:right="-112"/>
              <w:jc w:val="left"/>
              <w:rPr>
                <w:sz w:val="24"/>
                <w:szCs w:val="20"/>
                <w:lang w:val="uk-UA"/>
              </w:rPr>
            </w:pPr>
          </w:p>
        </w:tc>
        <w:tc>
          <w:tcPr>
            <w:tcW w:w="974" w:type="pct"/>
            <w:vMerge/>
          </w:tcPr>
          <w:p w14:paraId="6A2DFAF3" w14:textId="30694035" w:rsidR="00E71278" w:rsidRPr="00712D9D" w:rsidRDefault="00E71278" w:rsidP="00F229C8">
            <w:pPr>
              <w:ind w:left="0"/>
              <w:jc w:val="left"/>
              <w:rPr>
                <w:sz w:val="24"/>
                <w:szCs w:val="20"/>
                <w:lang w:val="uk-UA"/>
              </w:rPr>
            </w:pPr>
          </w:p>
        </w:tc>
        <w:tc>
          <w:tcPr>
            <w:tcW w:w="778" w:type="pct"/>
            <w:vMerge/>
          </w:tcPr>
          <w:p w14:paraId="01012EC6" w14:textId="77777777" w:rsidR="00E71278" w:rsidRPr="00712D9D" w:rsidRDefault="00E71278" w:rsidP="00660D62">
            <w:pPr>
              <w:ind w:left="-50" w:firstLine="0"/>
              <w:jc w:val="left"/>
              <w:rPr>
                <w:sz w:val="24"/>
                <w:szCs w:val="20"/>
                <w:lang w:val="uk-UA"/>
              </w:rPr>
            </w:pPr>
          </w:p>
        </w:tc>
        <w:tc>
          <w:tcPr>
            <w:tcW w:w="828" w:type="pct"/>
          </w:tcPr>
          <w:p w14:paraId="256C0406" w14:textId="3953BECF" w:rsidR="00E71278" w:rsidRPr="00712D9D" w:rsidRDefault="00E71278" w:rsidP="00660D62">
            <w:pPr>
              <w:ind w:left="-57" w:firstLine="0"/>
              <w:jc w:val="left"/>
              <w:rPr>
                <w:sz w:val="24"/>
                <w:szCs w:val="20"/>
                <w:lang w:val="uk-UA"/>
              </w:rPr>
            </w:pPr>
            <w:r w:rsidRPr="00712D9D">
              <w:rPr>
                <w:sz w:val="24"/>
                <w:szCs w:val="20"/>
                <w:lang w:val="uk-UA"/>
              </w:rPr>
              <w:t>Протяжність безбар’єрних маршрутів, км</w:t>
            </w:r>
          </w:p>
        </w:tc>
        <w:tc>
          <w:tcPr>
            <w:tcW w:w="482" w:type="pct"/>
          </w:tcPr>
          <w:p w14:paraId="3BE32675" w14:textId="4ACFE2E4" w:rsidR="00E71278" w:rsidRPr="00712D9D" w:rsidRDefault="00E71278" w:rsidP="00660D62">
            <w:pPr>
              <w:jc w:val="left"/>
              <w:rPr>
                <w:bCs/>
                <w:sz w:val="24"/>
                <w:szCs w:val="24"/>
                <w:lang w:val="uk-UA"/>
              </w:rPr>
            </w:pPr>
            <w:r w:rsidRPr="00712D9D">
              <w:rPr>
                <w:bCs/>
                <w:sz w:val="24"/>
                <w:szCs w:val="24"/>
                <w:lang w:val="uk-UA"/>
              </w:rPr>
              <w:t>0</w:t>
            </w:r>
          </w:p>
        </w:tc>
        <w:tc>
          <w:tcPr>
            <w:tcW w:w="280" w:type="pct"/>
          </w:tcPr>
          <w:p w14:paraId="14473867" w14:textId="5351B369" w:rsidR="00E71278" w:rsidRPr="00712D9D" w:rsidRDefault="00E71278" w:rsidP="00C0353C">
            <w:pPr>
              <w:ind w:left="0" w:firstLine="0"/>
              <w:jc w:val="center"/>
              <w:rPr>
                <w:bCs/>
                <w:sz w:val="24"/>
                <w:szCs w:val="24"/>
                <w:lang w:val="uk-UA"/>
              </w:rPr>
            </w:pPr>
            <w:r w:rsidRPr="00712D9D">
              <w:rPr>
                <w:bCs/>
                <w:sz w:val="24"/>
                <w:szCs w:val="24"/>
                <w:lang w:val="uk-UA"/>
              </w:rPr>
              <w:t>3,07</w:t>
            </w:r>
          </w:p>
        </w:tc>
        <w:tc>
          <w:tcPr>
            <w:tcW w:w="831" w:type="pct"/>
            <w:vMerge/>
          </w:tcPr>
          <w:p w14:paraId="0B4B73C7" w14:textId="77777777" w:rsidR="00E71278" w:rsidRPr="00712D9D" w:rsidRDefault="00E71278" w:rsidP="00660D62">
            <w:pPr>
              <w:spacing w:after="45" w:line="250" w:lineRule="auto"/>
              <w:ind w:left="-23" w:right="0" w:firstLine="0"/>
              <w:jc w:val="left"/>
              <w:rPr>
                <w:sz w:val="24"/>
                <w:szCs w:val="24"/>
                <w:lang w:val="uk-UA"/>
              </w:rPr>
            </w:pPr>
          </w:p>
        </w:tc>
      </w:tr>
    </w:tbl>
    <w:p w14:paraId="2E97A84E" w14:textId="168C7962" w:rsidR="00701FA6" w:rsidRPr="00712D9D" w:rsidRDefault="00701FA6" w:rsidP="00712D9D">
      <w:pPr>
        <w:spacing w:after="0" w:line="240" w:lineRule="auto"/>
        <w:ind w:left="567" w:right="0" w:firstLine="0"/>
        <w:jc w:val="left"/>
        <w:rPr>
          <w:color w:val="auto"/>
          <w:szCs w:val="28"/>
          <w:lang w:val="uk-UA" w:eastAsia="uk-UA"/>
        </w:rPr>
      </w:pPr>
    </w:p>
    <w:p w14:paraId="60B3E1C9" w14:textId="76D6CA05" w:rsidR="00E8029A" w:rsidRPr="00712D9D" w:rsidRDefault="00921EAC" w:rsidP="00701FA6">
      <w:pPr>
        <w:spacing w:after="0" w:line="276" w:lineRule="auto"/>
        <w:ind w:left="567" w:right="0" w:firstLine="0"/>
        <w:rPr>
          <w:b/>
          <w:bCs/>
          <w:color w:val="auto"/>
          <w:szCs w:val="28"/>
          <w:lang w:val="uk-UA" w:eastAsia="uk-UA"/>
        </w:rPr>
      </w:pPr>
      <w:r w:rsidRPr="00712D9D">
        <w:rPr>
          <w:color w:val="auto"/>
          <w:szCs w:val="28"/>
          <w:lang w:val="uk-UA" w:eastAsia="uk-UA"/>
        </w:rPr>
        <w:t xml:space="preserve">Галузь (сектор) для публічного інвестування – </w:t>
      </w:r>
      <w:r w:rsidRPr="00712D9D">
        <w:rPr>
          <w:b/>
          <w:bCs/>
          <w:color w:val="auto"/>
          <w:szCs w:val="28"/>
          <w:lang w:val="uk-UA" w:eastAsia="uk-UA"/>
        </w:rPr>
        <w:t>Житло</w:t>
      </w:r>
    </w:p>
    <w:p w14:paraId="4CFAE6C8" w14:textId="2A8B28A7" w:rsidR="00921EAC" w:rsidRPr="00712D9D" w:rsidRDefault="00DF41E7" w:rsidP="00E8029A">
      <w:pPr>
        <w:spacing w:after="0" w:line="276" w:lineRule="auto"/>
        <w:ind w:left="567" w:right="0" w:firstLine="0"/>
        <w:rPr>
          <w:color w:val="auto"/>
          <w:szCs w:val="28"/>
          <w:lang w:val="uk-UA" w:eastAsia="uk-UA"/>
        </w:rPr>
      </w:pPr>
      <w:r w:rsidRPr="00712D9D">
        <w:rPr>
          <w:color w:val="auto"/>
          <w:lang w:val="uk-UA"/>
        </w:rPr>
        <w:t xml:space="preserve">Відповідальні </w:t>
      </w:r>
      <w:r w:rsidRPr="00712D9D">
        <w:rPr>
          <w:lang w:val="uk-UA"/>
        </w:rPr>
        <w:t>за галузь (сектор) для публічного інвестування</w:t>
      </w:r>
      <w:r w:rsidR="00921EAC" w:rsidRPr="00712D9D">
        <w:rPr>
          <w:color w:val="auto"/>
          <w:szCs w:val="28"/>
          <w:lang w:val="uk-UA" w:eastAsia="uk-UA"/>
        </w:rPr>
        <w:t xml:space="preserve"> – Управління житлово-комунального господарства та капітального будівництв</w:t>
      </w:r>
      <w:r w:rsidR="001B75F3" w:rsidRPr="00712D9D">
        <w:rPr>
          <w:color w:val="auto"/>
          <w:szCs w:val="28"/>
          <w:lang w:val="uk-UA" w:eastAsia="uk-UA"/>
        </w:rPr>
        <w:t xml:space="preserve">а </w:t>
      </w:r>
      <w:r w:rsidR="00921EAC" w:rsidRPr="00712D9D">
        <w:rPr>
          <w:color w:val="auto"/>
          <w:szCs w:val="28"/>
          <w:lang w:val="uk-UA" w:eastAsia="uk-UA"/>
        </w:rPr>
        <w:t>Тернівської міської ради</w:t>
      </w:r>
    </w:p>
    <w:p w14:paraId="03CBE02D" w14:textId="77777777" w:rsidR="001A5104" w:rsidRPr="00712D9D" w:rsidRDefault="001A5104" w:rsidP="00E8029A">
      <w:pPr>
        <w:spacing w:after="0" w:line="276" w:lineRule="auto"/>
        <w:ind w:left="567" w:right="0" w:firstLine="0"/>
        <w:rPr>
          <w:color w:val="auto"/>
          <w:szCs w:val="28"/>
          <w:lang w:val="uk-UA" w:eastAsia="uk-UA"/>
        </w:rPr>
      </w:pPr>
    </w:p>
    <w:tbl>
      <w:tblPr>
        <w:tblStyle w:val="a9"/>
        <w:tblW w:w="5000" w:type="pct"/>
        <w:tblLook w:val="04A0" w:firstRow="1" w:lastRow="0" w:firstColumn="1" w:lastColumn="0" w:noHBand="0" w:noVBand="1"/>
      </w:tblPr>
      <w:tblGrid>
        <w:gridCol w:w="2530"/>
        <w:gridCol w:w="2975"/>
        <w:gridCol w:w="2378"/>
        <w:gridCol w:w="2529"/>
        <w:gridCol w:w="1634"/>
        <w:gridCol w:w="708"/>
        <w:gridCol w:w="2372"/>
      </w:tblGrid>
      <w:tr w:rsidR="00E8029A" w:rsidRPr="00712D9D" w14:paraId="72FCC971" w14:textId="77777777" w:rsidTr="007B5149">
        <w:tc>
          <w:tcPr>
            <w:tcW w:w="836" w:type="pct"/>
            <w:vAlign w:val="center"/>
          </w:tcPr>
          <w:p w14:paraId="32F6E674" w14:textId="77777777" w:rsidR="00E8029A" w:rsidRPr="00712D9D" w:rsidRDefault="00E8029A">
            <w:pPr>
              <w:ind w:left="0" w:firstLine="0"/>
              <w:jc w:val="center"/>
              <w:rPr>
                <w:b/>
                <w:szCs w:val="28"/>
                <w:lang w:val="uk-UA"/>
              </w:rPr>
            </w:pPr>
            <w:r w:rsidRPr="00712D9D">
              <w:rPr>
                <w:b/>
                <w:szCs w:val="28"/>
                <w:lang w:val="uk-UA"/>
              </w:rPr>
              <w:t>Напрям</w:t>
            </w:r>
          </w:p>
        </w:tc>
        <w:tc>
          <w:tcPr>
            <w:tcW w:w="983" w:type="pct"/>
            <w:vAlign w:val="center"/>
          </w:tcPr>
          <w:p w14:paraId="44F3B66C" w14:textId="77777777" w:rsidR="00E8029A" w:rsidRPr="00712D9D" w:rsidRDefault="00E8029A">
            <w:pPr>
              <w:ind w:left="0" w:firstLine="0"/>
              <w:jc w:val="center"/>
              <w:rPr>
                <w:b/>
                <w:szCs w:val="28"/>
                <w:lang w:val="uk-UA"/>
              </w:rPr>
            </w:pPr>
            <w:r w:rsidRPr="00712D9D">
              <w:rPr>
                <w:b/>
                <w:szCs w:val="28"/>
                <w:lang w:val="uk-UA"/>
              </w:rPr>
              <w:t>Назва проекту / програми</w:t>
            </w:r>
          </w:p>
        </w:tc>
        <w:tc>
          <w:tcPr>
            <w:tcW w:w="786" w:type="pct"/>
            <w:vAlign w:val="center"/>
          </w:tcPr>
          <w:p w14:paraId="54AA359C" w14:textId="77777777" w:rsidR="00E8029A" w:rsidRPr="00712D9D" w:rsidRDefault="00E8029A">
            <w:pPr>
              <w:ind w:left="0" w:firstLine="0"/>
              <w:jc w:val="center"/>
              <w:rPr>
                <w:b/>
                <w:szCs w:val="28"/>
                <w:lang w:val="uk-UA"/>
              </w:rPr>
            </w:pPr>
            <w:r w:rsidRPr="00712D9D">
              <w:rPr>
                <w:b/>
                <w:szCs w:val="28"/>
                <w:lang w:val="uk-UA"/>
              </w:rPr>
              <w:t>Підсектор</w:t>
            </w:r>
          </w:p>
        </w:tc>
        <w:tc>
          <w:tcPr>
            <w:tcW w:w="836" w:type="pct"/>
            <w:vAlign w:val="center"/>
          </w:tcPr>
          <w:p w14:paraId="20D77C7D" w14:textId="77777777" w:rsidR="00E8029A" w:rsidRPr="00712D9D" w:rsidRDefault="00E8029A">
            <w:pPr>
              <w:ind w:left="-37" w:firstLine="0"/>
              <w:jc w:val="center"/>
              <w:rPr>
                <w:b/>
                <w:szCs w:val="28"/>
                <w:lang w:val="uk-UA"/>
              </w:rPr>
            </w:pPr>
            <w:r w:rsidRPr="00712D9D">
              <w:rPr>
                <w:b/>
                <w:szCs w:val="28"/>
                <w:lang w:val="uk-UA"/>
              </w:rPr>
              <w:t>Цільовий показник</w:t>
            </w:r>
          </w:p>
        </w:tc>
        <w:tc>
          <w:tcPr>
            <w:tcW w:w="540" w:type="pct"/>
            <w:vAlign w:val="center"/>
          </w:tcPr>
          <w:p w14:paraId="05CF8096" w14:textId="77777777" w:rsidR="00E8029A" w:rsidRPr="00712D9D" w:rsidRDefault="00E8029A">
            <w:pPr>
              <w:ind w:left="-32" w:firstLine="0"/>
              <w:jc w:val="center"/>
              <w:rPr>
                <w:b/>
                <w:szCs w:val="28"/>
                <w:lang w:val="uk-UA"/>
              </w:rPr>
            </w:pPr>
            <w:r w:rsidRPr="00712D9D">
              <w:rPr>
                <w:b/>
                <w:szCs w:val="28"/>
                <w:lang w:val="uk-UA"/>
              </w:rPr>
              <w:t>Базове значення</w:t>
            </w:r>
          </w:p>
        </w:tc>
        <w:tc>
          <w:tcPr>
            <w:tcW w:w="234" w:type="pct"/>
            <w:vAlign w:val="center"/>
          </w:tcPr>
          <w:p w14:paraId="04849E50" w14:textId="77777777" w:rsidR="00E8029A" w:rsidRPr="00712D9D" w:rsidRDefault="00E8029A" w:rsidP="00EB2FBC">
            <w:pPr>
              <w:ind w:left="-115" w:right="-255" w:firstLine="0"/>
              <w:jc w:val="left"/>
              <w:rPr>
                <w:b/>
                <w:szCs w:val="28"/>
                <w:lang w:val="uk-UA"/>
              </w:rPr>
            </w:pPr>
            <w:r w:rsidRPr="00712D9D">
              <w:rPr>
                <w:b/>
                <w:szCs w:val="28"/>
                <w:lang w:val="uk-UA"/>
              </w:rPr>
              <w:t>Ціль</w:t>
            </w:r>
          </w:p>
        </w:tc>
        <w:tc>
          <w:tcPr>
            <w:tcW w:w="784" w:type="pct"/>
            <w:vAlign w:val="center"/>
          </w:tcPr>
          <w:p w14:paraId="6EBA0FCB" w14:textId="77777777" w:rsidR="00E8029A" w:rsidRPr="00712D9D" w:rsidRDefault="00E8029A">
            <w:pPr>
              <w:ind w:left="-113"/>
              <w:jc w:val="center"/>
              <w:rPr>
                <w:b/>
                <w:szCs w:val="28"/>
                <w:lang w:val="uk-UA"/>
              </w:rPr>
            </w:pPr>
            <w:r w:rsidRPr="00712D9D">
              <w:rPr>
                <w:b/>
                <w:szCs w:val="28"/>
                <w:lang w:val="uk-UA"/>
              </w:rPr>
              <w:t>Стратегія</w:t>
            </w:r>
          </w:p>
        </w:tc>
      </w:tr>
      <w:tr w:rsidR="00E8029A" w:rsidRPr="00E81EAC" w14:paraId="359A236D" w14:textId="77777777" w:rsidTr="00E77F21">
        <w:trPr>
          <w:trHeight w:val="2511"/>
        </w:trPr>
        <w:tc>
          <w:tcPr>
            <w:tcW w:w="836" w:type="pct"/>
          </w:tcPr>
          <w:p w14:paraId="66C8E710" w14:textId="56AC50DA" w:rsidR="00E8029A" w:rsidRPr="00712D9D" w:rsidRDefault="00E8029A" w:rsidP="005F1233">
            <w:pPr>
              <w:ind w:left="22" w:right="-112"/>
              <w:jc w:val="left"/>
              <w:rPr>
                <w:sz w:val="24"/>
                <w:szCs w:val="24"/>
                <w:lang w:val="uk-UA"/>
              </w:rPr>
            </w:pPr>
            <w:r w:rsidRPr="00712D9D">
              <w:rPr>
                <w:color w:val="auto"/>
                <w:sz w:val="24"/>
                <w:szCs w:val="24"/>
                <w:lang w:val="uk-UA" w:eastAsia="uk-UA"/>
              </w:rPr>
              <w:t>Створення фонду соціального орендованого житла</w:t>
            </w:r>
          </w:p>
        </w:tc>
        <w:tc>
          <w:tcPr>
            <w:tcW w:w="983" w:type="pct"/>
          </w:tcPr>
          <w:p w14:paraId="44554A1F" w14:textId="33878B39" w:rsidR="00E8029A" w:rsidRPr="00712D9D" w:rsidRDefault="00E8029A" w:rsidP="005F1233">
            <w:pPr>
              <w:ind w:left="0"/>
              <w:jc w:val="left"/>
              <w:rPr>
                <w:sz w:val="24"/>
                <w:szCs w:val="24"/>
                <w:lang w:val="uk-UA"/>
              </w:rPr>
            </w:pPr>
            <w:r w:rsidRPr="00712D9D">
              <w:rPr>
                <w:color w:val="auto"/>
                <w:sz w:val="24"/>
                <w:szCs w:val="24"/>
                <w:lang w:val="uk-UA" w:eastAsia="uk-UA"/>
              </w:rPr>
              <w:t>Будівництво соціального орендованого житла на базі об’єкту незавершеного  будівництва</w:t>
            </w:r>
          </w:p>
        </w:tc>
        <w:tc>
          <w:tcPr>
            <w:tcW w:w="786" w:type="pct"/>
          </w:tcPr>
          <w:p w14:paraId="17096407" w14:textId="7306A010" w:rsidR="00E8029A" w:rsidRPr="00712D9D" w:rsidRDefault="00E8029A" w:rsidP="005F1233">
            <w:pPr>
              <w:ind w:left="0" w:firstLine="0"/>
              <w:jc w:val="left"/>
              <w:rPr>
                <w:sz w:val="24"/>
                <w:szCs w:val="24"/>
                <w:lang w:val="uk-UA"/>
              </w:rPr>
            </w:pPr>
            <w:r w:rsidRPr="00712D9D">
              <w:rPr>
                <w:color w:val="auto"/>
                <w:sz w:val="24"/>
                <w:szCs w:val="24"/>
                <w:lang w:val="uk-UA" w:eastAsia="uk-UA"/>
              </w:rPr>
              <w:t xml:space="preserve">Житлові рішення </w:t>
            </w:r>
            <w:r w:rsidR="0005599A" w:rsidRPr="00712D9D">
              <w:rPr>
                <w:color w:val="auto"/>
                <w:sz w:val="24"/>
                <w:szCs w:val="24"/>
                <w:lang w:val="uk-UA" w:eastAsia="uk-UA"/>
              </w:rPr>
              <w:t>(соціальне житло)</w:t>
            </w:r>
          </w:p>
        </w:tc>
        <w:tc>
          <w:tcPr>
            <w:tcW w:w="836" w:type="pct"/>
          </w:tcPr>
          <w:p w14:paraId="5E4F0F12" w14:textId="3E37898A" w:rsidR="00E8029A" w:rsidRPr="00712D9D" w:rsidRDefault="00E8029A" w:rsidP="00E8029A">
            <w:pPr>
              <w:ind w:left="-37"/>
              <w:jc w:val="left"/>
              <w:rPr>
                <w:sz w:val="24"/>
                <w:szCs w:val="24"/>
                <w:lang w:val="uk-UA"/>
              </w:rPr>
            </w:pPr>
            <w:r w:rsidRPr="00712D9D">
              <w:rPr>
                <w:color w:val="auto"/>
                <w:sz w:val="24"/>
                <w:szCs w:val="24"/>
                <w:lang w:val="uk-UA" w:eastAsia="uk-UA"/>
              </w:rPr>
              <w:t xml:space="preserve">Кількість  збудованого муніципального (соціального) орендованого житла </w:t>
            </w:r>
          </w:p>
        </w:tc>
        <w:tc>
          <w:tcPr>
            <w:tcW w:w="540" w:type="pct"/>
          </w:tcPr>
          <w:p w14:paraId="1A021E07" w14:textId="7DE263E3" w:rsidR="00E8029A" w:rsidRPr="00712D9D" w:rsidRDefault="00E8029A" w:rsidP="0005599A">
            <w:pPr>
              <w:ind w:left="0" w:right="-101" w:firstLine="0"/>
              <w:jc w:val="center"/>
              <w:rPr>
                <w:sz w:val="24"/>
                <w:szCs w:val="24"/>
                <w:lang w:val="uk-UA"/>
              </w:rPr>
            </w:pPr>
            <w:r w:rsidRPr="00712D9D">
              <w:rPr>
                <w:color w:val="auto"/>
                <w:sz w:val="24"/>
                <w:szCs w:val="24"/>
                <w:lang w:val="uk-UA" w:eastAsia="uk-UA"/>
              </w:rPr>
              <w:t>0</w:t>
            </w:r>
          </w:p>
        </w:tc>
        <w:tc>
          <w:tcPr>
            <w:tcW w:w="234" w:type="pct"/>
          </w:tcPr>
          <w:p w14:paraId="5E46A904" w14:textId="4EBA8912" w:rsidR="00E8029A" w:rsidRPr="00712D9D" w:rsidRDefault="00E8029A" w:rsidP="0005599A">
            <w:pPr>
              <w:ind w:left="-108" w:right="-111"/>
              <w:jc w:val="center"/>
              <w:rPr>
                <w:sz w:val="24"/>
                <w:szCs w:val="24"/>
                <w:lang w:val="uk-UA"/>
              </w:rPr>
            </w:pPr>
            <w:r w:rsidRPr="00712D9D">
              <w:rPr>
                <w:color w:val="auto"/>
                <w:sz w:val="24"/>
                <w:szCs w:val="24"/>
                <w:lang w:val="uk-UA" w:eastAsia="uk-UA"/>
              </w:rPr>
              <w:t>1</w:t>
            </w:r>
          </w:p>
        </w:tc>
        <w:tc>
          <w:tcPr>
            <w:tcW w:w="784" w:type="pct"/>
          </w:tcPr>
          <w:p w14:paraId="57CEDA50" w14:textId="0DCDE1DC" w:rsidR="00E8029A" w:rsidRPr="00712D9D" w:rsidRDefault="00080930" w:rsidP="005D7371">
            <w:pPr>
              <w:ind w:left="-8" w:right="5" w:firstLine="0"/>
              <w:jc w:val="left"/>
              <w:rPr>
                <w:sz w:val="24"/>
                <w:szCs w:val="24"/>
                <w:lang w:val="uk-UA"/>
              </w:rPr>
            </w:pPr>
            <w:r w:rsidRPr="00712D9D">
              <w:rPr>
                <w:color w:val="000000" w:themeColor="text1"/>
                <w:sz w:val="24"/>
                <w:szCs w:val="24"/>
                <w:lang w:val="uk-UA"/>
              </w:rPr>
              <w:t>Актуалізований Стратегічний план економічного розвитку м.Тернівка (</w:t>
            </w:r>
            <w:r w:rsidRPr="00712D9D">
              <w:rPr>
                <w:color w:val="auto"/>
                <w:sz w:val="24"/>
                <w:szCs w:val="24"/>
                <w:lang w:val="uk-UA"/>
              </w:rPr>
              <w:t>в стадії актуалізації</w:t>
            </w:r>
            <w:r w:rsidRPr="00712D9D">
              <w:rPr>
                <w:color w:val="000000" w:themeColor="text1"/>
                <w:sz w:val="24"/>
                <w:szCs w:val="24"/>
                <w:lang w:val="uk-UA"/>
              </w:rPr>
              <w:t>).</w:t>
            </w:r>
          </w:p>
        </w:tc>
      </w:tr>
    </w:tbl>
    <w:p w14:paraId="0C84DE00" w14:textId="77777777" w:rsidR="00712D9D" w:rsidRPr="00712D9D" w:rsidRDefault="00712D9D" w:rsidP="00712D9D">
      <w:pPr>
        <w:spacing w:after="0" w:line="240" w:lineRule="auto"/>
        <w:ind w:left="567" w:right="0" w:firstLine="0"/>
        <w:jc w:val="left"/>
        <w:rPr>
          <w:b/>
          <w:bCs/>
          <w:color w:val="auto"/>
          <w:szCs w:val="28"/>
          <w:lang w:val="uk-UA" w:eastAsia="uk-UA"/>
        </w:rPr>
      </w:pPr>
    </w:p>
    <w:p w14:paraId="30934240" w14:textId="77777777" w:rsidR="00921EAC" w:rsidRPr="00712D9D" w:rsidRDefault="00921EAC" w:rsidP="0005599A">
      <w:pPr>
        <w:spacing w:after="0" w:line="276" w:lineRule="auto"/>
        <w:ind w:left="567" w:right="96"/>
        <w:rPr>
          <w:b/>
          <w:color w:val="auto"/>
          <w:lang w:val="uk-UA"/>
        </w:rPr>
      </w:pPr>
      <w:r w:rsidRPr="00712D9D">
        <w:rPr>
          <w:color w:val="auto"/>
          <w:lang w:val="uk-UA"/>
        </w:rPr>
        <w:lastRenderedPageBreak/>
        <w:t xml:space="preserve">Галузь (сектор) для публічного інвестування – </w:t>
      </w:r>
      <w:r w:rsidRPr="00712D9D">
        <w:rPr>
          <w:b/>
          <w:color w:val="auto"/>
          <w:lang w:val="uk-UA"/>
        </w:rPr>
        <w:t>Освіта і наука.</w:t>
      </w:r>
    </w:p>
    <w:p w14:paraId="1C616D7D" w14:textId="64DB9D64" w:rsidR="00921EAC" w:rsidRPr="00712D9D" w:rsidRDefault="00DF41E7" w:rsidP="0005599A">
      <w:pPr>
        <w:spacing w:after="0" w:line="276" w:lineRule="auto"/>
        <w:ind w:left="567" w:right="96" w:firstLine="0"/>
        <w:rPr>
          <w:bCs/>
          <w:color w:val="auto"/>
          <w:lang w:val="uk-UA"/>
        </w:rPr>
      </w:pPr>
      <w:r w:rsidRPr="00712D9D">
        <w:rPr>
          <w:color w:val="auto"/>
          <w:lang w:val="uk-UA"/>
        </w:rPr>
        <w:t xml:space="preserve">Відповідальні </w:t>
      </w:r>
      <w:r w:rsidRPr="00712D9D">
        <w:rPr>
          <w:lang w:val="uk-UA"/>
        </w:rPr>
        <w:t>за галузь (сектор) для публічного інвестування</w:t>
      </w:r>
      <w:r w:rsidR="00921EAC" w:rsidRPr="00712D9D">
        <w:rPr>
          <w:bCs/>
          <w:color w:val="auto"/>
          <w:lang w:val="uk-UA"/>
        </w:rPr>
        <w:t xml:space="preserve"> – Відділ освіти Тер</w:t>
      </w:r>
      <w:r w:rsidR="00AF24E7" w:rsidRPr="00712D9D">
        <w:rPr>
          <w:bCs/>
          <w:color w:val="auto"/>
          <w:lang w:val="uk-UA"/>
        </w:rPr>
        <w:t>н</w:t>
      </w:r>
      <w:r w:rsidR="00921EAC" w:rsidRPr="00712D9D">
        <w:rPr>
          <w:bCs/>
          <w:color w:val="auto"/>
          <w:lang w:val="uk-UA"/>
        </w:rPr>
        <w:t xml:space="preserve">івської міської ради </w:t>
      </w:r>
    </w:p>
    <w:p w14:paraId="72B85259" w14:textId="77777777" w:rsidR="00D72533" w:rsidRPr="00712D9D" w:rsidRDefault="00D72533" w:rsidP="0005599A">
      <w:pPr>
        <w:spacing w:after="0" w:line="276" w:lineRule="auto"/>
        <w:ind w:left="567" w:right="96" w:firstLine="0"/>
        <w:rPr>
          <w:bCs/>
          <w:color w:val="auto"/>
          <w:lang w:val="uk-UA"/>
        </w:rPr>
      </w:pPr>
    </w:p>
    <w:tbl>
      <w:tblPr>
        <w:tblStyle w:val="a9"/>
        <w:tblW w:w="4965" w:type="pct"/>
        <w:tblLook w:val="04A0" w:firstRow="1" w:lastRow="0" w:firstColumn="1" w:lastColumn="0" w:noHBand="0" w:noVBand="1"/>
      </w:tblPr>
      <w:tblGrid>
        <w:gridCol w:w="2467"/>
        <w:gridCol w:w="2914"/>
        <w:gridCol w:w="2319"/>
        <w:gridCol w:w="2472"/>
        <w:gridCol w:w="1574"/>
        <w:gridCol w:w="1006"/>
        <w:gridCol w:w="2268"/>
      </w:tblGrid>
      <w:tr w:rsidR="00D72533" w:rsidRPr="00712D9D" w14:paraId="1E62DA3E" w14:textId="77777777" w:rsidTr="001805ED">
        <w:tc>
          <w:tcPr>
            <w:tcW w:w="821" w:type="pct"/>
            <w:vAlign w:val="center"/>
          </w:tcPr>
          <w:p w14:paraId="4E3F897B" w14:textId="77777777" w:rsidR="00D72533" w:rsidRPr="00712D9D" w:rsidRDefault="00D72533">
            <w:pPr>
              <w:ind w:left="0" w:firstLine="0"/>
              <w:jc w:val="center"/>
              <w:rPr>
                <w:b/>
                <w:szCs w:val="28"/>
                <w:lang w:val="uk-UA"/>
              </w:rPr>
            </w:pPr>
            <w:r w:rsidRPr="00712D9D">
              <w:rPr>
                <w:b/>
                <w:szCs w:val="28"/>
                <w:lang w:val="uk-UA"/>
              </w:rPr>
              <w:t>Напрям</w:t>
            </w:r>
          </w:p>
        </w:tc>
        <w:tc>
          <w:tcPr>
            <w:tcW w:w="970" w:type="pct"/>
            <w:vAlign w:val="center"/>
          </w:tcPr>
          <w:p w14:paraId="768A0654" w14:textId="77777777" w:rsidR="00D72533" w:rsidRPr="00712D9D" w:rsidRDefault="00D72533">
            <w:pPr>
              <w:ind w:left="0" w:firstLine="0"/>
              <w:jc w:val="center"/>
              <w:rPr>
                <w:b/>
                <w:szCs w:val="28"/>
                <w:lang w:val="uk-UA"/>
              </w:rPr>
            </w:pPr>
            <w:r w:rsidRPr="00712D9D">
              <w:rPr>
                <w:b/>
                <w:szCs w:val="28"/>
                <w:lang w:val="uk-UA"/>
              </w:rPr>
              <w:t>Назва проекту / програми</w:t>
            </w:r>
          </w:p>
        </w:tc>
        <w:tc>
          <w:tcPr>
            <w:tcW w:w="772" w:type="pct"/>
            <w:vAlign w:val="center"/>
          </w:tcPr>
          <w:p w14:paraId="2821ABC5" w14:textId="77777777" w:rsidR="00D72533" w:rsidRPr="00712D9D" w:rsidRDefault="00D72533">
            <w:pPr>
              <w:ind w:left="0" w:firstLine="0"/>
              <w:jc w:val="center"/>
              <w:rPr>
                <w:b/>
                <w:szCs w:val="28"/>
                <w:lang w:val="uk-UA"/>
              </w:rPr>
            </w:pPr>
            <w:r w:rsidRPr="00712D9D">
              <w:rPr>
                <w:b/>
                <w:szCs w:val="28"/>
                <w:lang w:val="uk-UA"/>
              </w:rPr>
              <w:t>Підсектор</w:t>
            </w:r>
          </w:p>
        </w:tc>
        <w:tc>
          <w:tcPr>
            <w:tcW w:w="823" w:type="pct"/>
            <w:vAlign w:val="center"/>
          </w:tcPr>
          <w:p w14:paraId="2EC763BB" w14:textId="77777777" w:rsidR="00D72533" w:rsidRPr="00712D9D" w:rsidRDefault="00D72533">
            <w:pPr>
              <w:ind w:left="-37" w:firstLine="0"/>
              <w:jc w:val="center"/>
              <w:rPr>
                <w:b/>
                <w:szCs w:val="28"/>
                <w:lang w:val="uk-UA"/>
              </w:rPr>
            </w:pPr>
            <w:r w:rsidRPr="00712D9D">
              <w:rPr>
                <w:b/>
                <w:szCs w:val="28"/>
                <w:lang w:val="uk-UA"/>
              </w:rPr>
              <w:t>Цільовий показник</w:t>
            </w:r>
          </w:p>
        </w:tc>
        <w:tc>
          <w:tcPr>
            <w:tcW w:w="524" w:type="pct"/>
            <w:vAlign w:val="center"/>
          </w:tcPr>
          <w:p w14:paraId="3249DB7F" w14:textId="77777777" w:rsidR="00D72533" w:rsidRPr="00712D9D" w:rsidRDefault="00D72533">
            <w:pPr>
              <w:ind w:left="-32" w:firstLine="0"/>
              <w:jc w:val="center"/>
              <w:rPr>
                <w:b/>
                <w:szCs w:val="28"/>
                <w:lang w:val="uk-UA"/>
              </w:rPr>
            </w:pPr>
            <w:r w:rsidRPr="00712D9D">
              <w:rPr>
                <w:b/>
                <w:szCs w:val="28"/>
                <w:lang w:val="uk-UA"/>
              </w:rPr>
              <w:t>Базове значення</w:t>
            </w:r>
          </w:p>
        </w:tc>
        <w:tc>
          <w:tcPr>
            <w:tcW w:w="335" w:type="pct"/>
            <w:vAlign w:val="center"/>
          </w:tcPr>
          <w:p w14:paraId="56765374" w14:textId="77777777" w:rsidR="00D72533" w:rsidRPr="00712D9D" w:rsidRDefault="00D72533">
            <w:pPr>
              <w:ind w:left="87" w:hanging="165"/>
              <w:jc w:val="center"/>
              <w:rPr>
                <w:b/>
                <w:szCs w:val="28"/>
                <w:lang w:val="uk-UA"/>
              </w:rPr>
            </w:pPr>
            <w:r w:rsidRPr="00712D9D">
              <w:rPr>
                <w:b/>
                <w:szCs w:val="28"/>
                <w:lang w:val="uk-UA"/>
              </w:rPr>
              <w:t>Ціль</w:t>
            </w:r>
          </w:p>
        </w:tc>
        <w:tc>
          <w:tcPr>
            <w:tcW w:w="755" w:type="pct"/>
            <w:vAlign w:val="center"/>
          </w:tcPr>
          <w:p w14:paraId="146C6B73" w14:textId="77777777" w:rsidR="00D72533" w:rsidRPr="00712D9D" w:rsidRDefault="00D72533">
            <w:pPr>
              <w:ind w:left="-113"/>
              <w:jc w:val="center"/>
              <w:rPr>
                <w:b/>
                <w:szCs w:val="28"/>
                <w:lang w:val="uk-UA"/>
              </w:rPr>
            </w:pPr>
            <w:r w:rsidRPr="00712D9D">
              <w:rPr>
                <w:b/>
                <w:szCs w:val="28"/>
                <w:lang w:val="uk-UA"/>
              </w:rPr>
              <w:t>Стратегія</w:t>
            </w:r>
          </w:p>
        </w:tc>
      </w:tr>
      <w:tr w:rsidR="00D72533" w:rsidRPr="00E81EAC" w14:paraId="35E0D2D4" w14:textId="77777777" w:rsidTr="001805ED">
        <w:tc>
          <w:tcPr>
            <w:tcW w:w="821" w:type="pct"/>
          </w:tcPr>
          <w:p w14:paraId="515B5098" w14:textId="04111454" w:rsidR="00D72533" w:rsidRPr="00712D9D" w:rsidRDefault="00D72533" w:rsidP="00B33F9F">
            <w:pPr>
              <w:ind w:left="0" w:right="0"/>
              <w:jc w:val="left"/>
              <w:rPr>
                <w:sz w:val="24"/>
                <w:szCs w:val="24"/>
                <w:lang w:val="uk-UA"/>
              </w:rPr>
            </w:pPr>
            <w:r w:rsidRPr="00712D9D">
              <w:rPr>
                <w:color w:val="auto"/>
                <w:sz w:val="24"/>
                <w:szCs w:val="20"/>
                <w:lang w:val="uk-UA"/>
              </w:rPr>
              <w:t>Створення безпечних умов у закладах освіти</w:t>
            </w:r>
          </w:p>
        </w:tc>
        <w:tc>
          <w:tcPr>
            <w:tcW w:w="970" w:type="pct"/>
          </w:tcPr>
          <w:p w14:paraId="372FA96A" w14:textId="6B45D363" w:rsidR="00D72533" w:rsidRPr="00712D9D" w:rsidRDefault="00D72533" w:rsidP="00B33F9F">
            <w:pPr>
              <w:ind w:left="-27"/>
              <w:jc w:val="left"/>
              <w:rPr>
                <w:sz w:val="24"/>
                <w:szCs w:val="24"/>
                <w:lang w:val="uk-UA"/>
              </w:rPr>
            </w:pPr>
            <w:r w:rsidRPr="00712D9D">
              <w:rPr>
                <w:color w:val="auto"/>
                <w:sz w:val="24"/>
                <w:szCs w:val="20"/>
                <w:lang w:val="uk-UA"/>
              </w:rPr>
              <w:t>Облаштування безпечних умов у закладах освіти (облаштування укриттів)</w:t>
            </w:r>
          </w:p>
        </w:tc>
        <w:tc>
          <w:tcPr>
            <w:tcW w:w="772" w:type="pct"/>
          </w:tcPr>
          <w:p w14:paraId="3A832B50" w14:textId="683CE62A" w:rsidR="00D72533" w:rsidRPr="00712D9D" w:rsidRDefault="001D0261" w:rsidP="00922111">
            <w:pPr>
              <w:ind w:left="0" w:right="0" w:firstLine="0"/>
              <w:jc w:val="left"/>
              <w:rPr>
                <w:sz w:val="24"/>
                <w:szCs w:val="24"/>
                <w:lang w:val="uk-UA"/>
              </w:rPr>
            </w:pPr>
            <w:r w:rsidRPr="00712D9D">
              <w:rPr>
                <w:color w:val="auto"/>
                <w:sz w:val="24"/>
                <w:szCs w:val="20"/>
                <w:lang w:val="uk-UA"/>
              </w:rPr>
              <w:t>Позашкільна освіта</w:t>
            </w:r>
          </w:p>
        </w:tc>
        <w:tc>
          <w:tcPr>
            <w:tcW w:w="823" w:type="pct"/>
          </w:tcPr>
          <w:p w14:paraId="552173CD" w14:textId="052E6BB6" w:rsidR="00D72533" w:rsidRPr="00712D9D" w:rsidRDefault="00D72533" w:rsidP="00D72533">
            <w:pPr>
              <w:ind w:left="-37"/>
              <w:jc w:val="left"/>
              <w:rPr>
                <w:sz w:val="24"/>
                <w:szCs w:val="24"/>
                <w:lang w:val="uk-UA"/>
              </w:rPr>
            </w:pPr>
            <w:r w:rsidRPr="00712D9D">
              <w:rPr>
                <w:color w:val="auto"/>
                <w:sz w:val="24"/>
                <w:szCs w:val="20"/>
                <w:lang w:val="uk-UA"/>
              </w:rPr>
              <w:t>Кількість створених укриттів</w:t>
            </w:r>
          </w:p>
        </w:tc>
        <w:tc>
          <w:tcPr>
            <w:tcW w:w="524" w:type="pct"/>
          </w:tcPr>
          <w:p w14:paraId="7F647435" w14:textId="12359AB9" w:rsidR="00D72533" w:rsidRPr="00712D9D" w:rsidRDefault="00D72533" w:rsidP="0001750D">
            <w:pPr>
              <w:ind w:left="-83" w:right="-126"/>
              <w:jc w:val="center"/>
              <w:rPr>
                <w:sz w:val="24"/>
                <w:szCs w:val="24"/>
                <w:lang w:val="uk-UA"/>
              </w:rPr>
            </w:pPr>
            <w:r w:rsidRPr="00712D9D">
              <w:rPr>
                <w:color w:val="auto"/>
                <w:sz w:val="24"/>
                <w:szCs w:val="20"/>
                <w:lang w:val="uk-UA"/>
              </w:rPr>
              <w:t>0</w:t>
            </w:r>
          </w:p>
        </w:tc>
        <w:tc>
          <w:tcPr>
            <w:tcW w:w="335" w:type="pct"/>
          </w:tcPr>
          <w:p w14:paraId="4BCB154E" w14:textId="30B9AFD0" w:rsidR="00D72533" w:rsidRPr="00712D9D" w:rsidRDefault="00D72533" w:rsidP="0001750D">
            <w:pPr>
              <w:ind w:left="-98" w:right="-141"/>
              <w:jc w:val="center"/>
              <w:rPr>
                <w:sz w:val="24"/>
                <w:szCs w:val="24"/>
                <w:lang w:val="uk-UA"/>
              </w:rPr>
            </w:pPr>
            <w:r w:rsidRPr="00712D9D">
              <w:rPr>
                <w:color w:val="auto"/>
                <w:sz w:val="24"/>
                <w:szCs w:val="20"/>
                <w:lang w:val="uk-UA"/>
              </w:rPr>
              <w:t>1</w:t>
            </w:r>
          </w:p>
        </w:tc>
        <w:tc>
          <w:tcPr>
            <w:tcW w:w="755" w:type="pct"/>
          </w:tcPr>
          <w:p w14:paraId="48FD3B82" w14:textId="2A8F55CC" w:rsidR="00D72533" w:rsidRPr="00712D9D" w:rsidRDefault="00080930" w:rsidP="00DB2CCE">
            <w:pPr>
              <w:ind w:left="0" w:right="5" w:firstLine="0"/>
              <w:jc w:val="left"/>
              <w:rPr>
                <w:sz w:val="24"/>
                <w:szCs w:val="24"/>
                <w:lang w:val="uk-UA"/>
              </w:rPr>
            </w:pPr>
            <w:r w:rsidRPr="00712D9D">
              <w:rPr>
                <w:color w:val="000000" w:themeColor="text1"/>
                <w:sz w:val="24"/>
                <w:szCs w:val="24"/>
                <w:lang w:val="uk-UA"/>
              </w:rPr>
              <w:t xml:space="preserve">Актуалізований Стратегічний план економічного розвитку </w:t>
            </w:r>
            <w:r w:rsidR="001412BB" w:rsidRPr="00712D9D">
              <w:rPr>
                <w:color w:val="000000" w:themeColor="text1"/>
                <w:sz w:val="24"/>
                <w:szCs w:val="24"/>
                <w:lang w:val="uk-UA"/>
              </w:rPr>
              <w:t xml:space="preserve">м.Тернівка </w:t>
            </w:r>
            <w:r w:rsidRPr="00712D9D">
              <w:rPr>
                <w:color w:val="000000" w:themeColor="text1"/>
                <w:sz w:val="24"/>
                <w:szCs w:val="24"/>
                <w:lang w:val="uk-UA"/>
              </w:rPr>
              <w:t>(</w:t>
            </w:r>
            <w:r w:rsidRPr="00712D9D">
              <w:rPr>
                <w:color w:val="auto"/>
                <w:sz w:val="24"/>
                <w:szCs w:val="24"/>
                <w:lang w:val="uk-UA"/>
              </w:rPr>
              <w:t>в стадії актуалізації</w:t>
            </w:r>
            <w:r w:rsidRPr="00712D9D">
              <w:rPr>
                <w:color w:val="000000" w:themeColor="text1"/>
                <w:sz w:val="24"/>
                <w:szCs w:val="24"/>
                <w:lang w:val="uk-UA"/>
              </w:rPr>
              <w:t>).</w:t>
            </w:r>
          </w:p>
        </w:tc>
      </w:tr>
      <w:tr w:rsidR="00CF5020" w:rsidRPr="00E81EAC" w14:paraId="6E3A4149" w14:textId="77777777" w:rsidTr="001805ED">
        <w:trPr>
          <w:trHeight w:val="1515"/>
        </w:trPr>
        <w:tc>
          <w:tcPr>
            <w:tcW w:w="821" w:type="pct"/>
          </w:tcPr>
          <w:p w14:paraId="0D04D860" w14:textId="650F83CB" w:rsidR="00CF5020" w:rsidRPr="00712D9D" w:rsidRDefault="00CF5020" w:rsidP="00922111">
            <w:pPr>
              <w:ind w:left="0" w:right="0" w:firstLine="0"/>
              <w:jc w:val="left"/>
              <w:rPr>
                <w:sz w:val="24"/>
                <w:szCs w:val="24"/>
                <w:lang w:val="uk-UA"/>
              </w:rPr>
            </w:pPr>
            <w:r w:rsidRPr="00712D9D">
              <w:rPr>
                <w:color w:val="auto"/>
                <w:sz w:val="24"/>
                <w:szCs w:val="20"/>
                <w:lang w:val="uk-UA"/>
              </w:rPr>
              <w:t>Забезпечення закладів загальної середньої освіти засобами навчання та обладнання в межах впровадження реформи «Нова українська школа»</w:t>
            </w:r>
          </w:p>
        </w:tc>
        <w:tc>
          <w:tcPr>
            <w:tcW w:w="970" w:type="pct"/>
          </w:tcPr>
          <w:p w14:paraId="0DED87AF" w14:textId="70FE0CA7" w:rsidR="00CF5020" w:rsidRPr="00712D9D" w:rsidRDefault="00CF5020" w:rsidP="00922111">
            <w:pPr>
              <w:ind w:left="-27" w:right="35" w:firstLine="0"/>
              <w:jc w:val="left"/>
              <w:rPr>
                <w:sz w:val="24"/>
                <w:szCs w:val="24"/>
                <w:lang w:val="uk-UA"/>
              </w:rPr>
            </w:pPr>
            <w:r w:rsidRPr="00712D9D">
              <w:rPr>
                <w:sz w:val="24"/>
                <w:szCs w:val="20"/>
                <w:lang w:val="uk-UA"/>
              </w:rPr>
              <w:t>Забезпечення якісної, сучасної та доступної загальної середньої освіти «Нова українська школа»</w:t>
            </w:r>
          </w:p>
        </w:tc>
        <w:tc>
          <w:tcPr>
            <w:tcW w:w="772" w:type="pct"/>
          </w:tcPr>
          <w:p w14:paraId="6C7B0FE0" w14:textId="53EB9CBA" w:rsidR="00CF5020" w:rsidRPr="00712D9D" w:rsidRDefault="00CF5020" w:rsidP="00922111">
            <w:pPr>
              <w:ind w:left="0"/>
              <w:jc w:val="left"/>
              <w:rPr>
                <w:sz w:val="24"/>
                <w:szCs w:val="24"/>
                <w:lang w:val="uk-UA"/>
              </w:rPr>
            </w:pPr>
            <w:r w:rsidRPr="00712D9D">
              <w:rPr>
                <w:color w:val="auto"/>
                <w:sz w:val="24"/>
                <w:szCs w:val="20"/>
                <w:lang w:val="uk-UA"/>
              </w:rPr>
              <w:t xml:space="preserve">Шкільна освіта </w:t>
            </w:r>
          </w:p>
        </w:tc>
        <w:tc>
          <w:tcPr>
            <w:tcW w:w="823" w:type="pct"/>
          </w:tcPr>
          <w:p w14:paraId="481CF345" w14:textId="3D876A54" w:rsidR="00CF5020" w:rsidRPr="00712D9D" w:rsidRDefault="00CF5020" w:rsidP="00AC55C1">
            <w:pPr>
              <w:tabs>
                <w:tab w:val="left" w:pos="2109"/>
              </w:tabs>
              <w:ind w:left="-17"/>
              <w:jc w:val="left"/>
              <w:rPr>
                <w:sz w:val="24"/>
                <w:szCs w:val="24"/>
                <w:lang w:val="uk-UA"/>
              </w:rPr>
            </w:pPr>
            <w:r w:rsidRPr="00712D9D">
              <w:rPr>
                <w:sz w:val="24"/>
                <w:szCs w:val="20"/>
                <w:lang w:val="uk-UA"/>
              </w:rPr>
              <w:t>Відсоток шкіл, що пілотують реформу профільної середньої освіти у 2026-2027 навчальних роках, забезпечено підручниками 8-12 класу НУШ</w:t>
            </w:r>
          </w:p>
        </w:tc>
        <w:tc>
          <w:tcPr>
            <w:tcW w:w="524" w:type="pct"/>
          </w:tcPr>
          <w:p w14:paraId="19AD7150" w14:textId="15F45C9C" w:rsidR="00CF5020" w:rsidRPr="00712D9D" w:rsidRDefault="00CF5020" w:rsidP="0001750D">
            <w:pPr>
              <w:ind w:left="-83" w:right="-126"/>
              <w:jc w:val="center"/>
              <w:rPr>
                <w:color w:val="auto"/>
                <w:sz w:val="24"/>
                <w:szCs w:val="24"/>
                <w:lang w:val="uk-UA"/>
              </w:rPr>
            </w:pPr>
            <w:r w:rsidRPr="00712D9D">
              <w:rPr>
                <w:color w:val="auto"/>
                <w:sz w:val="24"/>
                <w:szCs w:val="20"/>
                <w:lang w:val="uk-UA"/>
              </w:rPr>
              <w:t>60</w:t>
            </w:r>
          </w:p>
        </w:tc>
        <w:tc>
          <w:tcPr>
            <w:tcW w:w="335" w:type="pct"/>
          </w:tcPr>
          <w:p w14:paraId="2DE0DC56" w14:textId="19CBB08B" w:rsidR="00CF5020" w:rsidRPr="00712D9D" w:rsidRDefault="00CF5020" w:rsidP="0001750D">
            <w:pPr>
              <w:ind w:left="-98" w:right="-141" w:firstLine="0"/>
              <w:jc w:val="center"/>
              <w:rPr>
                <w:color w:val="auto"/>
                <w:sz w:val="24"/>
                <w:szCs w:val="24"/>
                <w:lang w:val="uk-UA"/>
              </w:rPr>
            </w:pPr>
            <w:r w:rsidRPr="00712D9D">
              <w:rPr>
                <w:color w:val="auto"/>
                <w:sz w:val="24"/>
                <w:szCs w:val="20"/>
                <w:lang w:val="uk-UA"/>
              </w:rPr>
              <w:t>100</w:t>
            </w:r>
          </w:p>
        </w:tc>
        <w:tc>
          <w:tcPr>
            <w:tcW w:w="755" w:type="pct"/>
          </w:tcPr>
          <w:p w14:paraId="267193A7" w14:textId="66B1CD4F" w:rsidR="00CF5020" w:rsidRPr="00712D9D" w:rsidRDefault="00080930" w:rsidP="00DB2CCE">
            <w:pPr>
              <w:ind w:left="0" w:right="5" w:firstLine="0"/>
              <w:jc w:val="left"/>
              <w:rPr>
                <w:sz w:val="24"/>
                <w:szCs w:val="24"/>
                <w:lang w:val="uk-UA"/>
              </w:rPr>
            </w:pPr>
            <w:r w:rsidRPr="00712D9D">
              <w:rPr>
                <w:color w:val="000000" w:themeColor="text1"/>
                <w:sz w:val="24"/>
                <w:szCs w:val="24"/>
                <w:lang w:val="uk-UA"/>
              </w:rPr>
              <w:t xml:space="preserve">Актуалізований Стратегічний план економічного розвитку </w:t>
            </w:r>
            <w:r w:rsidR="001412BB" w:rsidRPr="00712D9D">
              <w:rPr>
                <w:color w:val="000000" w:themeColor="text1"/>
                <w:sz w:val="24"/>
                <w:szCs w:val="24"/>
                <w:lang w:val="uk-UA"/>
              </w:rPr>
              <w:t xml:space="preserve">м.Тернівка </w:t>
            </w:r>
            <w:r w:rsidRPr="00712D9D">
              <w:rPr>
                <w:color w:val="000000" w:themeColor="text1"/>
                <w:sz w:val="24"/>
                <w:szCs w:val="24"/>
                <w:lang w:val="uk-UA"/>
              </w:rPr>
              <w:t>(</w:t>
            </w:r>
            <w:r w:rsidRPr="00712D9D">
              <w:rPr>
                <w:color w:val="auto"/>
                <w:sz w:val="24"/>
                <w:szCs w:val="24"/>
                <w:lang w:val="uk-UA"/>
              </w:rPr>
              <w:t>в стадії актуалізації</w:t>
            </w:r>
            <w:r w:rsidRPr="00712D9D">
              <w:rPr>
                <w:color w:val="000000" w:themeColor="text1"/>
                <w:sz w:val="24"/>
                <w:szCs w:val="24"/>
                <w:lang w:val="uk-UA"/>
              </w:rPr>
              <w:t>).</w:t>
            </w:r>
          </w:p>
        </w:tc>
      </w:tr>
    </w:tbl>
    <w:p w14:paraId="346AD27A" w14:textId="7B4053CA" w:rsidR="00921EAC" w:rsidRPr="00712D9D" w:rsidRDefault="00921EAC" w:rsidP="0005599A">
      <w:pPr>
        <w:spacing w:after="0" w:line="240" w:lineRule="auto"/>
        <w:ind w:left="0" w:right="0" w:firstLine="0"/>
        <w:jc w:val="left"/>
        <w:rPr>
          <w:color w:val="auto"/>
          <w:lang w:val="uk-UA"/>
        </w:rPr>
      </w:pPr>
    </w:p>
    <w:p w14:paraId="6A3FBFD5" w14:textId="77777777" w:rsidR="00921EAC" w:rsidRPr="00712D9D" w:rsidRDefault="00921EAC" w:rsidP="00921EAC">
      <w:pPr>
        <w:spacing w:after="0" w:line="276" w:lineRule="auto"/>
        <w:ind w:left="284" w:right="96" w:firstLine="0"/>
        <w:rPr>
          <w:b/>
          <w:color w:val="auto"/>
          <w:lang w:val="uk-UA"/>
        </w:rPr>
      </w:pPr>
      <w:r w:rsidRPr="00712D9D">
        <w:rPr>
          <w:color w:val="auto"/>
          <w:lang w:val="uk-UA"/>
        </w:rPr>
        <w:t xml:space="preserve">Галузь (сектор) для публічного інвестування – </w:t>
      </w:r>
      <w:r w:rsidRPr="00712D9D">
        <w:rPr>
          <w:b/>
          <w:color w:val="auto"/>
          <w:lang w:val="uk-UA"/>
        </w:rPr>
        <w:t xml:space="preserve">Соціальна сфера </w:t>
      </w:r>
    </w:p>
    <w:p w14:paraId="2AAF43DE" w14:textId="5C6388CC" w:rsidR="00921EAC" w:rsidRPr="00712D9D" w:rsidRDefault="00DF41E7" w:rsidP="00921EAC">
      <w:pPr>
        <w:spacing w:after="0" w:line="276" w:lineRule="auto"/>
        <w:ind w:left="284" w:right="96"/>
        <w:rPr>
          <w:color w:val="auto"/>
          <w:lang w:val="uk-UA"/>
        </w:rPr>
      </w:pPr>
      <w:r w:rsidRPr="00712D9D">
        <w:rPr>
          <w:color w:val="auto"/>
          <w:lang w:val="uk-UA"/>
        </w:rPr>
        <w:t xml:space="preserve">Відповідальні </w:t>
      </w:r>
      <w:r w:rsidRPr="00712D9D">
        <w:rPr>
          <w:lang w:val="uk-UA"/>
        </w:rPr>
        <w:t>за галузь (сектор) для публічного інвестування</w:t>
      </w:r>
      <w:r w:rsidR="00921EAC" w:rsidRPr="00712D9D">
        <w:rPr>
          <w:color w:val="auto"/>
          <w:lang w:val="uk-UA"/>
        </w:rPr>
        <w:t xml:space="preserve"> - Служба у справі дітей Тернівської міської ради</w:t>
      </w:r>
    </w:p>
    <w:p w14:paraId="6BB652A0" w14:textId="77777777" w:rsidR="002F0F9A" w:rsidRPr="00712D9D" w:rsidRDefault="002F0F9A" w:rsidP="00921EAC">
      <w:pPr>
        <w:spacing w:after="0" w:line="276" w:lineRule="auto"/>
        <w:ind w:left="284" w:right="96"/>
        <w:rPr>
          <w:color w:val="auto"/>
          <w:lang w:val="uk-UA"/>
        </w:rPr>
      </w:pPr>
    </w:p>
    <w:tbl>
      <w:tblPr>
        <w:tblStyle w:val="a9"/>
        <w:tblW w:w="5000" w:type="pct"/>
        <w:tblLook w:val="04A0" w:firstRow="1" w:lastRow="0" w:firstColumn="1" w:lastColumn="0" w:noHBand="0" w:noVBand="1"/>
      </w:tblPr>
      <w:tblGrid>
        <w:gridCol w:w="2467"/>
        <w:gridCol w:w="2914"/>
        <w:gridCol w:w="2320"/>
        <w:gridCol w:w="2472"/>
        <w:gridCol w:w="1576"/>
        <w:gridCol w:w="1147"/>
        <w:gridCol w:w="2230"/>
      </w:tblGrid>
      <w:tr w:rsidR="002F0F9A" w:rsidRPr="00712D9D" w14:paraId="15034F97" w14:textId="77777777" w:rsidTr="001412BB">
        <w:tc>
          <w:tcPr>
            <w:tcW w:w="815" w:type="pct"/>
            <w:vAlign w:val="center"/>
          </w:tcPr>
          <w:p w14:paraId="27C095B7" w14:textId="77777777" w:rsidR="002F0F9A" w:rsidRPr="00712D9D" w:rsidRDefault="002F0F9A">
            <w:pPr>
              <w:ind w:left="0" w:firstLine="0"/>
              <w:jc w:val="center"/>
              <w:rPr>
                <w:b/>
                <w:szCs w:val="28"/>
                <w:lang w:val="uk-UA"/>
              </w:rPr>
            </w:pPr>
            <w:r w:rsidRPr="00712D9D">
              <w:rPr>
                <w:b/>
                <w:szCs w:val="28"/>
                <w:lang w:val="uk-UA"/>
              </w:rPr>
              <w:t>Напрям</w:t>
            </w:r>
          </w:p>
        </w:tc>
        <w:tc>
          <w:tcPr>
            <w:tcW w:w="963" w:type="pct"/>
            <w:vAlign w:val="center"/>
          </w:tcPr>
          <w:p w14:paraId="223C484D" w14:textId="77777777" w:rsidR="002F0F9A" w:rsidRPr="00712D9D" w:rsidRDefault="002F0F9A">
            <w:pPr>
              <w:ind w:left="0" w:firstLine="0"/>
              <w:jc w:val="center"/>
              <w:rPr>
                <w:b/>
                <w:szCs w:val="28"/>
                <w:lang w:val="uk-UA"/>
              </w:rPr>
            </w:pPr>
            <w:r w:rsidRPr="00712D9D">
              <w:rPr>
                <w:b/>
                <w:szCs w:val="28"/>
                <w:lang w:val="uk-UA"/>
              </w:rPr>
              <w:t>Назва проекту / програми</w:t>
            </w:r>
          </w:p>
        </w:tc>
        <w:tc>
          <w:tcPr>
            <w:tcW w:w="767" w:type="pct"/>
            <w:vAlign w:val="center"/>
          </w:tcPr>
          <w:p w14:paraId="7DAE7C00" w14:textId="77777777" w:rsidR="002F0F9A" w:rsidRPr="00712D9D" w:rsidRDefault="002F0F9A">
            <w:pPr>
              <w:ind w:left="0" w:firstLine="0"/>
              <w:jc w:val="center"/>
              <w:rPr>
                <w:b/>
                <w:szCs w:val="28"/>
                <w:lang w:val="uk-UA"/>
              </w:rPr>
            </w:pPr>
            <w:r w:rsidRPr="00712D9D">
              <w:rPr>
                <w:b/>
                <w:szCs w:val="28"/>
                <w:lang w:val="uk-UA"/>
              </w:rPr>
              <w:t>Підсектор</w:t>
            </w:r>
          </w:p>
        </w:tc>
        <w:tc>
          <w:tcPr>
            <w:tcW w:w="817" w:type="pct"/>
            <w:vAlign w:val="center"/>
          </w:tcPr>
          <w:p w14:paraId="29D7F786" w14:textId="77777777" w:rsidR="002F0F9A" w:rsidRPr="00712D9D" w:rsidRDefault="002F0F9A">
            <w:pPr>
              <w:ind w:left="-37" w:firstLine="0"/>
              <w:jc w:val="center"/>
              <w:rPr>
                <w:b/>
                <w:szCs w:val="28"/>
                <w:lang w:val="uk-UA"/>
              </w:rPr>
            </w:pPr>
            <w:r w:rsidRPr="00712D9D">
              <w:rPr>
                <w:b/>
                <w:szCs w:val="28"/>
                <w:lang w:val="uk-UA"/>
              </w:rPr>
              <w:t>Цільовий показник</w:t>
            </w:r>
          </w:p>
        </w:tc>
        <w:tc>
          <w:tcPr>
            <w:tcW w:w="521" w:type="pct"/>
            <w:vAlign w:val="center"/>
          </w:tcPr>
          <w:p w14:paraId="5D3F9C54" w14:textId="77777777" w:rsidR="002F0F9A" w:rsidRPr="00712D9D" w:rsidRDefault="002F0F9A">
            <w:pPr>
              <w:ind w:left="-32" w:firstLine="0"/>
              <w:jc w:val="center"/>
              <w:rPr>
                <w:b/>
                <w:szCs w:val="28"/>
                <w:lang w:val="uk-UA"/>
              </w:rPr>
            </w:pPr>
            <w:r w:rsidRPr="00712D9D">
              <w:rPr>
                <w:b/>
                <w:szCs w:val="28"/>
                <w:lang w:val="uk-UA"/>
              </w:rPr>
              <w:t>Базове значення</w:t>
            </w:r>
          </w:p>
        </w:tc>
        <w:tc>
          <w:tcPr>
            <w:tcW w:w="379" w:type="pct"/>
            <w:vAlign w:val="center"/>
          </w:tcPr>
          <w:p w14:paraId="6C5D3BBF" w14:textId="77777777" w:rsidR="002F0F9A" w:rsidRPr="00712D9D" w:rsidRDefault="002F0F9A">
            <w:pPr>
              <w:ind w:left="87" w:hanging="165"/>
              <w:jc w:val="center"/>
              <w:rPr>
                <w:b/>
                <w:szCs w:val="28"/>
                <w:lang w:val="uk-UA"/>
              </w:rPr>
            </w:pPr>
            <w:r w:rsidRPr="00712D9D">
              <w:rPr>
                <w:b/>
                <w:szCs w:val="28"/>
                <w:lang w:val="uk-UA"/>
              </w:rPr>
              <w:t>Ціль</w:t>
            </w:r>
          </w:p>
        </w:tc>
        <w:tc>
          <w:tcPr>
            <w:tcW w:w="737" w:type="pct"/>
            <w:vAlign w:val="center"/>
          </w:tcPr>
          <w:p w14:paraId="4FCA0A8B" w14:textId="77777777" w:rsidR="002F0F9A" w:rsidRPr="00712D9D" w:rsidRDefault="002F0F9A">
            <w:pPr>
              <w:ind w:left="-113"/>
              <w:jc w:val="center"/>
              <w:rPr>
                <w:b/>
                <w:szCs w:val="28"/>
                <w:lang w:val="uk-UA"/>
              </w:rPr>
            </w:pPr>
            <w:r w:rsidRPr="00712D9D">
              <w:rPr>
                <w:b/>
                <w:szCs w:val="28"/>
                <w:lang w:val="uk-UA"/>
              </w:rPr>
              <w:t>Стратегія</w:t>
            </w:r>
          </w:p>
        </w:tc>
      </w:tr>
      <w:tr w:rsidR="002F0F9A" w:rsidRPr="00E81EAC" w14:paraId="62AC7948" w14:textId="77777777" w:rsidTr="001412BB">
        <w:tc>
          <w:tcPr>
            <w:tcW w:w="815" w:type="pct"/>
          </w:tcPr>
          <w:p w14:paraId="3B110635" w14:textId="5C792F1F" w:rsidR="002F0F9A" w:rsidRPr="00712D9D" w:rsidRDefault="002F0F9A" w:rsidP="002F0F9A">
            <w:pPr>
              <w:ind w:left="0" w:right="0"/>
              <w:jc w:val="left"/>
              <w:rPr>
                <w:sz w:val="24"/>
                <w:szCs w:val="24"/>
                <w:lang w:val="uk-UA"/>
              </w:rPr>
            </w:pPr>
            <w:r w:rsidRPr="00712D9D">
              <w:rPr>
                <w:color w:val="auto"/>
                <w:sz w:val="24"/>
                <w:szCs w:val="20"/>
                <w:lang w:val="uk-UA"/>
              </w:rPr>
              <w:t xml:space="preserve">Забезпечення житлом багатодітних прийомних сімей (дитячі будинків сімейного типу) </w:t>
            </w:r>
          </w:p>
        </w:tc>
        <w:tc>
          <w:tcPr>
            <w:tcW w:w="963" w:type="pct"/>
          </w:tcPr>
          <w:p w14:paraId="1727FB7E" w14:textId="3BB843AC" w:rsidR="002F0F9A" w:rsidRPr="00712D9D" w:rsidRDefault="002F0F9A" w:rsidP="002F0F9A">
            <w:pPr>
              <w:ind w:left="-27"/>
              <w:jc w:val="left"/>
              <w:rPr>
                <w:sz w:val="24"/>
                <w:szCs w:val="24"/>
                <w:lang w:val="uk-UA"/>
              </w:rPr>
            </w:pPr>
            <w:r w:rsidRPr="00712D9D">
              <w:rPr>
                <w:color w:val="auto"/>
                <w:sz w:val="24"/>
                <w:szCs w:val="20"/>
                <w:lang w:val="uk-UA"/>
              </w:rPr>
              <w:t>Забезпечення житлом дитяч</w:t>
            </w:r>
            <w:r w:rsidR="005B138B" w:rsidRPr="00712D9D">
              <w:rPr>
                <w:color w:val="auto"/>
                <w:sz w:val="24"/>
                <w:szCs w:val="20"/>
                <w:lang w:val="uk-UA"/>
              </w:rPr>
              <w:t>их</w:t>
            </w:r>
            <w:r w:rsidRPr="00712D9D">
              <w:rPr>
                <w:color w:val="auto"/>
                <w:sz w:val="24"/>
                <w:szCs w:val="20"/>
                <w:lang w:val="uk-UA"/>
              </w:rPr>
              <w:t xml:space="preserve"> будинків сімейного типу</w:t>
            </w:r>
          </w:p>
        </w:tc>
        <w:tc>
          <w:tcPr>
            <w:tcW w:w="767" w:type="pct"/>
          </w:tcPr>
          <w:p w14:paraId="73E7DB40" w14:textId="45878761" w:rsidR="002F0F9A" w:rsidRPr="00712D9D" w:rsidRDefault="002F0F9A" w:rsidP="002F0F9A">
            <w:pPr>
              <w:ind w:left="0" w:right="0" w:firstLine="0"/>
              <w:jc w:val="left"/>
              <w:rPr>
                <w:sz w:val="24"/>
                <w:szCs w:val="24"/>
                <w:lang w:val="uk-UA"/>
              </w:rPr>
            </w:pPr>
            <w:r w:rsidRPr="00712D9D">
              <w:rPr>
                <w:color w:val="auto"/>
                <w:sz w:val="24"/>
                <w:szCs w:val="20"/>
                <w:lang w:val="uk-UA"/>
              </w:rPr>
              <w:t>Права та інтереси дітей</w:t>
            </w:r>
          </w:p>
        </w:tc>
        <w:tc>
          <w:tcPr>
            <w:tcW w:w="817" w:type="pct"/>
          </w:tcPr>
          <w:p w14:paraId="20D31539" w14:textId="65A8D157" w:rsidR="002F0F9A" w:rsidRPr="00712D9D" w:rsidRDefault="002F0F9A" w:rsidP="002F0F9A">
            <w:pPr>
              <w:ind w:left="-37"/>
              <w:jc w:val="left"/>
              <w:rPr>
                <w:sz w:val="24"/>
                <w:szCs w:val="24"/>
                <w:lang w:val="uk-UA"/>
              </w:rPr>
            </w:pPr>
            <w:r w:rsidRPr="00712D9D">
              <w:rPr>
                <w:sz w:val="24"/>
                <w:szCs w:val="20"/>
                <w:lang w:val="uk-UA"/>
              </w:rPr>
              <w:t>Кількість збудованих / придбаних приміщень для дитячих будинків сімейного типу</w:t>
            </w:r>
          </w:p>
        </w:tc>
        <w:tc>
          <w:tcPr>
            <w:tcW w:w="521" w:type="pct"/>
          </w:tcPr>
          <w:p w14:paraId="5CE1DFA2" w14:textId="2E5B33BA" w:rsidR="002F0F9A" w:rsidRPr="00712D9D" w:rsidRDefault="002F0F9A" w:rsidP="002F0F9A">
            <w:pPr>
              <w:ind w:left="-83" w:right="-126"/>
              <w:jc w:val="center"/>
              <w:rPr>
                <w:sz w:val="24"/>
                <w:szCs w:val="24"/>
                <w:lang w:val="uk-UA"/>
              </w:rPr>
            </w:pPr>
            <w:r w:rsidRPr="00712D9D">
              <w:rPr>
                <w:color w:val="auto"/>
                <w:sz w:val="24"/>
                <w:szCs w:val="20"/>
                <w:lang w:val="uk-UA"/>
              </w:rPr>
              <w:t>0</w:t>
            </w:r>
          </w:p>
        </w:tc>
        <w:tc>
          <w:tcPr>
            <w:tcW w:w="379" w:type="pct"/>
          </w:tcPr>
          <w:p w14:paraId="604D1EF8" w14:textId="46FF8319" w:rsidR="002F0F9A" w:rsidRPr="00712D9D" w:rsidRDefault="002F0F9A" w:rsidP="001412BB">
            <w:pPr>
              <w:ind w:left="-98" w:right="-12"/>
              <w:jc w:val="center"/>
              <w:rPr>
                <w:sz w:val="24"/>
                <w:szCs w:val="24"/>
                <w:lang w:val="uk-UA"/>
              </w:rPr>
            </w:pPr>
            <w:r w:rsidRPr="00712D9D">
              <w:rPr>
                <w:color w:val="auto"/>
                <w:sz w:val="24"/>
                <w:szCs w:val="20"/>
                <w:lang w:val="uk-UA"/>
              </w:rPr>
              <w:t>1</w:t>
            </w:r>
          </w:p>
        </w:tc>
        <w:tc>
          <w:tcPr>
            <w:tcW w:w="737" w:type="pct"/>
          </w:tcPr>
          <w:p w14:paraId="587A30BC" w14:textId="771AFA11" w:rsidR="002F0F9A" w:rsidRPr="00712D9D" w:rsidRDefault="00080930" w:rsidP="00266E10">
            <w:pPr>
              <w:ind w:left="0" w:right="5" w:firstLine="0"/>
              <w:jc w:val="left"/>
              <w:rPr>
                <w:sz w:val="24"/>
                <w:szCs w:val="24"/>
                <w:lang w:val="uk-UA"/>
              </w:rPr>
            </w:pPr>
            <w:r w:rsidRPr="00712D9D">
              <w:rPr>
                <w:color w:val="000000" w:themeColor="text1"/>
                <w:sz w:val="24"/>
                <w:szCs w:val="24"/>
                <w:lang w:val="uk-UA"/>
              </w:rPr>
              <w:t xml:space="preserve">Актуалізований Стратегічний план економічного розвитку </w:t>
            </w:r>
            <w:r w:rsidR="001412BB" w:rsidRPr="00712D9D">
              <w:rPr>
                <w:color w:val="000000" w:themeColor="text1"/>
                <w:sz w:val="24"/>
                <w:szCs w:val="24"/>
                <w:lang w:val="uk-UA"/>
              </w:rPr>
              <w:t xml:space="preserve">м.Тернівка </w:t>
            </w:r>
            <w:r w:rsidRPr="00712D9D">
              <w:rPr>
                <w:color w:val="000000" w:themeColor="text1"/>
                <w:sz w:val="24"/>
                <w:szCs w:val="24"/>
                <w:lang w:val="uk-UA"/>
              </w:rPr>
              <w:t>(</w:t>
            </w:r>
            <w:r w:rsidRPr="00712D9D">
              <w:rPr>
                <w:color w:val="auto"/>
                <w:sz w:val="24"/>
                <w:szCs w:val="24"/>
                <w:lang w:val="uk-UA"/>
              </w:rPr>
              <w:t>в стадії актуалізації</w:t>
            </w:r>
            <w:r w:rsidRPr="00712D9D">
              <w:rPr>
                <w:color w:val="000000" w:themeColor="text1"/>
                <w:sz w:val="24"/>
                <w:szCs w:val="24"/>
                <w:lang w:val="uk-UA"/>
              </w:rPr>
              <w:t>).</w:t>
            </w:r>
          </w:p>
        </w:tc>
      </w:tr>
    </w:tbl>
    <w:p w14:paraId="02A3F54B" w14:textId="6DDB799F" w:rsidR="001D0261" w:rsidRPr="00712D9D" w:rsidRDefault="001D0261">
      <w:pPr>
        <w:spacing w:after="0" w:line="240" w:lineRule="auto"/>
        <w:ind w:left="0" w:right="0" w:firstLine="0"/>
        <w:jc w:val="left"/>
        <w:rPr>
          <w:color w:val="auto"/>
          <w:lang w:val="uk-UA"/>
        </w:rPr>
      </w:pPr>
    </w:p>
    <w:p w14:paraId="67008743" w14:textId="11B05EBF" w:rsidR="00921EAC" w:rsidRPr="00712D9D" w:rsidRDefault="00921EAC" w:rsidP="00D813A2">
      <w:pPr>
        <w:spacing w:after="0" w:line="276" w:lineRule="auto"/>
        <w:ind w:left="567" w:right="96" w:firstLine="0"/>
        <w:rPr>
          <w:color w:val="auto"/>
          <w:lang w:val="uk-UA"/>
        </w:rPr>
      </w:pPr>
      <w:r w:rsidRPr="00712D9D">
        <w:rPr>
          <w:color w:val="auto"/>
          <w:lang w:val="uk-UA"/>
        </w:rPr>
        <w:lastRenderedPageBreak/>
        <w:t xml:space="preserve">Галузь (сектор) для публічного інвестування – </w:t>
      </w:r>
      <w:r w:rsidRPr="00712D9D">
        <w:rPr>
          <w:b/>
          <w:color w:val="auto"/>
          <w:lang w:val="uk-UA"/>
        </w:rPr>
        <w:t xml:space="preserve">Охорона здоров'я </w:t>
      </w:r>
    </w:p>
    <w:p w14:paraId="1A520D74" w14:textId="581A7B7F" w:rsidR="00921EAC" w:rsidRPr="00712D9D" w:rsidRDefault="00DF41E7" w:rsidP="00D813A2">
      <w:pPr>
        <w:spacing w:after="0" w:line="276" w:lineRule="auto"/>
        <w:ind w:left="567" w:right="96"/>
        <w:rPr>
          <w:color w:val="auto"/>
          <w:lang w:val="uk-UA"/>
        </w:rPr>
      </w:pPr>
      <w:r w:rsidRPr="00712D9D">
        <w:rPr>
          <w:color w:val="auto"/>
          <w:lang w:val="uk-UA"/>
        </w:rPr>
        <w:t xml:space="preserve">Відповідальні </w:t>
      </w:r>
      <w:r w:rsidRPr="00712D9D">
        <w:rPr>
          <w:lang w:val="uk-UA"/>
        </w:rPr>
        <w:t>за галузь (сектор) для публічного інвестування</w:t>
      </w:r>
      <w:r w:rsidRPr="00712D9D">
        <w:rPr>
          <w:color w:val="auto"/>
          <w:lang w:val="uk-UA"/>
        </w:rPr>
        <w:t xml:space="preserve"> </w:t>
      </w:r>
      <w:r w:rsidR="00921EAC" w:rsidRPr="00712D9D">
        <w:rPr>
          <w:color w:val="auto"/>
          <w:lang w:val="uk-UA"/>
        </w:rPr>
        <w:t xml:space="preserve">– Виконавчий комітет Тернівської міської ради </w:t>
      </w:r>
    </w:p>
    <w:p w14:paraId="234F1C73" w14:textId="77777777" w:rsidR="0082535F" w:rsidRPr="00712D9D" w:rsidRDefault="0082535F" w:rsidP="00D813A2">
      <w:pPr>
        <w:spacing w:after="0" w:line="276" w:lineRule="auto"/>
        <w:ind w:left="567" w:right="96"/>
        <w:rPr>
          <w:color w:val="auto"/>
          <w:lang w:val="uk-UA"/>
        </w:rPr>
      </w:pPr>
    </w:p>
    <w:tbl>
      <w:tblPr>
        <w:tblStyle w:val="a9"/>
        <w:tblW w:w="5000" w:type="pct"/>
        <w:tblLook w:val="04A0" w:firstRow="1" w:lastRow="0" w:firstColumn="1" w:lastColumn="0" w:noHBand="0" w:noVBand="1"/>
      </w:tblPr>
      <w:tblGrid>
        <w:gridCol w:w="2467"/>
        <w:gridCol w:w="2914"/>
        <w:gridCol w:w="2320"/>
        <w:gridCol w:w="2472"/>
        <w:gridCol w:w="1576"/>
        <w:gridCol w:w="1147"/>
        <w:gridCol w:w="2230"/>
      </w:tblGrid>
      <w:tr w:rsidR="0082535F" w:rsidRPr="00712D9D" w14:paraId="7990B5A5" w14:textId="77777777" w:rsidTr="001412BB">
        <w:tc>
          <w:tcPr>
            <w:tcW w:w="815" w:type="pct"/>
            <w:vAlign w:val="center"/>
          </w:tcPr>
          <w:p w14:paraId="295BD5F3" w14:textId="77777777" w:rsidR="0082535F" w:rsidRPr="00712D9D" w:rsidRDefault="0082535F">
            <w:pPr>
              <w:ind w:left="0" w:firstLine="0"/>
              <w:jc w:val="center"/>
              <w:rPr>
                <w:b/>
                <w:szCs w:val="28"/>
                <w:lang w:val="uk-UA"/>
              </w:rPr>
            </w:pPr>
            <w:r w:rsidRPr="00712D9D">
              <w:rPr>
                <w:b/>
                <w:szCs w:val="28"/>
                <w:lang w:val="uk-UA"/>
              </w:rPr>
              <w:t>Напрям</w:t>
            </w:r>
          </w:p>
        </w:tc>
        <w:tc>
          <w:tcPr>
            <w:tcW w:w="963" w:type="pct"/>
            <w:vAlign w:val="center"/>
          </w:tcPr>
          <w:p w14:paraId="432B9528" w14:textId="77777777" w:rsidR="0082535F" w:rsidRPr="00712D9D" w:rsidRDefault="0082535F">
            <w:pPr>
              <w:ind w:left="0" w:firstLine="0"/>
              <w:jc w:val="center"/>
              <w:rPr>
                <w:b/>
                <w:szCs w:val="28"/>
                <w:lang w:val="uk-UA"/>
              </w:rPr>
            </w:pPr>
            <w:r w:rsidRPr="00712D9D">
              <w:rPr>
                <w:b/>
                <w:szCs w:val="28"/>
                <w:lang w:val="uk-UA"/>
              </w:rPr>
              <w:t>Назва проекту / програми</w:t>
            </w:r>
          </w:p>
        </w:tc>
        <w:tc>
          <w:tcPr>
            <w:tcW w:w="767" w:type="pct"/>
            <w:vAlign w:val="center"/>
          </w:tcPr>
          <w:p w14:paraId="7A05FD1D" w14:textId="77777777" w:rsidR="0082535F" w:rsidRPr="00712D9D" w:rsidRDefault="0082535F">
            <w:pPr>
              <w:ind w:left="0" w:firstLine="0"/>
              <w:jc w:val="center"/>
              <w:rPr>
                <w:b/>
                <w:szCs w:val="28"/>
                <w:lang w:val="uk-UA"/>
              </w:rPr>
            </w:pPr>
            <w:r w:rsidRPr="00712D9D">
              <w:rPr>
                <w:b/>
                <w:szCs w:val="28"/>
                <w:lang w:val="uk-UA"/>
              </w:rPr>
              <w:t>Підсектор</w:t>
            </w:r>
          </w:p>
        </w:tc>
        <w:tc>
          <w:tcPr>
            <w:tcW w:w="817" w:type="pct"/>
            <w:vAlign w:val="center"/>
          </w:tcPr>
          <w:p w14:paraId="52CC3CB7" w14:textId="77777777" w:rsidR="0082535F" w:rsidRPr="00712D9D" w:rsidRDefault="0082535F">
            <w:pPr>
              <w:ind w:left="-37" w:firstLine="0"/>
              <w:jc w:val="center"/>
              <w:rPr>
                <w:b/>
                <w:szCs w:val="28"/>
                <w:lang w:val="uk-UA"/>
              </w:rPr>
            </w:pPr>
            <w:r w:rsidRPr="00712D9D">
              <w:rPr>
                <w:b/>
                <w:szCs w:val="28"/>
                <w:lang w:val="uk-UA"/>
              </w:rPr>
              <w:t>Цільовий показник</w:t>
            </w:r>
          </w:p>
        </w:tc>
        <w:tc>
          <w:tcPr>
            <w:tcW w:w="521" w:type="pct"/>
            <w:vAlign w:val="center"/>
          </w:tcPr>
          <w:p w14:paraId="00422A00" w14:textId="77777777" w:rsidR="0082535F" w:rsidRPr="00712D9D" w:rsidRDefault="0082535F">
            <w:pPr>
              <w:ind w:left="-32" w:firstLine="0"/>
              <w:jc w:val="center"/>
              <w:rPr>
                <w:b/>
                <w:szCs w:val="28"/>
                <w:lang w:val="uk-UA"/>
              </w:rPr>
            </w:pPr>
            <w:r w:rsidRPr="00712D9D">
              <w:rPr>
                <w:b/>
                <w:szCs w:val="28"/>
                <w:lang w:val="uk-UA"/>
              </w:rPr>
              <w:t>Базове значення</w:t>
            </w:r>
          </w:p>
        </w:tc>
        <w:tc>
          <w:tcPr>
            <w:tcW w:w="379" w:type="pct"/>
            <w:vAlign w:val="center"/>
          </w:tcPr>
          <w:p w14:paraId="0551FC99" w14:textId="77777777" w:rsidR="0082535F" w:rsidRPr="00712D9D" w:rsidRDefault="0082535F">
            <w:pPr>
              <w:ind w:left="87" w:hanging="165"/>
              <w:jc w:val="center"/>
              <w:rPr>
                <w:b/>
                <w:szCs w:val="28"/>
                <w:lang w:val="uk-UA"/>
              </w:rPr>
            </w:pPr>
            <w:r w:rsidRPr="00712D9D">
              <w:rPr>
                <w:b/>
                <w:szCs w:val="28"/>
                <w:lang w:val="uk-UA"/>
              </w:rPr>
              <w:t>Ціль</w:t>
            </w:r>
          </w:p>
        </w:tc>
        <w:tc>
          <w:tcPr>
            <w:tcW w:w="737" w:type="pct"/>
            <w:vAlign w:val="center"/>
          </w:tcPr>
          <w:p w14:paraId="35542EB5" w14:textId="77777777" w:rsidR="0082535F" w:rsidRPr="00712D9D" w:rsidRDefault="0082535F">
            <w:pPr>
              <w:ind w:left="-113"/>
              <w:jc w:val="center"/>
              <w:rPr>
                <w:b/>
                <w:szCs w:val="28"/>
                <w:lang w:val="uk-UA"/>
              </w:rPr>
            </w:pPr>
            <w:r w:rsidRPr="00712D9D">
              <w:rPr>
                <w:b/>
                <w:szCs w:val="28"/>
                <w:lang w:val="uk-UA"/>
              </w:rPr>
              <w:t>Стратегія</w:t>
            </w:r>
          </w:p>
        </w:tc>
      </w:tr>
      <w:tr w:rsidR="0082535F" w:rsidRPr="00E81EAC" w14:paraId="0562D62B" w14:textId="77777777" w:rsidTr="001412BB">
        <w:tc>
          <w:tcPr>
            <w:tcW w:w="815" w:type="pct"/>
          </w:tcPr>
          <w:p w14:paraId="3F95776F" w14:textId="7F04E825" w:rsidR="0082535F" w:rsidRPr="00712D9D" w:rsidRDefault="0082535F" w:rsidP="0082535F">
            <w:pPr>
              <w:ind w:left="0" w:right="0"/>
              <w:jc w:val="left"/>
              <w:rPr>
                <w:sz w:val="24"/>
                <w:szCs w:val="24"/>
                <w:lang w:val="uk-UA"/>
              </w:rPr>
            </w:pPr>
            <w:r w:rsidRPr="00712D9D">
              <w:rPr>
                <w:color w:val="auto"/>
                <w:sz w:val="24"/>
                <w:szCs w:val="20"/>
                <w:lang w:val="uk-UA"/>
              </w:rPr>
              <w:t xml:space="preserve">Покращання умов функціонування приміщень закладів охорони здоров’я </w:t>
            </w:r>
          </w:p>
        </w:tc>
        <w:tc>
          <w:tcPr>
            <w:tcW w:w="963" w:type="pct"/>
          </w:tcPr>
          <w:p w14:paraId="6413C28D" w14:textId="23FF4EC2" w:rsidR="0082535F" w:rsidRPr="00712D9D" w:rsidRDefault="0082535F" w:rsidP="0082535F">
            <w:pPr>
              <w:ind w:left="-27"/>
              <w:jc w:val="left"/>
              <w:rPr>
                <w:sz w:val="24"/>
                <w:szCs w:val="24"/>
                <w:lang w:val="uk-UA"/>
              </w:rPr>
            </w:pPr>
            <w:r w:rsidRPr="00712D9D">
              <w:rPr>
                <w:color w:val="auto"/>
                <w:sz w:val="24"/>
                <w:szCs w:val="20"/>
                <w:lang w:val="uk-UA"/>
              </w:rPr>
              <w:t xml:space="preserve">Капітальний ремонт приміщень у ЗОЗ / встановлення приливно-витяжної вентиляції  </w:t>
            </w:r>
          </w:p>
        </w:tc>
        <w:tc>
          <w:tcPr>
            <w:tcW w:w="767" w:type="pct"/>
          </w:tcPr>
          <w:p w14:paraId="651B8445" w14:textId="1EC8AFC3" w:rsidR="0082535F" w:rsidRPr="00712D9D" w:rsidRDefault="0082535F" w:rsidP="0082535F">
            <w:pPr>
              <w:ind w:left="0" w:right="0" w:firstLine="0"/>
              <w:jc w:val="left"/>
              <w:rPr>
                <w:sz w:val="24"/>
                <w:szCs w:val="24"/>
                <w:lang w:val="uk-UA"/>
              </w:rPr>
            </w:pPr>
            <w:r w:rsidRPr="00712D9D">
              <w:rPr>
                <w:color w:val="auto"/>
                <w:sz w:val="24"/>
                <w:szCs w:val="20"/>
                <w:lang w:val="uk-UA"/>
              </w:rPr>
              <w:t>Спеціалізована медична допомога</w:t>
            </w:r>
          </w:p>
        </w:tc>
        <w:tc>
          <w:tcPr>
            <w:tcW w:w="817" w:type="pct"/>
          </w:tcPr>
          <w:p w14:paraId="6BAE3E3B" w14:textId="1C2529CD" w:rsidR="0082535F" w:rsidRPr="00712D9D" w:rsidRDefault="0082535F" w:rsidP="0082535F">
            <w:pPr>
              <w:ind w:left="-37"/>
              <w:jc w:val="left"/>
              <w:rPr>
                <w:sz w:val="24"/>
                <w:szCs w:val="24"/>
                <w:lang w:val="uk-UA"/>
              </w:rPr>
            </w:pPr>
            <w:r w:rsidRPr="00712D9D">
              <w:rPr>
                <w:color w:val="auto"/>
                <w:sz w:val="24"/>
                <w:szCs w:val="20"/>
                <w:lang w:val="uk-UA"/>
              </w:rPr>
              <w:t xml:space="preserve">Кількість приміщень, в яких проведено ремонт/встановлено вентиляцію </w:t>
            </w:r>
          </w:p>
        </w:tc>
        <w:tc>
          <w:tcPr>
            <w:tcW w:w="521" w:type="pct"/>
          </w:tcPr>
          <w:p w14:paraId="16963E3E" w14:textId="0E5928C7" w:rsidR="0082535F" w:rsidRPr="00712D9D" w:rsidRDefault="0082535F" w:rsidP="0082535F">
            <w:pPr>
              <w:ind w:left="-83" w:right="-126"/>
              <w:jc w:val="center"/>
              <w:rPr>
                <w:sz w:val="24"/>
                <w:szCs w:val="24"/>
                <w:lang w:val="uk-UA"/>
              </w:rPr>
            </w:pPr>
            <w:r w:rsidRPr="00712D9D">
              <w:rPr>
                <w:color w:val="auto"/>
                <w:sz w:val="24"/>
                <w:szCs w:val="20"/>
                <w:lang w:val="uk-UA"/>
              </w:rPr>
              <w:t>0</w:t>
            </w:r>
          </w:p>
        </w:tc>
        <w:tc>
          <w:tcPr>
            <w:tcW w:w="379" w:type="pct"/>
          </w:tcPr>
          <w:p w14:paraId="1CDE9E14" w14:textId="368FDF80" w:rsidR="0082535F" w:rsidRPr="00712D9D" w:rsidRDefault="0082535F" w:rsidP="0082535F">
            <w:pPr>
              <w:ind w:left="-98" w:right="-141"/>
              <w:jc w:val="center"/>
              <w:rPr>
                <w:sz w:val="24"/>
                <w:szCs w:val="24"/>
                <w:lang w:val="uk-UA"/>
              </w:rPr>
            </w:pPr>
            <w:r w:rsidRPr="00712D9D">
              <w:rPr>
                <w:color w:val="auto"/>
                <w:sz w:val="24"/>
                <w:szCs w:val="20"/>
                <w:lang w:val="uk-UA"/>
              </w:rPr>
              <w:t>2</w:t>
            </w:r>
          </w:p>
        </w:tc>
        <w:tc>
          <w:tcPr>
            <w:tcW w:w="737" w:type="pct"/>
          </w:tcPr>
          <w:p w14:paraId="2BB622D3" w14:textId="33B3DC20" w:rsidR="0082535F" w:rsidRPr="00712D9D" w:rsidRDefault="00080930" w:rsidP="0082535F">
            <w:pPr>
              <w:ind w:left="0" w:right="5" w:firstLine="0"/>
              <w:jc w:val="left"/>
              <w:rPr>
                <w:sz w:val="24"/>
                <w:szCs w:val="24"/>
                <w:lang w:val="uk-UA"/>
              </w:rPr>
            </w:pPr>
            <w:r w:rsidRPr="00712D9D">
              <w:rPr>
                <w:color w:val="000000" w:themeColor="text1"/>
                <w:sz w:val="24"/>
                <w:szCs w:val="24"/>
                <w:lang w:val="uk-UA"/>
              </w:rPr>
              <w:t xml:space="preserve">Актуалізований Стратегічний план економічного розвитку </w:t>
            </w:r>
            <w:r w:rsidR="001412BB" w:rsidRPr="00712D9D">
              <w:rPr>
                <w:color w:val="000000" w:themeColor="text1"/>
                <w:sz w:val="24"/>
                <w:szCs w:val="24"/>
                <w:lang w:val="uk-UA"/>
              </w:rPr>
              <w:t xml:space="preserve">м.Тернівка </w:t>
            </w:r>
            <w:r w:rsidRPr="00712D9D">
              <w:rPr>
                <w:color w:val="000000" w:themeColor="text1"/>
                <w:sz w:val="24"/>
                <w:szCs w:val="24"/>
                <w:lang w:val="uk-UA"/>
              </w:rPr>
              <w:t>(</w:t>
            </w:r>
            <w:r w:rsidRPr="00712D9D">
              <w:rPr>
                <w:color w:val="auto"/>
                <w:sz w:val="24"/>
                <w:szCs w:val="24"/>
                <w:lang w:val="uk-UA"/>
              </w:rPr>
              <w:t>в стадії актуалізації</w:t>
            </w:r>
            <w:r w:rsidRPr="00712D9D">
              <w:rPr>
                <w:color w:val="000000" w:themeColor="text1"/>
                <w:sz w:val="24"/>
                <w:szCs w:val="24"/>
                <w:lang w:val="uk-UA"/>
              </w:rPr>
              <w:t>).</w:t>
            </w:r>
          </w:p>
        </w:tc>
      </w:tr>
      <w:tr w:rsidR="0082535F" w:rsidRPr="00E81EAC" w14:paraId="22FEFD6B" w14:textId="77777777" w:rsidTr="001412BB">
        <w:tc>
          <w:tcPr>
            <w:tcW w:w="815" w:type="pct"/>
          </w:tcPr>
          <w:p w14:paraId="743E1B2F" w14:textId="60C489FD" w:rsidR="0082535F" w:rsidRPr="00712D9D" w:rsidRDefault="0082535F" w:rsidP="0082535F">
            <w:pPr>
              <w:ind w:left="0" w:right="0"/>
              <w:jc w:val="left"/>
              <w:rPr>
                <w:color w:val="auto"/>
                <w:sz w:val="24"/>
                <w:szCs w:val="20"/>
                <w:lang w:val="uk-UA"/>
              </w:rPr>
            </w:pPr>
            <w:r w:rsidRPr="00712D9D">
              <w:rPr>
                <w:color w:val="auto"/>
                <w:sz w:val="24"/>
                <w:szCs w:val="20"/>
                <w:lang w:val="uk-UA"/>
              </w:rPr>
              <w:t xml:space="preserve">Створення безбар’єрного простору в окремих приміщень ЗОЗ </w:t>
            </w:r>
          </w:p>
        </w:tc>
        <w:tc>
          <w:tcPr>
            <w:tcW w:w="963" w:type="pct"/>
          </w:tcPr>
          <w:p w14:paraId="0DA5CD05" w14:textId="6EEE896C" w:rsidR="0082535F" w:rsidRPr="00712D9D" w:rsidRDefault="0082535F" w:rsidP="0082535F">
            <w:pPr>
              <w:ind w:left="-27"/>
              <w:jc w:val="left"/>
              <w:rPr>
                <w:color w:val="auto"/>
                <w:sz w:val="24"/>
                <w:szCs w:val="20"/>
                <w:lang w:val="uk-UA"/>
              </w:rPr>
            </w:pPr>
            <w:r w:rsidRPr="00712D9D">
              <w:rPr>
                <w:color w:val="auto"/>
                <w:sz w:val="24"/>
                <w:szCs w:val="20"/>
                <w:lang w:val="uk-UA"/>
              </w:rPr>
              <w:t>Капітальний ремонт ганку з влаштуванням доступу маломобільних груп населення</w:t>
            </w:r>
          </w:p>
        </w:tc>
        <w:tc>
          <w:tcPr>
            <w:tcW w:w="767" w:type="pct"/>
          </w:tcPr>
          <w:p w14:paraId="2CB6DE82" w14:textId="501ADE42" w:rsidR="0082535F" w:rsidRPr="00712D9D" w:rsidRDefault="0082535F" w:rsidP="0082535F">
            <w:pPr>
              <w:ind w:left="0" w:right="0" w:firstLine="0"/>
              <w:jc w:val="left"/>
              <w:rPr>
                <w:color w:val="auto"/>
                <w:sz w:val="24"/>
                <w:szCs w:val="20"/>
                <w:lang w:val="uk-UA"/>
              </w:rPr>
            </w:pPr>
            <w:r w:rsidRPr="00712D9D">
              <w:rPr>
                <w:color w:val="auto"/>
                <w:sz w:val="24"/>
                <w:szCs w:val="20"/>
                <w:lang w:val="uk-UA"/>
              </w:rPr>
              <w:t>Спеціалізована медична допомога</w:t>
            </w:r>
          </w:p>
        </w:tc>
        <w:tc>
          <w:tcPr>
            <w:tcW w:w="817" w:type="pct"/>
          </w:tcPr>
          <w:p w14:paraId="7E82E2B6" w14:textId="31CD64B7" w:rsidR="0082535F" w:rsidRPr="00712D9D" w:rsidRDefault="0082535F" w:rsidP="0082535F">
            <w:pPr>
              <w:ind w:left="-37"/>
              <w:jc w:val="left"/>
              <w:rPr>
                <w:sz w:val="24"/>
                <w:szCs w:val="20"/>
                <w:lang w:val="uk-UA"/>
              </w:rPr>
            </w:pPr>
            <w:r w:rsidRPr="00712D9D">
              <w:rPr>
                <w:color w:val="auto"/>
                <w:sz w:val="24"/>
                <w:szCs w:val="20"/>
                <w:lang w:val="uk-UA"/>
              </w:rPr>
              <w:t xml:space="preserve">Кількість влаштованих доступів до приміщень маломобільних груп населення </w:t>
            </w:r>
          </w:p>
        </w:tc>
        <w:tc>
          <w:tcPr>
            <w:tcW w:w="521" w:type="pct"/>
          </w:tcPr>
          <w:p w14:paraId="7E4056E0" w14:textId="2F9D990C" w:rsidR="0082535F" w:rsidRPr="00712D9D" w:rsidRDefault="0082535F" w:rsidP="0082535F">
            <w:pPr>
              <w:ind w:left="-83" w:right="-126"/>
              <w:jc w:val="center"/>
              <w:rPr>
                <w:color w:val="auto"/>
                <w:sz w:val="24"/>
                <w:szCs w:val="20"/>
                <w:lang w:val="uk-UA"/>
              </w:rPr>
            </w:pPr>
            <w:r w:rsidRPr="00712D9D">
              <w:rPr>
                <w:color w:val="auto"/>
                <w:sz w:val="24"/>
                <w:szCs w:val="20"/>
                <w:lang w:val="uk-UA"/>
              </w:rPr>
              <w:t>0</w:t>
            </w:r>
          </w:p>
        </w:tc>
        <w:tc>
          <w:tcPr>
            <w:tcW w:w="379" w:type="pct"/>
          </w:tcPr>
          <w:p w14:paraId="0551CBD6" w14:textId="4C052FA9" w:rsidR="0082535F" w:rsidRPr="00712D9D" w:rsidRDefault="0082535F" w:rsidP="0082535F">
            <w:pPr>
              <w:ind w:left="-98" w:right="-141"/>
              <w:jc w:val="center"/>
              <w:rPr>
                <w:color w:val="auto"/>
                <w:sz w:val="24"/>
                <w:szCs w:val="20"/>
                <w:lang w:val="uk-UA"/>
              </w:rPr>
            </w:pPr>
            <w:r w:rsidRPr="00712D9D">
              <w:rPr>
                <w:color w:val="auto"/>
                <w:sz w:val="24"/>
                <w:szCs w:val="20"/>
                <w:lang w:val="uk-UA"/>
              </w:rPr>
              <w:t>1</w:t>
            </w:r>
          </w:p>
        </w:tc>
        <w:tc>
          <w:tcPr>
            <w:tcW w:w="737" w:type="pct"/>
          </w:tcPr>
          <w:p w14:paraId="2E0578FB" w14:textId="14BD7300" w:rsidR="0082535F" w:rsidRPr="00712D9D" w:rsidRDefault="00080930" w:rsidP="0082535F">
            <w:pPr>
              <w:spacing w:after="41" w:line="263" w:lineRule="auto"/>
              <w:ind w:left="0" w:right="142" w:firstLine="0"/>
              <w:jc w:val="left"/>
              <w:rPr>
                <w:sz w:val="24"/>
                <w:szCs w:val="20"/>
                <w:lang w:val="uk-UA"/>
              </w:rPr>
            </w:pPr>
            <w:r w:rsidRPr="00712D9D">
              <w:rPr>
                <w:color w:val="000000" w:themeColor="text1"/>
                <w:sz w:val="24"/>
                <w:szCs w:val="24"/>
                <w:lang w:val="uk-UA"/>
              </w:rPr>
              <w:t xml:space="preserve">Актуалізований Стратегічний план економічного розвитку </w:t>
            </w:r>
            <w:r w:rsidR="001412BB" w:rsidRPr="00712D9D">
              <w:rPr>
                <w:color w:val="000000" w:themeColor="text1"/>
                <w:sz w:val="24"/>
                <w:szCs w:val="24"/>
                <w:lang w:val="uk-UA"/>
              </w:rPr>
              <w:t xml:space="preserve">м.Тернівка </w:t>
            </w:r>
            <w:r w:rsidRPr="00712D9D">
              <w:rPr>
                <w:color w:val="000000" w:themeColor="text1"/>
                <w:sz w:val="24"/>
                <w:szCs w:val="24"/>
                <w:lang w:val="uk-UA"/>
              </w:rPr>
              <w:t>(</w:t>
            </w:r>
            <w:r w:rsidRPr="00712D9D">
              <w:rPr>
                <w:color w:val="auto"/>
                <w:sz w:val="24"/>
                <w:szCs w:val="24"/>
                <w:lang w:val="uk-UA"/>
              </w:rPr>
              <w:t>в стадії актуалізації</w:t>
            </w:r>
            <w:r w:rsidRPr="00712D9D">
              <w:rPr>
                <w:color w:val="000000" w:themeColor="text1"/>
                <w:sz w:val="24"/>
                <w:szCs w:val="24"/>
                <w:lang w:val="uk-UA"/>
              </w:rPr>
              <w:t>).</w:t>
            </w:r>
          </w:p>
        </w:tc>
      </w:tr>
    </w:tbl>
    <w:p w14:paraId="628F4EF1" w14:textId="77777777" w:rsidR="009653E2" w:rsidRPr="00712D9D" w:rsidRDefault="009653E2" w:rsidP="001E4175">
      <w:pPr>
        <w:spacing w:after="0" w:line="276" w:lineRule="auto"/>
        <w:ind w:left="567" w:right="96" w:firstLine="0"/>
        <w:rPr>
          <w:color w:val="auto"/>
          <w:lang w:val="uk-UA"/>
        </w:rPr>
      </w:pPr>
    </w:p>
    <w:p w14:paraId="77B3CE33" w14:textId="03BCD5E3" w:rsidR="00921EAC" w:rsidRPr="00712D9D" w:rsidRDefault="00921EAC" w:rsidP="00CF0D12">
      <w:pPr>
        <w:spacing w:after="0" w:line="276" w:lineRule="auto"/>
        <w:ind w:left="567" w:right="96" w:firstLine="0"/>
        <w:rPr>
          <w:b/>
          <w:color w:val="auto"/>
          <w:lang w:val="uk-UA"/>
        </w:rPr>
      </w:pPr>
      <w:r w:rsidRPr="00712D9D">
        <w:rPr>
          <w:color w:val="auto"/>
          <w:lang w:val="uk-UA"/>
        </w:rPr>
        <w:t xml:space="preserve">Галузь (сектор) для публічного інвестування – </w:t>
      </w:r>
      <w:r w:rsidRPr="00712D9D">
        <w:rPr>
          <w:b/>
          <w:color w:val="auto"/>
          <w:lang w:val="uk-UA"/>
        </w:rPr>
        <w:t>Спорт та фізичне виховання</w:t>
      </w:r>
    </w:p>
    <w:p w14:paraId="47FA6407" w14:textId="00CFA1D6" w:rsidR="00921EAC" w:rsidRPr="00712D9D" w:rsidRDefault="00921EAC" w:rsidP="00CF0D12">
      <w:pPr>
        <w:spacing w:after="0" w:line="276" w:lineRule="auto"/>
        <w:ind w:left="567" w:right="96" w:firstLine="0"/>
        <w:rPr>
          <w:color w:val="auto"/>
          <w:lang w:val="uk-UA"/>
        </w:rPr>
      </w:pPr>
      <w:r w:rsidRPr="00712D9D">
        <w:rPr>
          <w:color w:val="auto"/>
          <w:lang w:val="uk-UA"/>
        </w:rPr>
        <w:t xml:space="preserve">Відповідальні </w:t>
      </w:r>
      <w:r w:rsidR="00DF41E7" w:rsidRPr="00712D9D">
        <w:rPr>
          <w:lang w:val="uk-UA"/>
        </w:rPr>
        <w:t>за галузь (сектор) для публічного інвестування</w:t>
      </w:r>
      <w:r w:rsidRPr="00712D9D">
        <w:rPr>
          <w:color w:val="auto"/>
          <w:lang w:val="uk-UA"/>
        </w:rPr>
        <w:t xml:space="preserve"> - Відділ молоді і спорту Тернівської міської ради,</w:t>
      </w:r>
      <w:r w:rsidRPr="00712D9D">
        <w:rPr>
          <w:lang w:val="uk-UA"/>
        </w:rPr>
        <w:t xml:space="preserve"> </w:t>
      </w:r>
      <w:r w:rsidRPr="00712D9D">
        <w:rPr>
          <w:color w:val="auto"/>
          <w:lang w:val="uk-UA"/>
        </w:rPr>
        <w:t>Управління житлово-комунального господарства та капітального будівництва Тернівської міської ради</w:t>
      </w:r>
    </w:p>
    <w:p w14:paraId="78B2DB93" w14:textId="77777777" w:rsidR="00331AF1" w:rsidRPr="00712D9D" w:rsidRDefault="00331AF1" w:rsidP="00CF0D12">
      <w:pPr>
        <w:spacing w:after="0" w:line="276" w:lineRule="auto"/>
        <w:ind w:left="567" w:right="96" w:firstLine="0"/>
        <w:rPr>
          <w:color w:val="auto"/>
          <w:lang w:val="uk-UA"/>
        </w:rPr>
      </w:pPr>
    </w:p>
    <w:tbl>
      <w:tblPr>
        <w:tblW w:w="5000" w:type="pct"/>
        <w:tblCellMar>
          <w:top w:w="34" w:type="dxa"/>
          <w:left w:w="33" w:type="dxa"/>
          <w:right w:w="0" w:type="dxa"/>
        </w:tblCellMar>
        <w:tblLook w:val="04A0" w:firstRow="1" w:lastRow="0" w:firstColumn="1" w:lastColumn="0" w:noHBand="0" w:noVBand="1"/>
      </w:tblPr>
      <w:tblGrid>
        <w:gridCol w:w="3436"/>
        <w:gridCol w:w="2310"/>
        <w:gridCol w:w="1863"/>
        <w:gridCol w:w="3414"/>
        <w:gridCol w:w="1297"/>
        <w:gridCol w:w="859"/>
        <w:gridCol w:w="1935"/>
        <w:gridCol w:w="6"/>
      </w:tblGrid>
      <w:tr w:rsidR="00AC55C1" w:rsidRPr="00712D9D" w14:paraId="7B1CBCFA" w14:textId="77777777" w:rsidTr="00F32B67">
        <w:trPr>
          <w:gridAfter w:val="1"/>
          <w:wAfter w:w="2" w:type="pct"/>
          <w:trHeight w:val="775"/>
        </w:trPr>
        <w:tc>
          <w:tcPr>
            <w:tcW w:w="1136" w:type="pct"/>
            <w:tcBorders>
              <w:top w:val="single" w:sz="6" w:space="0" w:color="000000"/>
              <w:left w:val="single" w:sz="6" w:space="0" w:color="000000"/>
              <w:bottom w:val="single" w:sz="6" w:space="0" w:color="000000"/>
              <w:right w:val="single" w:sz="6" w:space="0" w:color="000000"/>
            </w:tcBorders>
            <w:vAlign w:val="center"/>
          </w:tcPr>
          <w:p w14:paraId="4D0D58C1" w14:textId="77777777" w:rsidR="00AC55C1" w:rsidRPr="00712D9D" w:rsidRDefault="00AC55C1" w:rsidP="00C32681">
            <w:pPr>
              <w:spacing w:after="0" w:line="276" w:lineRule="auto"/>
              <w:ind w:left="0" w:right="0" w:firstLine="0"/>
              <w:jc w:val="center"/>
              <w:rPr>
                <w:color w:val="auto"/>
                <w:lang w:val="uk-UA"/>
              </w:rPr>
            </w:pPr>
            <w:r w:rsidRPr="00712D9D">
              <w:rPr>
                <w:b/>
                <w:color w:val="auto"/>
                <w:lang w:val="uk-UA"/>
              </w:rPr>
              <w:t>Напрям</w:t>
            </w:r>
          </w:p>
        </w:tc>
        <w:tc>
          <w:tcPr>
            <w:tcW w:w="764" w:type="pct"/>
            <w:tcBorders>
              <w:top w:val="single" w:sz="6" w:space="0" w:color="000000"/>
              <w:left w:val="single" w:sz="6" w:space="0" w:color="000000"/>
              <w:bottom w:val="single" w:sz="6" w:space="0" w:color="000000"/>
              <w:right w:val="single" w:sz="6" w:space="0" w:color="000000"/>
            </w:tcBorders>
            <w:vAlign w:val="center"/>
          </w:tcPr>
          <w:p w14:paraId="1412B244" w14:textId="6EB579EC" w:rsidR="00AC55C1" w:rsidRPr="00712D9D" w:rsidRDefault="00AC55C1" w:rsidP="00C32681">
            <w:pPr>
              <w:spacing w:after="0" w:line="276" w:lineRule="auto"/>
              <w:ind w:left="1" w:right="0" w:firstLine="0"/>
              <w:jc w:val="center"/>
              <w:rPr>
                <w:color w:val="auto"/>
                <w:lang w:val="uk-UA"/>
              </w:rPr>
            </w:pPr>
            <w:r w:rsidRPr="00712D9D">
              <w:rPr>
                <w:b/>
                <w:color w:val="auto"/>
                <w:lang w:val="uk-UA"/>
              </w:rPr>
              <w:t>Назва проєкту</w:t>
            </w:r>
          </w:p>
        </w:tc>
        <w:tc>
          <w:tcPr>
            <w:tcW w:w="616" w:type="pct"/>
            <w:tcBorders>
              <w:top w:val="single" w:sz="6" w:space="0" w:color="000000"/>
              <w:left w:val="single" w:sz="6" w:space="0" w:color="000000"/>
              <w:bottom w:val="single" w:sz="6" w:space="0" w:color="000000"/>
              <w:right w:val="single" w:sz="6" w:space="0" w:color="000000"/>
            </w:tcBorders>
            <w:vAlign w:val="center"/>
          </w:tcPr>
          <w:p w14:paraId="2C4D9F7D" w14:textId="77777777" w:rsidR="00AC55C1" w:rsidRPr="00712D9D" w:rsidRDefault="00AC55C1" w:rsidP="00C32681">
            <w:pPr>
              <w:spacing w:after="0" w:line="276" w:lineRule="auto"/>
              <w:ind w:left="1" w:right="0" w:firstLine="0"/>
              <w:jc w:val="center"/>
              <w:rPr>
                <w:color w:val="auto"/>
                <w:lang w:val="uk-UA"/>
              </w:rPr>
            </w:pPr>
            <w:r w:rsidRPr="00712D9D">
              <w:rPr>
                <w:b/>
                <w:color w:val="auto"/>
                <w:lang w:val="uk-UA"/>
              </w:rPr>
              <w:t>Підсектор</w:t>
            </w:r>
          </w:p>
        </w:tc>
        <w:tc>
          <w:tcPr>
            <w:tcW w:w="1129" w:type="pct"/>
            <w:tcBorders>
              <w:top w:val="single" w:sz="6" w:space="0" w:color="000000"/>
              <w:left w:val="single" w:sz="6" w:space="0" w:color="000000"/>
              <w:bottom w:val="single" w:sz="6" w:space="0" w:color="000000"/>
              <w:right w:val="single" w:sz="6" w:space="0" w:color="000000"/>
            </w:tcBorders>
            <w:vAlign w:val="center"/>
          </w:tcPr>
          <w:p w14:paraId="38EC4E82" w14:textId="77777777" w:rsidR="00AC55C1" w:rsidRPr="00712D9D" w:rsidRDefault="00AC55C1" w:rsidP="00C32681">
            <w:pPr>
              <w:spacing w:after="0" w:line="276" w:lineRule="auto"/>
              <w:ind w:left="1" w:right="0" w:firstLine="0"/>
              <w:jc w:val="center"/>
              <w:rPr>
                <w:color w:val="auto"/>
                <w:lang w:val="uk-UA"/>
              </w:rPr>
            </w:pPr>
            <w:r w:rsidRPr="00712D9D">
              <w:rPr>
                <w:b/>
                <w:color w:val="auto"/>
                <w:lang w:val="uk-UA"/>
              </w:rPr>
              <w:t>Цільовий показник</w:t>
            </w:r>
          </w:p>
        </w:tc>
        <w:tc>
          <w:tcPr>
            <w:tcW w:w="429" w:type="pct"/>
            <w:tcBorders>
              <w:top w:val="single" w:sz="6" w:space="0" w:color="000000"/>
              <w:left w:val="single" w:sz="6" w:space="0" w:color="000000"/>
              <w:bottom w:val="single" w:sz="6" w:space="0" w:color="000000"/>
              <w:right w:val="single" w:sz="6" w:space="0" w:color="000000"/>
            </w:tcBorders>
            <w:vAlign w:val="center"/>
          </w:tcPr>
          <w:p w14:paraId="5C8CB1BC" w14:textId="77777777" w:rsidR="00AC55C1" w:rsidRPr="00712D9D" w:rsidRDefault="00AC55C1" w:rsidP="00C32681">
            <w:pPr>
              <w:spacing w:after="0" w:line="276" w:lineRule="auto"/>
              <w:ind w:left="1" w:right="0" w:firstLine="0"/>
              <w:jc w:val="center"/>
              <w:rPr>
                <w:color w:val="auto"/>
                <w:lang w:val="uk-UA"/>
              </w:rPr>
            </w:pPr>
            <w:r w:rsidRPr="00712D9D">
              <w:rPr>
                <w:b/>
                <w:color w:val="auto"/>
                <w:lang w:val="uk-UA"/>
              </w:rPr>
              <w:t>Базове значення</w:t>
            </w:r>
          </w:p>
        </w:tc>
        <w:tc>
          <w:tcPr>
            <w:tcW w:w="284" w:type="pct"/>
            <w:tcBorders>
              <w:top w:val="single" w:sz="6" w:space="0" w:color="000000"/>
              <w:left w:val="single" w:sz="6" w:space="0" w:color="000000"/>
              <w:bottom w:val="single" w:sz="6" w:space="0" w:color="000000"/>
              <w:right w:val="single" w:sz="6" w:space="0" w:color="000000"/>
            </w:tcBorders>
            <w:vAlign w:val="center"/>
          </w:tcPr>
          <w:p w14:paraId="1C8B5157" w14:textId="4313472C" w:rsidR="00AC55C1" w:rsidRPr="00712D9D" w:rsidRDefault="00AC55C1" w:rsidP="00C32681">
            <w:pPr>
              <w:spacing w:after="0" w:line="276" w:lineRule="auto"/>
              <w:ind w:left="-49" w:right="0" w:firstLine="0"/>
              <w:jc w:val="center"/>
              <w:rPr>
                <w:color w:val="auto"/>
                <w:lang w:val="uk-UA"/>
              </w:rPr>
            </w:pPr>
            <w:r w:rsidRPr="00712D9D">
              <w:rPr>
                <w:b/>
                <w:color w:val="auto"/>
                <w:lang w:val="uk-UA"/>
              </w:rPr>
              <w:t>Ціль</w:t>
            </w:r>
          </w:p>
        </w:tc>
        <w:tc>
          <w:tcPr>
            <w:tcW w:w="640" w:type="pct"/>
            <w:tcBorders>
              <w:top w:val="single" w:sz="6" w:space="0" w:color="000000"/>
              <w:left w:val="single" w:sz="6" w:space="0" w:color="000000"/>
              <w:bottom w:val="single" w:sz="6" w:space="0" w:color="000000"/>
              <w:right w:val="single" w:sz="6" w:space="0" w:color="000000"/>
            </w:tcBorders>
            <w:vAlign w:val="center"/>
          </w:tcPr>
          <w:p w14:paraId="27BC3A7E" w14:textId="77777777" w:rsidR="00AC55C1" w:rsidRPr="00712D9D" w:rsidRDefault="00AC55C1" w:rsidP="00C32681">
            <w:pPr>
              <w:spacing w:after="0" w:line="276" w:lineRule="auto"/>
              <w:ind w:left="1" w:right="0" w:firstLine="0"/>
              <w:jc w:val="center"/>
              <w:rPr>
                <w:color w:val="auto"/>
                <w:lang w:val="uk-UA"/>
              </w:rPr>
            </w:pPr>
            <w:r w:rsidRPr="00712D9D">
              <w:rPr>
                <w:b/>
                <w:color w:val="auto"/>
                <w:lang w:val="uk-UA"/>
              </w:rPr>
              <w:t>Стратегія</w:t>
            </w:r>
          </w:p>
        </w:tc>
      </w:tr>
      <w:tr w:rsidR="00E85192" w:rsidRPr="00712D9D" w14:paraId="2CA57F59" w14:textId="77777777" w:rsidTr="00F32B67">
        <w:trPr>
          <w:trHeight w:val="482"/>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55FB818A" w14:textId="02E44C80" w:rsidR="00E85192" w:rsidRPr="00712D9D" w:rsidRDefault="00E85192" w:rsidP="002D44DB">
            <w:pPr>
              <w:spacing w:after="0" w:line="276" w:lineRule="auto"/>
              <w:ind w:left="1" w:right="0" w:firstLine="0"/>
              <w:jc w:val="center"/>
              <w:rPr>
                <w:color w:val="auto"/>
                <w:sz w:val="24"/>
                <w:szCs w:val="20"/>
                <w:lang w:val="uk-UA"/>
              </w:rPr>
            </w:pPr>
            <w:r w:rsidRPr="00712D9D">
              <w:rPr>
                <w:bCs/>
                <w:color w:val="auto"/>
                <w:sz w:val="24"/>
                <w:szCs w:val="20"/>
                <w:lang w:val="uk-UA"/>
              </w:rPr>
              <w:t>Відповідальна особа - Відділ молоді і спорту Тернівської міської ради</w:t>
            </w:r>
          </w:p>
        </w:tc>
      </w:tr>
      <w:tr w:rsidR="00AF24E7" w:rsidRPr="00E81EAC" w14:paraId="06AA450C" w14:textId="77777777" w:rsidTr="00F32B67">
        <w:trPr>
          <w:gridAfter w:val="1"/>
          <w:wAfter w:w="2" w:type="pct"/>
          <w:trHeight w:val="482"/>
        </w:trPr>
        <w:tc>
          <w:tcPr>
            <w:tcW w:w="1136" w:type="pct"/>
            <w:tcBorders>
              <w:top w:val="single" w:sz="6" w:space="0" w:color="000000"/>
              <w:left w:val="single" w:sz="6" w:space="0" w:color="000000"/>
              <w:bottom w:val="single" w:sz="6" w:space="0" w:color="000000"/>
              <w:right w:val="single" w:sz="6" w:space="0" w:color="000000"/>
            </w:tcBorders>
          </w:tcPr>
          <w:p w14:paraId="188AAE6C" w14:textId="296D714C" w:rsidR="00E85192" w:rsidRPr="00712D9D" w:rsidRDefault="00E85192" w:rsidP="0034612F">
            <w:pPr>
              <w:spacing w:after="0" w:line="276" w:lineRule="auto"/>
              <w:ind w:left="111" w:right="0" w:firstLine="0"/>
              <w:jc w:val="left"/>
              <w:rPr>
                <w:color w:val="auto"/>
                <w:sz w:val="24"/>
                <w:szCs w:val="20"/>
                <w:lang w:val="uk-UA"/>
              </w:rPr>
            </w:pPr>
            <w:r w:rsidRPr="00712D9D">
              <w:rPr>
                <w:color w:val="auto"/>
                <w:sz w:val="24"/>
                <w:szCs w:val="20"/>
                <w:lang w:val="uk-UA"/>
              </w:rPr>
              <w:t xml:space="preserve">Розвиток мережі баз олімпійської, параолімпійської, дефлімпійської підготовки для </w:t>
            </w:r>
            <w:r w:rsidRPr="00712D9D">
              <w:rPr>
                <w:color w:val="auto"/>
                <w:sz w:val="24"/>
                <w:szCs w:val="20"/>
                <w:lang w:val="uk-UA"/>
              </w:rPr>
              <w:lastRenderedPageBreak/>
              <w:t>проведення всеукраїнських і міжнародних спортивних змагань та забезпечення навчально-тренувального процес</w:t>
            </w:r>
          </w:p>
        </w:tc>
        <w:tc>
          <w:tcPr>
            <w:tcW w:w="764" w:type="pct"/>
            <w:tcBorders>
              <w:top w:val="single" w:sz="6" w:space="0" w:color="000000"/>
              <w:left w:val="single" w:sz="6" w:space="0" w:color="000000"/>
              <w:bottom w:val="single" w:sz="6" w:space="0" w:color="000000"/>
              <w:right w:val="single" w:sz="6" w:space="0" w:color="000000"/>
            </w:tcBorders>
          </w:tcPr>
          <w:p w14:paraId="1B52126B" w14:textId="306E91AC" w:rsidR="00E85192" w:rsidRPr="00712D9D" w:rsidRDefault="00E85192" w:rsidP="0034612F">
            <w:pPr>
              <w:spacing w:after="0" w:line="276" w:lineRule="auto"/>
              <w:ind w:left="100" w:right="147" w:firstLine="0"/>
              <w:rPr>
                <w:color w:val="auto"/>
                <w:sz w:val="24"/>
                <w:szCs w:val="20"/>
                <w:lang w:val="uk-UA"/>
              </w:rPr>
            </w:pPr>
            <w:r w:rsidRPr="00712D9D">
              <w:rPr>
                <w:color w:val="auto"/>
                <w:sz w:val="24"/>
                <w:szCs w:val="20"/>
                <w:lang w:val="uk-UA"/>
              </w:rPr>
              <w:lastRenderedPageBreak/>
              <w:t>Будівництво</w:t>
            </w:r>
            <w:r w:rsidR="00D5294B" w:rsidRPr="00712D9D">
              <w:rPr>
                <w:color w:val="auto"/>
                <w:sz w:val="24"/>
                <w:szCs w:val="20"/>
                <w:lang w:val="uk-UA"/>
              </w:rPr>
              <w:t xml:space="preserve"> </w:t>
            </w:r>
            <w:r w:rsidRPr="00712D9D">
              <w:rPr>
                <w:color w:val="auto"/>
                <w:sz w:val="24"/>
                <w:szCs w:val="20"/>
                <w:lang w:val="uk-UA"/>
              </w:rPr>
              <w:t>футбольного поля</w:t>
            </w:r>
            <w:r w:rsidR="00C32681" w:rsidRPr="00712D9D">
              <w:rPr>
                <w:color w:val="auto"/>
                <w:sz w:val="24"/>
                <w:szCs w:val="20"/>
                <w:lang w:val="uk-UA"/>
              </w:rPr>
              <w:t xml:space="preserve"> </w:t>
            </w:r>
            <w:r w:rsidR="00C32681" w:rsidRPr="00712D9D">
              <w:rPr>
                <w:color w:val="auto"/>
                <w:sz w:val="24"/>
                <w:szCs w:val="20"/>
                <w:lang w:val="uk-UA"/>
              </w:rPr>
              <w:lastRenderedPageBreak/>
              <w:t>по вул. Сергія Маркова</w:t>
            </w:r>
            <w:r w:rsidR="00455A8B" w:rsidRPr="00712D9D">
              <w:rPr>
                <w:color w:val="auto"/>
                <w:sz w:val="24"/>
                <w:szCs w:val="20"/>
                <w:lang w:val="uk-UA"/>
              </w:rPr>
              <w:t>,</w:t>
            </w:r>
            <w:r w:rsidR="00C32681" w:rsidRPr="00712D9D">
              <w:rPr>
                <w:color w:val="auto"/>
                <w:sz w:val="24"/>
                <w:szCs w:val="20"/>
                <w:lang w:val="uk-UA"/>
              </w:rPr>
              <w:t xml:space="preserve"> 8</w:t>
            </w:r>
          </w:p>
        </w:tc>
        <w:tc>
          <w:tcPr>
            <w:tcW w:w="616" w:type="pct"/>
            <w:tcBorders>
              <w:top w:val="single" w:sz="6" w:space="0" w:color="000000"/>
              <w:left w:val="single" w:sz="6" w:space="0" w:color="000000"/>
              <w:bottom w:val="single" w:sz="6" w:space="0" w:color="000000"/>
              <w:right w:val="single" w:sz="6" w:space="0" w:color="000000"/>
            </w:tcBorders>
          </w:tcPr>
          <w:p w14:paraId="36995AA7" w14:textId="15CEAD0C" w:rsidR="00E85192" w:rsidRPr="00712D9D" w:rsidRDefault="00E85192" w:rsidP="00BB7156">
            <w:pPr>
              <w:spacing w:after="0" w:line="276" w:lineRule="auto"/>
              <w:ind w:left="107" w:right="0" w:firstLine="0"/>
              <w:jc w:val="left"/>
              <w:rPr>
                <w:color w:val="auto"/>
                <w:sz w:val="24"/>
                <w:szCs w:val="20"/>
                <w:lang w:val="uk-UA"/>
              </w:rPr>
            </w:pPr>
            <w:r w:rsidRPr="00712D9D">
              <w:rPr>
                <w:color w:val="auto"/>
                <w:sz w:val="24"/>
                <w:szCs w:val="20"/>
                <w:lang w:val="uk-UA"/>
              </w:rPr>
              <w:lastRenderedPageBreak/>
              <w:t>Спорт та фізичне виховання</w:t>
            </w:r>
          </w:p>
        </w:tc>
        <w:tc>
          <w:tcPr>
            <w:tcW w:w="1129" w:type="pct"/>
            <w:tcBorders>
              <w:top w:val="single" w:sz="6" w:space="0" w:color="000000"/>
              <w:left w:val="single" w:sz="6" w:space="0" w:color="000000"/>
              <w:bottom w:val="single" w:sz="6" w:space="0" w:color="000000"/>
              <w:right w:val="single" w:sz="6" w:space="0" w:color="000000"/>
            </w:tcBorders>
          </w:tcPr>
          <w:p w14:paraId="343792F5" w14:textId="5FBF8A9A" w:rsidR="00E85192" w:rsidRPr="00712D9D" w:rsidRDefault="00E85192" w:rsidP="00BB7156">
            <w:pPr>
              <w:spacing w:after="0" w:line="276" w:lineRule="auto"/>
              <w:ind w:left="105" w:right="0" w:firstLine="0"/>
              <w:jc w:val="left"/>
              <w:rPr>
                <w:color w:val="auto"/>
                <w:sz w:val="24"/>
                <w:szCs w:val="20"/>
                <w:lang w:val="uk-UA"/>
              </w:rPr>
            </w:pPr>
            <w:r w:rsidRPr="00712D9D">
              <w:rPr>
                <w:color w:val="auto"/>
                <w:sz w:val="24"/>
                <w:szCs w:val="20"/>
                <w:lang w:val="uk-UA"/>
              </w:rPr>
              <w:t>Кількість збудованих футбольних полів</w:t>
            </w:r>
          </w:p>
        </w:tc>
        <w:tc>
          <w:tcPr>
            <w:tcW w:w="429" w:type="pct"/>
            <w:tcBorders>
              <w:top w:val="single" w:sz="6" w:space="0" w:color="000000"/>
              <w:left w:val="single" w:sz="6" w:space="0" w:color="000000"/>
              <w:bottom w:val="single" w:sz="6" w:space="0" w:color="000000"/>
              <w:right w:val="single" w:sz="6" w:space="0" w:color="000000"/>
            </w:tcBorders>
          </w:tcPr>
          <w:p w14:paraId="530D961F" w14:textId="58CDE223" w:rsidR="00E85192" w:rsidRPr="00712D9D" w:rsidRDefault="00E85192" w:rsidP="00755B1B">
            <w:pPr>
              <w:spacing w:after="0" w:line="276" w:lineRule="auto"/>
              <w:ind w:left="1" w:right="0" w:firstLine="0"/>
              <w:jc w:val="center"/>
              <w:rPr>
                <w:color w:val="auto"/>
                <w:sz w:val="24"/>
                <w:szCs w:val="20"/>
                <w:lang w:val="uk-UA"/>
              </w:rPr>
            </w:pPr>
            <w:r w:rsidRPr="00712D9D">
              <w:rPr>
                <w:color w:val="auto"/>
                <w:sz w:val="24"/>
                <w:szCs w:val="20"/>
                <w:lang w:val="uk-UA"/>
              </w:rPr>
              <w:t>0</w:t>
            </w:r>
          </w:p>
        </w:tc>
        <w:tc>
          <w:tcPr>
            <w:tcW w:w="284" w:type="pct"/>
            <w:tcBorders>
              <w:top w:val="single" w:sz="6" w:space="0" w:color="000000"/>
              <w:left w:val="single" w:sz="6" w:space="0" w:color="000000"/>
              <w:bottom w:val="single" w:sz="6" w:space="0" w:color="000000"/>
              <w:right w:val="single" w:sz="6" w:space="0" w:color="000000"/>
            </w:tcBorders>
          </w:tcPr>
          <w:p w14:paraId="4B450A4A" w14:textId="7BCA54F5" w:rsidR="00E85192" w:rsidRPr="00712D9D" w:rsidRDefault="00E85192" w:rsidP="00755B1B">
            <w:pPr>
              <w:spacing w:after="0" w:line="276" w:lineRule="auto"/>
              <w:ind w:left="-49" w:right="0" w:firstLine="0"/>
              <w:jc w:val="center"/>
              <w:rPr>
                <w:color w:val="auto"/>
                <w:sz w:val="24"/>
                <w:szCs w:val="20"/>
                <w:lang w:val="uk-UA"/>
              </w:rPr>
            </w:pPr>
            <w:r w:rsidRPr="00712D9D">
              <w:rPr>
                <w:color w:val="auto"/>
                <w:sz w:val="24"/>
                <w:szCs w:val="20"/>
                <w:lang w:val="uk-UA"/>
              </w:rPr>
              <w:t>1</w:t>
            </w:r>
          </w:p>
        </w:tc>
        <w:tc>
          <w:tcPr>
            <w:tcW w:w="640" w:type="pct"/>
            <w:tcBorders>
              <w:top w:val="single" w:sz="6" w:space="0" w:color="000000"/>
              <w:left w:val="single" w:sz="6" w:space="0" w:color="000000"/>
              <w:bottom w:val="single" w:sz="6" w:space="0" w:color="000000"/>
              <w:right w:val="single" w:sz="6" w:space="0" w:color="000000"/>
            </w:tcBorders>
          </w:tcPr>
          <w:p w14:paraId="32A8895B" w14:textId="46503C58" w:rsidR="00E85192" w:rsidRPr="00712D9D" w:rsidRDefault="00080930" w:rsidP="00191494">
            <w:pPr>
              <w:spacing w:after="0" w:line="276" w:lineRule="auto"/>
              <w:ind w:left="103" w:right="142" w:firstLine="0"/>
              <w:jc w:val="left"/>
              <w:rPr>
                <w:color w:val="auto"/>
                <w:sz w:val="24"/>
                <w:szCs w:val="20"/>
                <w:lang w:val="uk-UA"/>
              </w:rPr>
            </w:pPr>
            <w:r w:rsidRPr="00712D9D">
              <w:rPr>
                <w:color w:val="000000" w:themeColor="text1"/>
                <w:sz w:val="24"/>
                <w:szCs w:val="24"/>
                <w:lang w:val="uk-UA"/>
              </w:rPr>
              <w:t xml:space="preserve">Актуалізований Стратегічний план </w:t>
            </w:r>
            <w:r w:rsidRPr="00712D9D">
              <w:rPr>
                <w:color w:val="000000" w:themeColor="text1"/>
                <w:sz w:val="24"/>
                <w:szCs w:val="24"/>
                <w:lang w:val="uk-UA"/>
              </w:rPr>
              <w:lastRenderedPageBreak/>
              <w:t xml:space="preserve">економічного розвитку </w:t>
            </w:r>
            <w:r w:rsidR="001412BB" w:rsidRPr="00712D9D">
              <w:rPr>
                <w:color w:val="000000" w:themeColor="text1"/>
                <w:sz w:val="24"/>
                <w:szCs w:val="24"/>
                <w:lang w:val="uk-UA"/>
              </w:rPr>
              <w:t xml:space="preserve">м.Тернівка </w:t>
            </w:r>
            <w:r w:rsidRPr="00712D9D">
              <w:rPr>
                <w:color w:val="000000" w:themeColor="text1"/>
                <w:sz w:val="24"/>
                <w:szCs w:val="24"/>
                <w:lang w:val="uk-UA"/>
              </w:rPr>
              <w:t>(</w:t>
            </w:r>
            <w:r w:rsidRPr="00712D9D">
              <w:rPr>
                <w:color w:val="auto"/>
                <w:sz w:val="24"/>
                <w:szCs w:val="24"/>
                <w:lang w:val="uk-UA"/>
              </w:rPr>
              <w:t>в стадії актуалізації</w:t>
            </w:r>
            <w:r w:rsidRPr="00712D9D">
              <w:rPr>
                <w:color w:val="000000" w:themeColor="text1"/>
                <w:sz w:val="24"/>
                <w:szCs w:val="24"/>
                <w:lang w:val="uk-UA"/>
              </w:rPr>
              <w:t>).</w:t>
            </w:r>
          </w:p>
        </w:tc>
      </w:tr>
      <w:tr w:rsidR="00AF24E7" w:rsidRPr="00E81EAC" w14:paraId="6102E14A" w14:textId="77777777" w:rsidTr="00F32B67">
        <w:trPr>
          <w:trHeight w:val="482"/>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2E251E29" w14:textId="37FA1548" w:rsidR="00E85192" w:rsidRPr="00712D9D" w:rsidRDefault="00E85192" w:rsidP="002D44DB">
            <w:pPr>
              <w:spacing w:after="0" w:line="276" w:lineRule="auto"/>
              <w:ind w:left="1" w:right="0" w:firstLine="0"/>
              <w:jc w:val="center"/>
              <w:rPr>
                <w:color w:val="auto"/>
                <w:sz w:val="24"/>
                <w:szCs w:val="20"/>
                <w:lang w:val="uk-UA"/>
              </w:rPr>
            </w:pPr>
            <w:r w:rsidRPr="00712D9D">
              <w:rPr>
                <w:color w:val="auto"/>
                <w:sz w:val="24"/>
                <w:szCs w:val="20"/>
                <w:lang w:val="uk-UA"/>
              </w:rPr>
              <w:lastRenderedPageBreak/>
              <w:t>Відповідальна особа – Управління житлово-комунального господарства та капітального будівництва Тернівської міської ради</w:t>
            </w:r>
          </w:p>
        </w:tc>
      </w:tr>
      <w:tr w:rsidR="00080930" w:rsidRPr="00E81EAC" w14:paraId="08EBF996" w14:textId="77777777" w:rsidTr="00E77F21">
        <w:trPr>
          <w:gridAfter w:val="1"/>
          <w:wAfter w:w="2" w:type="pct"/>
          <w:trHeight w:val="2893"/>
        </w:trPr>
        <w:tc>
          <w:tcPr>
            <w:tcW w:w="1136" w:type="pct"/>
            <w:tcBorders>
              <w:top w:val="single" w:sz="6" w:space="0" w:color="000000"/>
              <w:left w:val="single" w:sz="6" w:space="0" w:color="000000"/>
              <w:bottom w:val="single" w:sz="6" w:space="0" w:color="000000"/>
              <w:right w:val="single" w:sz="6" w:space="0" w:color="000000"/>
            </w:tcBorders>
          </w:tcPr>
          <w:p w14:paraId="4D27A0CB" w14:textId="223EC855" w:rsidR="00E85192" w:rsidRPr="00712D9D" w:rsidRDefault="00E85192" w:rsidP="006B1780">
            <w:pPr>
              <w:spacing w:after="0" w:line="276" w:lineRule="auto"/>
              <w:ind w:left="111" w:right="0" w:firstLine="0"/>
              <w:jc w:val="left"/>
              <w:rPr>
                <w:color w:val="auto"/>
                <w:sz w:val="24"/>
                <w:szCs w:val="20"/>
                <w:lang w:val="uk-UA"/>
              </w:rPr>
            </w:pPr>
            <w:r w:rsidRPr="00712D9D">
              <w:rPr>
                <w:color w:val="auto"/>
                <w:sz w:val="24"/>
                <w:szCs w:val="20"/>
                <w:lang w:val="uk-UA"/>
              </w:rPr>
              <w:t>Розвиток мережі баз олімпійської, параолімпійської, дефлімпійської підготовки для проведення всеукраїнських і міжнародних спортивних змагань та забезпечення навчально-тренувального процес</w:t>
            </w:r>
          </w:p>
        </w:tc>
        <w:tc>
          <w:tcPr>
            <w:tcW w:w="764" w:type="pct"/>
            <w:tcBorders>
              <w:top w:val="single" w:sz="6" w:space="0" w:color="000000"/>
              <w:left w:val="single" w:sz="6" w:space="0" w:color="000000"/>
              <w:bottom w:val="single" w:sz="6" w:space="0" w:color="000000"/>
              <w:right w:val="single" w:sz="6" w:space="0" w:color="000000"/>
            </w:tcBorders>
          </w:tcPr>
          <w:p w14:paraId="045077DF" w14:textId="5B7847FD" w:rsidR="00E85192" w:rsidRPr="00712D9D" w:rsidRDefault="00E85192" w:rsidP="00455A8B">
            <w:pPr>
              <w:spacing w:after="0" w:line="276" w:lineRule="auto"/>
              <w:ind w:left="100" w:right="147" w:firstLine="0"/>
              <w:jc w:val="left"/>
              <w:rPr>
                <w:color w:val="auto"/>
                <w:sz w:val="24"/>
                <w:szCs w:val="20"/>
                <w:lang w:val="uk-UA"/>
              </w:rPr>
            </w:pPr>
            <w:r w:rsidRPr="00712D9D">
              <w:rPr>
                <w:color w:val="auto"/>
                <w:sz w:val="24"/>
                <w:szCs w:val="20"/>
                <w:lang w:val="uk-UA"/>
              </w:rPr>
              <w:t>Будівництво водно-спортивного комплексу по вул. Харківська, 3</w:t>
            </w:r>
            <w:r w:rsidR="00D5294B" w:rsidRPr="00712D9D">
              <w:rPr>
                <w:color w:val="auto"/>
                <w:sz w:val="24"/>
                <w:szCs w:val="20"/>
                <w:lang w:val="uk-UA"/>
              </w:rPr>
              <w:t>-Б</w:t>
            </w:r>
            <w:r w:rsidR="00455A8B" w:rsidRPr="00712D9D">
              <w:rPr>
                <w:color w:val="auto"/>
                <w:sz w:val="24"/>
                <w:szCs w:val="20"/>
                <w:lang w:val="uk-UA"/>
              </w:rPr>
              <w:t>,</w:t>
            </w:r>
            <w:r w:rsidRPr="00712D9D">
              <w:rPr>
                <w:color w:val="auto"/>
                <w:sz w:val="24"/>
                <w:szCs w:val="20"/>
                <w:lang w:val="uk-UA"/>
              </w:rPr>
              <w:t xml:space="preserve"> м. Тернівка, Дніпропетровська область</w:t>
            </w:r>
          </w:p>
        </w:tc>
        <w:tc>
          <w:tcPr>
            <w:tcW w:w="616" w:type="pct"/>
            <w:tcBorders>
              <w:top w:val="single" w:sz="6" w:space="0" w:color="000000"/>
              <w:left w:val="single" w:sz="6" w:space="0" w:color="000000"/>
              <w:bottom w:val="single" w:sz="6" w:space="0" w:color="000000"/>
              <w:right w:val="single" w:sz="6" w:space="0" w:color="000000"/>
            </w:tcBorders>
          </w:tcPr>
          <w:p w14:paraId="1E135D9C" w14:textId="49523389" w:rsidR="00E85192" w:rsidRPr="00712D9D" w:rsidRDefault="00E85192" w:rsidP="00BB7156">
            <w:pPr>
              <w:spacing w:after="0" w:line="276" w:lineRule="auto"/>
              <w:ind w:left="107" w:right="0" w:firstLine="0"/>
              <w:jc w:val="left"/>
              <w:rPr>
                <w:color w:val="auto"/>
                <w:sz w:val="24"/>
                <w:szCs w:val="20"/>
                <w:lang w:val="uk-UA"/>
              </w:rPr>
            </w:pPr>
            <w:r w:rsidRPr="00712D9D">
              <w:rPr>
                <w:color w:val="auto"/>
                <w:sz w:val="24"/>
                <w:szCs w:val="20"/>
                <w:lang w:val="uk-UA"/>
              </w:rPr>
              <w:t>Спорт та фізичне виховання</w:t>
            </w:r>
          </w:p>
        </w:tc>
        <w:tc>
          <w:tcPr>
            <w:tcW w:w="1129" w:type="pct"/>
            <w:tcBorders>
              <w:top w:val="single" w:sz="6" w:space="0" w:color="000000"/>
              <w:left w:val="single" w:sz="6" w:space="0" w:color="000000"/>
              <w:bottom w:val="single" w:sz="6" w:space="0" w:color="000000"/>
              <w:right w:val="single" w:sz="6" w:space="0" w:color="000000"/>
            </w:tcBorders>
          </w:tcPr>
          <w:p w14:paraId="67FAFAF8" w14:textId="381DC2E1" w:rsidR="00E85192" w:rsidRPr="00712D9D" w:rsidRDefault="00E85192" w:rsidP="00BB7156">
            <w:pPr>
              <w:spacing w:after="0" w:line="276" w:lineRule="auto"/>
              <w:ind w:left="105" w:right="0" w:firstLine="0"/>
              <w:jc w:val="left"/>
              <w:rPr>
                <w:color w:val="auto"/>
                <w:sz w:val="24"/>
                <w:szCs w:val="20"/>
                <w:lang w:val="uk-UA"/>
              </w:rPr>
            </w:pPr>
            <w:r w:rsidRPr="00712D9D">
              <w:rPr>
                <w:color w:val="auto"/>
                <w:sz w:val="24"/>
                <w:szCs w:val="20"/>
                <w:lang w:val="uk-UA"/>
              </w:rPr>
              <w:t>Кількість збудованих водно-спортивних комплексів</w:t>
            </w:r>
          </w:p>
        </w:tc>
        <w:tc>
          <w:tcPr>
            <w:tcW w:w="429" w:type="pct"/>
            <w:tcBorders>
              <w:top w:val="single" w:sz="6" w:space="0" w:color="000000"/>
              <w:left w:val="single" w:sz="6" w:space="0" w:color="000000"/>
              <w:bottom w:val="single" w:sz="6" w:space="0" w:color="000000"/>
              <w:right w:val="single" w:sz="6" w:space="0" w:color="000000"/>
            </w:tcBorders>
          </w:tcPr>
          <w:p w14:paraId="227AD902" w14:textId="2A9DF944" w:rsidR="00E85192" w:rsidRPr="00712D9D" w:rsidRDefault="00E85192" w:rsidP="00755B1B">
            <w:pPr>
              <w:spacing w:after="0" w:line="276" w:lineRule="auto"/>
              <w:ind w:left="1" w:right="0" w:firstLine="0"/>
              <w:jc w:val="center"/>
              <w:rPr>
                <w:color w:val="auto"/>
                <w:sz w:val="24"/>
                <w:szCs w:val="20"/>
                <w:lang w:val="uk-UA"/>
              </w:rPr>
            </w:pPr>
            <w:r w:rsidRPr="00712D9D">
              <w:rPr>
                <w:color w:val="auto"/>
                <w:sz w:val="24"/>
                <w:szCs w:val="20"/>
                <w:lang w:val="uk-UA"/>
              </w:rPr>
              <w:t>0</w:t>
            </w:r>
          </w:p>
        </w:tc>
        <w:tc>
          <w:tcPr>
            <w:tcW w:w="284" w:type="pct"/>
            <w:tcBorders>
              <w:top w:val="single" w:sz="6" w:space="0" w:color="000000"/>
              <w:left w:val="single" w:sz="6" w:space="0" w:color="000000"/>
              <w:bottom w:val="single" w:sz="6" w:space="0" w:color="000000"/>
              <w:right w:val="single" w:sz="6" w:space="0" w:color="000000"/>
            </w:tcBorders>
          </w:tcPr>
          <w:p w14:paraId="5DE3DE31" w14:textId="3A139D9A" w:rsidR="00E85192" w:rsidRPr="00712D9D" w:rsidRDefault="00E85192" w:rsidP="00E21D2F">
            <w:pPr>
              <w:spacing w:after="0" w:line="276" w:lineRule="auto"/>
              <w:ind w:left="-49" w:right="9" w:firstLine="0"/>
              <w:jc w:val="center"/>
              <w:rPr>
                <w:color w:val="auto"/>
                <w:sz w:val="24"/>
                <w:szCs w:val="20"/>
                <w:lang w:val="uk-UA"/>
              </w:rPr>
            </w:pPr>
            <w:r w:rsidRPr="00712D9D">
              <w:rPr>
                <w:color w:val="auto"/>
                <w:sz w:val="24"/>
                <w:szCs w:val="20"/>
                <w:lang w:val="uk-UA"/>
              </w:rPr>
              <w:t>1</w:t>
            </w:r>
          </w:p>
        </w:tc>
        <w:tc>
          <w:tcPr>
            <w:tcW w:w="640" w:type="pct"/>
            <w:tcBorders>
              <w:top w:val="single" w:sz="6" w:space="0" w:color="000000"/>
              <w:left w:val="single" w:sz="6" w:space="0" w:color="000000"/>
              <w:bottom w:val="single" w:sz="6" w:space="0" w:color="000000"/>
              <w:right w:val="single" w:sz="6" w:space="0" w:color="000000"/>
            </w:tcBorders>
          </w:tcPr>
          <w:p w14:paraId="09CFEE0C" w14:textId="0633D886" w:rsidR="00E85192" w:rsidRPr="00712D9D" w:rsidRDefault="00080930" w:rsidP="00191494">
            <w:pPr>
              <w:spacing w:after="0" w:line="276" w:lineRule="auto"/>
              <w:ind w:left="103" w:right="142" w:firstLine="0"/>
              <w:jc w:val="left"/>
              <w:rPr>
                <w:color w:val="auto"/>
                <w:sz w:val="24"/>
                <w:szCs w:val="20"/>
                <w:lang w:val="uk-UA"/>
              </w:rPr>
            </w:pPr>
            <w:r w:rsidRPr="00712D9D">
              <w:rPr>
                <w:color w:val="000000" w:themeColor="text1"/>
                <w:sz w:val="24"/>
                <w:szCs w:val="24"/>
                <w:lang w:val="uk-UA"/>
              </w:rPr>
              <w:t xml:space="preserve">Актуалізований Стратегічний план економічного розвитку </w:t>
            </w:r>
            <w:r w:rsidR="001412BB" w:rsidRPr="00712D9D">
              <w:rPr>
                <w:color w:val="000000" w:themeColor="text1"/>
                <w:sz w:val="24"/>
                <w:szCs w:val="24"/>
                <w:lang w:val="uk-UA"/>
              </w:rPr>
              <w:t xml:space="preserve">м.Тернівка </w:t>
            </w:r>
            <w:r w:rsidRPr="00712D9D">
              <w:rPr>
                <w:color w:val="000000" w:themeColor="text1"/>
                <w:sz w:val="24"/>
                <w:szCs w:val="24"/>
                <w:lang w:val="uk-UA"/>
              </w:rPr>
              <w:t>(</w:t>
            </w:r>
            <w:r w:rsidRPr="00712D9D">
              <w:rPr>
                <w:color w:val="auto"/>
                <w:sz w:val="24"/>
                <w:szCs w:val="24"/>
                <w:lang w:val="uk-UA"/>
              </w:rPr>
              <w:t>в стадії актуалізації</w:t>
            </w:r>
            <w:r w:rsidRPr="00712D9D">
              <w:rPr>
                <w:color w:val="000000" w:themeColor="text1"/>
                <w:sz w:val="24"/>
                <w:szCs w:val="24"/>
                <w:lang w:val="uk-UA"/>
              </w:rPr>
              <w:t>).</w:t>
            </w:r>
          </w:p>
        </w:tc>
      </w:tr>
    </w:tbl>
    <w:p w14:paraId="7B1DC9E7" w14:textId="77777777" w:rsidR="00594B41" w:rsidRPr="00712D9D" w:rsidRDefault="00594B41" w:rsidP="009227C3">
      <w:pPr>
        <w:spacing w:after="0" w:line="276" w:lineRule="auto"/>
        <w:ind w:left="284" w:right="96" w:firstLine="0"/>
        <w:rPr>
          <w:color w:val="auto"/>
          <w:lang w:val="uk-UA"/>
        </w:rPr>
      </w:pPr>
    </w:p>
    <w:p w14:paraId="5496B727" w14:textId="0E004627" w:rsidR="00594B41" w:rsidRPr="00712D9D" w:rsidRDefault="00594B41" w:rsidP="009E5646">
      <w:pPr>
        <w:spacing w:after="0" w:line="276" w:lineRule="auto"/>
        <w:ind w:left="567" w:right="96" w:firstLine="0"/>
        <w:rPr>
          <w:b/>
          <w:color w:val="auto"/>
          <w:lang w:val="uk-UA"/>
        </w:rPr>
      </w:pPr>
      <w:r w:rsidRPr="00712D9D">
        <w:rPr>
          <w:color w:val="auto"/>
          <w:lang w:val="uk-UA"/>
        </w:rPr>
        <w:t xml:space="preserve">Галузь (сектор) для публічного інвестування – </w:t>
      </w:r>
      <w:r w:rsidRPr="00712D9D">
        <w:rPr>
          <w:b/>
          <w:color w:val="auto"/>
          <w:lang w:val="uk-UA"/>
        </w:rPr>
        <w:t xml:space="preserve">Культура та інформація </w:t>
      </w:r>
    </w:p>
    <w:p w14:paraId="34FD3447" w14:textId="4DF3784C" w:rsidR="00594B41" w:rsidRPr="00712D9D" w:rsidRDefault="00594B41" w:rsidP="009E5646">
      <w:pPr>
        <w:spacing w:after="0" w:line="276" w:lineRule="auto"/>
        <w:ind w:left="567" w:right="96"/>
        <w:rPr>
          <w:color w:val="auto"/>
          <w:lang w:val="uk-UA"/>
        </w:rPr>
      </w:pPr>
      <w:r w:rsidRPr="00712D9D">
        <w:rPr>
          <w:color w:val="auto"/>
          <w:lang w:val="uk-UA"/>
        </w:rPr>
        <w:t xml:space="preserve">Відповідальні </w:t>
      </w:r>
      <w:r w:rsidRPr="00712D9D">
        <w:rPr>
          <w:lang w:val="uk-UA"/>
        </w:rPr>
        <w:t>за галузь (сектор) для публічного інвестування</w:t>
      </w:r>
      <w:r w:rsidRPr="00712D9D">
        <w:rPr>
          <w:color w:val="auto"/>
          <w:lang w:val="uk-UA"/>
        </w:rPr>
        <w:t xml:space="preserve"> – Відділ культури Тернівської міської ради. </w:t>
      </w:r>
    </w:p>
    <w:p w14:paraId="70CB4ADA" w14:textId="77777777" w:rsidR="00594B41" w:rsidRPr="00712D9D" w:rsidRDefault="00594B41" w:rsidP="00594B41">
      <w:pPr>
        <w:spacing w:after="0" w:line="276" w:lineRule="auto"/>
        <w:ind w:left="284" w:right="96"/>
        <w:rPr>
          <w:color w:val="auto"/>
          <w:lang w:val="uk-UA"/>
        </w:rPr>
      </w:pPr>
    </w:p>
    <w:tbl>
      <w:tblPr>
        <w:tblStyle w:val="a9"/>
        <w:tblW w:w="5000" w:type="pct"/>
        <w:tblLook w:val="04A0" w:firstRow="1" w:lastRow="0" w:firstColumn="1" w:lastColumn="0" w:noHBand="0" w:noVBand="1"/>
      </w:tblPr>
      <w:tblGrid>
        <w:gridCol w:w="2466"/>
        <w:gridCol w:w="2913"/>
        <w:gridCol w:w="2320"/>
        <w:gridCol w:w="2472"/>
        <w:gridCol w:w="1576"/>
        <w:gridCol w:w="1249"/>
        <w:gridCol w:w="2130"/>
      </w:tblGrid>
      <w:tr w:rsidR="00594B41" w:rsidRPr="00712D9D" w14:paraId="0F7E7914" w14:textId="77777777" w:rsidTr="009F1D8A">
        <w:tc>
          <w:tcPr>
            <w:tcW w:w="815" w:type="pct"/>
            <w:vAlign w:val="center"/>
          </w:tcPr>
          <w:p w14:paraId="42037CD7" w14:textId="77777777" w:rsidR="00594B41" w:rsidRPr="00712D9D" w:rsidRDefault="00594B41" w:rsidP="009F1D8A">
            <w:pPr>
              <w:ind w:left="0" w:firstLine="0"/>
              <w:jc w:val="center"/>
              <w:rPr>
                <w:b/>
                <w:szCs w:val="28"/>
                <w:lang w:val="uk-UA"/>
              </w:rPr>
            </w:pPr>
            <w:r w:rsidRPr="00712D9D">
              <w:rPr>
                <w:b/>
                <w:szCs w:val="28"/>
                <w:lang w:val="uk-UA"/>
              </w:rPr>
              <w:t>Напрям</w:t>
            </w:r>
          </w:p>
        </w:tc>
        <w:tc>
          <w:tcPr>
            <w:tcW w:w="963" w:type="pct"/>
            <w:vAlign w:val="center"/>
          </w:tcPr>
          <w:p w14:paraId="1AD91076" w14:textId="77777777" w:rsidR="00594B41" w:rsidRPr="00712D9D" w:rsidRDefault="00594B41" w:rsidP="009F1D8A">
            <w:pPr>
              <w:ind w:left="0" w:firstLine="0"/>
              <w:jc w:val="center"/>
              <w:rPr>
                <w:b/>
                <w:szCs w:val="28"/>
                <w:lang w:val="uk-UA"/>
              </w:rPr>
            </w:pPr>
            <w:r w:rsidRPr="00712D9D">
              <w:rPr>
                <w:b/>
                <w:szCs w:val="28"/>
                <w:lang w:val="uk-UA"/>
              </w:rPr>
              <w:t>Назва проекту / програми</w:t>
            </w:r>
          </w:p>
        </w:tc>
        <w:tc>
          <w:tcPr>
            <w:tcW w:w="767" w:type="pct"/>
            <w:vAlign w:val="center"/>
          </w:tcPr>
          <w:p w14:paraId="145935DE" w14:textId="77777777" w:rsidR="00594B41" w:rsidRPr="00712D9D" w:rsidRDefault="00594B41" w:rsidP="009F1D8A">
            <w:pPr>
              <w:ind w:left="0" w:firstLine="0"/>
              <w:jc w:val="center"/>
              <w:rPr>
                <w:b/>
                <w:szCs w:val="28"/>
                <w:lang w:val="uk-UA"/>
              </w:rPr>
            </w:pPr>
            <w:r w:rsidRPr="00712D9D">
              <w:rPr>
                <w:b/>
                <w:szCs w:val="28"/>
                <w:lang w:val="uk-UA"/>
              </w:rPr>
              <w:t>Підсектор</w:t>
            </w:r>
          </w:p>
        </w:tc>
        <w:tc>
          <w:tcPr>
            <w:tcW w:w="817" w:type="pct"/>
            <w:vAlign w:val="center"/>
          </w:tcPr>
          <w:p w14:paraId="3D744590" w14:textId="77777777" w:rsidR="00594B41" w:rsidRPr="00712D9D" w:rsidRDefault="00594B41" w:rsidP="009F1D8A">
            <w:pPr>
              <w:ind w:left="-37" w:firstLine="0"/>
              <w:jc w:val="center"/>
              <w:rPr>
                <w:b/>
                <w:szCs w:val="28"/>
                <w:lang w:val="uk-UA"/>
              </w:rPr>
            </w:pPr>
            <w:r w:rsidRPr="00712D9D">
              <w:rPr>
                <w:b/>
                <w:szCs w:val="28"/>
                <w:lang w:val="uk-UA"/>
              </w:rPr>
              <w:t>Цільовий показник</w:t>
            </w:r>
          </w:p>
        </w:tc>
        <w:tc>
          <w:tcPr>
            <w:tcW w:w="521" w:type="pct"/>
            <w:vAlign w:val="center"/>
          </w:tcPr>
          <w:p w14:paraId="309D7CD4" w14:textId="77777777" w:rsidR="00594B41" w:rsidRPr="00712D9D" w:rsidRDefault="00594B41" w:rsidP="009F1D8A">
            <w:pPr>
              <w:ind w:left="-32" w:firstLine="0"/>
              <w:jc w:val="center"/>
              <w:rPr>
                <w:b/>
                <w:szCs w:val="28"/>
                <w:lang w:val="uk-UA"/>
              </w:rPr>
            </w:pPr>
            <w:r w:rsidRPr="00712D9D">
              <w:rPr>
                <w:b/>
                <w:szCs w:val="28"/>
                <w:lang w:val="uk-UA"/>
              </w:rPr>
              <w:t>Базове значення</w:t>
            </w:r>
          </w:p>
        </w:tc>
        <w:tc>
          <w:tcPr>
            <w:tcW w:w="413" w:type="pct"/>
            <w:vAlign w:val="center"/>
          </w:tcPr>
          <w:p w14:paraId="24CAB0DA" w14:textId="77777777" w:rsidR="00594B41" w:rsidRPr="00712D9D" w:rsidRDefault="00594B41" w:rsidP="009F1D8A">
            <w:pPr>
              <w:ind w:left="87" w:hanging="165"/>
              <w:jc w:val="center"/>
              <w:rPr>
                <w:b/>
                <w:szCs w:val="28"/>
                <w:lang w:val="uk-UA"/>
              </w:rPr>
            </w:pPr>
            <w:r w:rsidRPr="00712D9D">
              <w:rPr>
                <w:b/>
                <w:szCs w:val="28"/>
                <w:lang w:val="uk-UA"/>
              </w:rPr>
              <w:t>Ціль</w:t>
            </w:r>
          </w:p>
        </w:tc>
        <w:tc>
          <w:tcPr>
            <w:tcW w:w="704" w:type="pct"/>
            <w:vAlign w:val="center"/>
          </w:tcPr>
          <w:p w14:paraId="0EEF5AE3" w14:textId="77777777" w:rsidR="00594B41" w:rsidRPr="00712D9D" w:rsidRDefault="00594B41" w:rsidP="009F1D8A">
            <w:pPr>
              <w:ind w:left="-113"/>
              <w:jc w:val="center"/>
              <w:rPr>
                <w:b/>
                <w:szCs w:val="28"/>
                <w:lang w:val="uk-UA"/>
              </w:rPr>
            </w:pPr>
            <w:r w:rsidRPr="00712D9D">
              <w:rPr>
                <w:b/>
                <w:szCs w:val="28"/>
                <w:lang w:val="uk-UA"/>
              </w:rPr>
              <w:t>Стратегія</w:t>
            </w:r>
          </w:p>
        </w:tc>
      </w:tr>
      <w:tr w:rsidR="00594B41" w:rsidRPr="00E81EAC" w14:paraId="05E75670" w14:textId="77777777" w:rsidTr="00E77F21">
        <w:trPr>
          <w:trHeight w:val="2622"/>
        </w:trPr>
        <w:tc>
          <w:tcPr>
            <w:tcW w:w="815" w:type="pct"/>
          </w:tcPr>
          <w:p w14:paraId="01F7BA1A" w14:textId="08E88681" w:rsidR="00594B41" w:rsidRPr="00712D9D" w:rsidRDefault="001412BB" w:rsidP="001412BB">
            <w:pPr>
              <w:spacing w:after="0" w:line="240" w:lineRule="auto"/>
              <w:ind w:left="0" w:right="0" w:firstLine="0"/>
              <w:jc w:val="left"/>
              <w:rPr>
                <w:b/>
                <w:bCs/>
                <w:color w:val="auto"/>
                <w:sz w:val="24"/>
                <w:szCs w:val="24"/>
                <w:lang w:val="uk-UA" w:eastAsia="uk-UA"/>
              </w:rPr>
            </w:pPr>
            <w:r w:rsidRPr="00712D9D">
              <w:rPr>
                <w:rStyle w:val="fontstyle01"/>
                <w:b w:val="0"/>
                <w:bCs w:val="0"/>
                <w:sz w:val="24"/>
                <w:szCs w:val="24"/>
                <w:lang w:val="uk-UA"/>
              </w:rPr>
              <w:t>Відновлення доступу громадян до</w:t>
            </w:r>
            <w:r w:rsidR="00BD596A" w:rsidRPr="00712D9D">
              <w:rPr>
                <w:rStyle w:val="fontstyle01"/>
                <w:b w:val="0"/>
                <w:bCs w:val="0"/>
                <w:sz w:val="24"/>
                <w:szCs w:val="24"/>
                <w:lang w:val="uk-UA"/>
              </w:rPr>
              <w:t xml:space="preserve"> </w:t>
            </w:r>
            <w:r w:rsidRPr="00712D9D">
              <w:rPr>
                <w:rStyle w:val="fontstyle01"/>
                <w:b w:val="0"/>
                <w:bCs w:val="0"/>
                <w:sz w:val="24"/>
                <w:szCs w:val="24"/>
                <w:lang w:val="uk-UA"/>
              </w:rPr>
              <w:t>якісних культурних послуг шляхом</w:t>
            </w:r>
            <w:r w:rsidR="00BD596A" w:rsidRPr="00712D9D">
              <w:rPr>
                <w:rStyle w:val="fontstyle01"/>
                <w:b w:val="0"/>
                <w:bCs w:val="0"/>
                <w:sz w:val="24"/>
                <w:szCs w:val="24"/>
                <w:lang w:val="uk-UA"/>
              </w:rPr>
              <w:t xml:space="preserve"> </w:t>
            </w:r>
            <w:r w:rsidRPr="00712D9D">
              <w:rPr>
                <w:rStyle w:val="fontstyle01"/>
                <w:b w:val="0"/>
                <w:bCs w:val="0"/>
                <w:sz w:val="24"/>
                <w:szCs w:val="24"/>
                <w:lang w:val="uk-UA"/>
              </w:rPr>
              <w:t>створення (будівництво, модернізація)</w:t>
            </w:r>
            <w:r w:rsidR="00BD596A" w:rsidRPr="00712D9D">
              <w:rPr>
                <w:rStyle w:val="fontstyle01"/>
                <w:b w:val="0"/>
                <w:bCs w:val="0"/>
                <w:sz w:val="24"/>
                <w:szCs w:val="24"/>
                <w:lang w:val="uk-UA"/>
              </w:rPr>
              <w:t xml:space="preserve"> </w:t>
            </w:r>
            <w:r w:rsidRPr="00712D9D">
              <w:rPr>
                <w:rStyle w:val="fontstyle01"/>
                <w:b w:val="0"/>
                <w:bCs w:val="0"/>
                <w:sz w:val="24"/>
                <w:szCs w:val="24"/>
                <w:lang w:val="uk-UA"/>
              </w:rPr>
              <w:t>сучасних центрів культурних послуг</w:t>
            </w:r>
          </w:p>
        </w:tc>
        <w:tc>
          <w:tcPr>
            <w:tcW w:w="963" w:type="pct"/>
          </w:tcPr>
          <w:p w14:paraId="17AB3603" w14:textId="2EF0B8C7" w:rsidR="00594B41" w:rsidRPr="00712D9D" w:rsidRDefault="00BD596A" w:rsidP="009F1D8A">
            <w:pPr>
              <w:ind w:left="-27"/>
              <w:jc w:val="left"/>
              <w:rPr>
                <w:sz w:val="24"/>
                <w:szCs w:val="24"/>
                <w:lang w:val="uk-UA"/>
              </w:rPr>
            </w:pPr>
            <w:r w:rsidRPr="00712D9D">
              <w:rPr>
                <w:sz w:val="24"/>
                <w:szCs w:val="24"/>
                <w:lang w:val="uk-UA"/>
              </w:rPr>
              <w:t>Реконструкція будівлі комунального закладу «Тернівський міський центр культури та дозвілля «ШАХТАР»</w:t>
            </w:r>
          </w:p>
        </w:tc>
        <w:tc>
          <w:tcPr>
            <w:tcW w:w="767" w:type="pct"/>
          </w:tcPr>
          <w:p w14:paraId="1E43DE45" w14:textId="42BA5A7E" w:rsidR="00594B41" w:rsidRPr="00712D9D" w:rsidRDefault="001412BB" w:rsidP="009F1D8A">
            <w:pPr>
              <w:ind w:left="0" w:right="0" w:firstLine="0"/>
              <w:jc w:val="left"/>
              <w:rPr>
                <w:sz w:val="24"/>
                <w:szCs w:val="24"/>
                <w:lang w:val="uk-UA"/>
              </w:rPr>
            </w:pPr>
            <w:r w:rsidRPr="00712D9D">
              <w:rPr>
                <w:sz w:val="24"/>
                <w:szCs w:val="24"/>
                <w:lang w:val="uk-UA"/>
              </w:rPr>
              <w:t>Культурні послуги</w:t>
            </w:r>
          </w:p>
        </w:tc>
        <w:tc>
          <w:tcPr>
            <w:tcW w:w="817" w:type="pct"/>
          </w:tcPr>
          <w:p w14:paraId="2CB2CAFE" w14:textId="60EDC405" w:rsidR="00594B41" w:rsidRPr="00712D9D" w:rsidRDefault="001412BB" w:rsidP="00BD596A">
            <w:pPr>
              <w:spacing w:after="0" w:line="240" w:lineRule="auto"/>
              <w:ind w:left="0" w:right="0" w:firstLine="0"/>
              <w:jc w:val="left"/>
              <w:rPr>
                <w:b/>
                <w:bCs/>
                <w:color w:val="auto"/>
                <w:sz w:val="22"/>
                <w:lang w:val="uk-UA" w:eastAsia="uk-UA"/>
              </w:rPr>
            </w:pPr>
            <w:r w:rsidRPr="00712D9D">
              <w:rPr>
                <w:rStyle w:val="fontstyle01"/>
                <w:b w:val="0"/>
                <w:bCs w:val="0"/>
                <w:sz w:val="24"/>
                <w:szCs w:val="24"/>
                <w:lang w:val="uk-UA"/>
              </w:rPr>
              <w:t>Кількість</w:t>
            </w:r>
            <w:r w:rsidR="00BD596A" w:rsidRPr="00712D9D">
              <w:rPr>
                <w:rStyle w:val="fontstyle01"/>
                <w:b w:val="0"/>
                <w:bCs w:val="0"/>
                <w:sz w:val="24"/>
                <w:szCs w:val="24"/>
                <w:lang w:val="uk-UA"/>
              </w:rPr>
              <w:t xml:space="preserve"> </w:t>
            </w:r>
            <w:r w:rsidRPr="00712D9D">
              <w:rPr>
                <w:rStyle w:val="fontstyle01"/>
                <w:b w:val="0"/>
                <w:bCs w:val="0"/>
                <w:sz w:val="24"/>
                <w:szCs w:val="24"/>
                <w:lang w:val="uk-UA"/>
              </w:rPr>
              <w:t>модернізованих / реконструйованих центрів</w:t>
            </w:r>
            <w:r w:rsidR="00BD596A" w:rsidRPr="00712D9D">
              <w:rPr>
                <w:rStyle w:val="fontstyle01"/>
                <w:b w:val="0"/>
                <w:bCs w:val="0"/>
                <w:sz w:val="24"/>
                <w:szCs w:val="24"/>
                <w:lang w:val="uk-UA"/>
              </w:rPr>
              <w:t xml:space="preserve"> </w:t>
            </w:r>
            <w:r w:rsidRPr="00712D9D">
              <w:rPr>
                <w:rStyle w:val="fontstyle01"/>
                <w:b w:val="0"/>
                <w:bCs w:val="0"/>
                <w:sz w:val="24"/>
                <w:szCs w:val="24"/>
                <w:lang w:val="uk-UA"/>
              </w:rPr>
              <w:t>культурних послуг</w:t>
            </w:r>
          </w:p>
        </w:tc>
        <w:tc>
          <w:tcPr>
            <w:tcW w:w="521" w:type="pct"/>
          </w:tcPr>
          <w:p w14:paraId="62224884" w14:textId="77777777" w:rsidR="00594B41" w:rsidRPr="00712D9D" w:rsidRDefault="00594B41" w:rsidP="009F1D8A">
            <w:pPr>
              <w:ind w:left="-83" w:right="-126"/>
              <w:jc w:val="center"/>
              <w:rPr>
                <w:sz w:val="24"/>
                <w:szCs w:val="24"/>
                <w:lang w:val="uk-UA"/>
              </w:rPr>
            </w:pPr>
            <w:r w:rsidRPr="00712D9D">
              <w:rPr>
                <w:color w:val="auto"/>
                <w:sz w:val="24"/>
                <w:szCs w:val="20"/>
                <w:lang w:val="uk-UA"/>
              </w:rPr>
              <w:t>0</w:t>
            </w:r>
          </w:p>
        </w:tc>
        <w:tc>
          <w:tcPr>
            <w:tcW w:w="413" w:type="pct"/>
          </w:tcPr>
          <w:p w14:paraId="5844CC6A" w14:textId="77777777" w:rsidR="00594B41" w:rsidRPr="00712D9D" w:rsidRDefault="00594B41" w:rsidP="009F1D8A">
            <w:pPr>
              <w:ind w:left="-98" w:right="-141"/>
              <w:jc w:val="center"/>
              <w:rPr>
                <w:sz w:val="24"/>
                <w:szCs w:val="24"/>
                <w:lang w:val="uk-UA"/>
              </w:rPr>
            </w:pPr>
            <w:r w:rsidRPr="00712D9D">
              <w:rPr>
                <w:color w:val="auto"/>
                <w:sz w:val="24"/>
                <w:szCs w:val="20"/>
                <w:lang w:val="uk-UA"/>
              </w:rPr>
              <w:t>1</w:t>
            </w:r>
          </w:p>
        </w:tc>
        <w:tc>
          <w:tcPr>
            <w:tcW w:w="704" w:type="pct"/>
          </w:tcPr>
          <w:p w14:paraId="6262DDE4" w14:textId="1E1D8FA2" w:rsidR="00594B41" w:rsidRPr="00712D9D" w:rsidRDefault="00594B41" w:rsidP="009F1D8A">
            <w:pPr>
              <w:ind w:left="0" w:right="5" w:firstLine="0"/>
              <w:jc w:val="left"/>
              <w:rPr>
                <w:sz w:val="24"/>
                <w:szCs w:val="24"/>
                <w:lang w:val="uk-UA"/>
              </w:rPr>
            </w:pPr>
            <w:r w:rsidRPr="00712D9D">
              <w:rPr>
                <w:color w:val="000000" w:themeColor="text1"/>
                <w:sz w:val="24"/>
                <w:szCs w:val="24"/>
                <w:lang w:val="uk-UA"/>
              </w:rPr>
              <w:t xml:space="preserve">Актуалізований Стратегічний план економічного розвитку </w:t>
            </w:r>
            <w:r w:rsidR="001412BB" w:rsidRPr="00712D9D">
              <w:rPr>
                <w:color w:val="000000" w:themeColor="text1"/>
                <w:sz w:val="24"/>
                <w:szCs w:val="24"/>
                <w:lang w:val="uk-UA"/>
              </w:rPr>
              <w:t xml:space="preserve">м.Тернівка </w:t>
            </w:r>
            <w:r w:rsidRPr="00712D9D">
              <w:rPr>
                <w:color w:val="000000" w:themeColor="text1"/>
                <w:sz w:val="24"/>
                <w:szCs w:val="24"/>
                <w:lang w:val="uk-UA"/>
              </w:rPr>
              <w:t>(</w:t>
            </w:r>
            <w:r w:rsidRPr="00712D9D">
              <w:rPr>
                <w:color w:val="auto"/>
                <w:sz w:val="24"/>
                <w:szCs w:val="24"/>
                <w:lang w:val="uk-UA"/>
              </w:rPr>
              <w:t>в стадії актуалізації</w:t>
            </w:r>
            <w:r w:rsidRPr="00712D9D">
              <w:rPr>
                <w:color w:val="000000" w:themeColor="text1"/>
                <w:sz w:val="24"/>
                <w:szCs w:val="24"/>
                <w:lang w:val="uk-UA"/>
              </w:rPr>
              <w:t>).</w:t>
            </w:r>
          </w:p>
        </w:tc>
      </w:tr>
    </w:tbl>
    <w:p w14:paraId="540EBDDD" w14:textId="7183D7EB" w:rsidR="00594B41" w:rsidRPr="00712D9D" w:rsidRDefault="00594B41" w:rsidP="009E5646">
      <w:pPr>
        <w:spacing w:after="0" w:line="276" w:lineRule="auto"/>
        <w:ind w:left="567" w:right="60" w:firstLine="0"/>
        <w:rPr>
          <w:color w:val="auto"/>
          <w:lang w:val="uk-UA"/>
        </w:rPr>
      </w:pPr>
    </w:p>
    <w:p w14:paraId="7DA09E4F" w14:textId="6D7793C2" w:rsidR="009F220D" w:rsidRPr="00712D9D" w:rsidRDefault="009F220D" w:rsidP="009E5646">
      <w:pPr>
        <w:spacing w:after="0" w:line="276" w:lineRule="auto"/>
        <w:ind w:left="567" w:right="96" w:firstLine="0"/>
        <w:rPr>
          <w:b/>
          <w:color w:val="auto"/>
          <w:lang w:val="uk-UA"/>
        </w:rPr>
      </w:pPr>
      <w:r w:rsidRPr="00712D9D">
        <w:rPr>
          <w:color w:val="auto"/>
          <w:lang w:val="uk-UA"/>
        </w:rPr>
        <w:lastRenderedPageBreak/>
        <w:t xml:space="preserve">Галузь (сектор) для публічного інвестування – </w:t>
      </w:r>
      <w:r w:rsidR="00964D5D" w:rsidRPr="00712D9D">
        <w:rPr>
          <w:b/>
          <w:color w:val="auto"/>
          <w:lang w:val="uk-UA"/>
        </w:rPr>
        <w:t>Публічні послуги і пов’язана з ними цифровізація</w:t>
      </w:r>
      <w:r w:rsidRPr="00712D9D">
        <w:rPr>
          <w:b/>
          <w:color w:val="auto"/>
          <w:lang w:val="uk-UA"/>
        </w:rPr>
        <w:t xml:space="preserve"> </w:t>
      </w:r>
    </w:p>
    <w:p w14:paraId="69FF3C18" w14:textId="4CA4318B" w:rsidR="009F220D" w:rsidRPr="00712D9D" w:rsidRDefault="009F220D" w:rsidP="009E5646">
      <w:pPr>
        <w:spacing w:after="0" w:line="276" w:lineRule="auto"/>
        <w:ind w:left="567" w:right="96" w:firstLine="0"/>
        <w:rPr>
          <w:color w:val="auto"/>
          <w:lang w:val="uk-UA"/>
        </w:rPr>
      </w:pPr>
      <w:r w:rsidRPr="00712D9D">
        <w:rPr>
          <w:color w:val="auto"/>
          <w:lang w:val="uk-UA"/>
        </w:rPr>
        <w:t xml:space="preserve">Відповідальні </w:t>
      </w:r>
      <w:r w:rsidRPr="00712D9D">
        <w:rPr>
          <w:lang w:val="uk-UA"/>
        </w:rPr>
        <w:t>за галузь (сектор) для публічного інвестування</w:t>
      </w:r>
      <w:r w:rsidRPr="00712D9D">
        <w:rPr>
          <w:color w:val="auto"/>
          <w:lang w:val="uk-UA"/>
        </w:rPr>
        <w:t xml:space="preserve"> – </w:t>
      </w:r>
      <w:r w:rsidR="00C64A61" w:rsidRPr="00712D9D">
        <w:rPr>
          <w:color w:val="000000" w:themeColor="text1"/>
          <w:szCs w:val="28"/>
          <w:lang w:val="uk-UA"/>
        </w:rPr>
        <w:t>Виконавчий комітет Тернівської міської ради</w:t>
      </w:r>
      <w:r w:rsidRPr="00712D9D">
        <w:rPr>
          <w:color w:val="auto"/>
          <w:lang w:val="uk-UA"/>
        </w:rPr>
        <w:t>.</w:t>
      </w:r>
    </w:p>
    <w:p w14:paraId="520D7D95" w14:textId="77777777" w:rsidR="00C64A61" w:rsidRPr="00712D9D" w:rsidRDefault="00C64A61" w:rsidP="005B138B">
      <w:pPr>
        <w:spacing w:after="0" w:line="276" w:lineRule="auto"/>
        <w:ind w:left="567" w:right="96" w:firstLine="0"/>
        <w:rPr>
          <w:color w:val="auto"/>
          <w:lang w:val="uk-UA"/>
        </w:rPr>
      </w:pPr>
    </w:p>
    <w:tbl>
      <w:tblPr>
        <w:tblStyle w:val="a9"/>
        <w:tblW w:w="5000" w:type="pct"/>
        <w:tblLook w:val="04A0" w:firstRow="1" w:lastRow="0" w:firstColumn="1" w:lastColumn="0" w:noHBand="0" w:noVBand="1"/>
      </w:tblPr>
      <w:tblGrid>
        <w:gridCol w:w="2466"/>
        <w:gridCol w:w="2913"/>
        <w:gridCol w:w="2320"/>
        <w:gridCol w:w="2472"/>
        <w:gridCol w:w="1576"/>
        <w:gridCol w:w="1249"/>
        <w:gridCol w:w="2130"/>
      </w:tblGrid>
      <w:tr w:rsidR="00AA415E" w:rsidRPr="00712D9D" w14:paraId="461192F9" w14:textId="77777777" w:rsidTr="009F1D8A">
        <w:tc>
          <w:tcPr>
            <w:tcW w:w="815" w:type="pct"/>
            <w:vAlign w:val="center"/>
          </w:tcPr>
          <w:p w14:paraId="3AB42254" w14:textId="77777777" w:rsidR="00C64A61" w:rsidRPr="00712D9D" w:rsidRDefault="00C64A61" w:rsidP="009F1D8A">
            <w:pPr>
              <w:ind w:left="0" w:firstLine="0"/>
              <w:jc w:val="center"/>
              <w:rPr>
                <w:b/>
                <w:szCs w:val="28"/>
                <w:lang w:val="uk-UA"/>
              </w:rPr>
            </w:pPr>
            <w:r w:rsidRPr="00712D9D">
              <w:rPr>
                <w:b/>
                <w:szCs w:val="28"/>
                <w:lang w:val="uk-UA"/>
              </w:rPr>
              <w:t>Напрям</w:t>
            </w:r>
          </w:p>
        </w:tc>
        <w:tc>
          <w:tcPr>
            <w:tcW w:w="963" w:type="pct"/>
            <w:vAlign w:val="center"/>
          </w:tcPr>
          <w:p w14:paraId="2B95B6E0" w14:textId="77777777" w:rsidR="00C64A61" w:rsidRPr="00712D9D" w:rsidRDefault="00C64A61" w:rsidP="009F1D8A">
            <w:pPr>
              <w:ind w:left="0" w:firstLine="0"/>
              <w:jc w:val="center"/>
              <w:rPr>
                <w:b/>
                <w:szCs w:val="28"/>
                <w:lang w:val="uk-UA"/>
              </w:rPr>
            </w:pPr>
            <w:r w:rsidRPr="00712D9D">
              <w:rPr>
                <w:b/>
                <w:szCs w:val="28"/>
                <w:lang w:val="uk-UA"/>
              </w:rPr>
              <w:t>Назва проекту / програми</w:t>
            </w:r>
          </w:p>
        </w:tc>
        <w:tc>
          <w:tcPr>
            <w:tcW w:w="767" w:type="pct"/>
            <w:vAlign w:val="center"/>
          </w:tcPr>
          <w:p w14:paraId="2995785B" w14:textId="77777777" w:rsidR="00C64A61" w:rsidRPr="00712D9D" w:rsidRDefault="00C64A61" w:rsidP="009F1D8A">
            <w:pPr>
              <w:ind w:left="0" w:firstLine="0"/>
              <w:jc w:val="center"/>
              <w:rPr>
                <w:b/>
                <w:szCs w:val="28"/>
                <w:lang w:val="uk-UA"/>
              </w:rPr>
            </w:pPr>
            <w:r w:rsidRPr="00712D9D">
              <w:rPr>
                <w:b/>
                <w:szCs w:val="28"/>
                <w:lang w:val="uk-UA"/>
              </w:rPr>
              <w:t>Підсектор</w:t>
            </w:r>
          </w:p>
        </w:tc>
        <w:tc>
          <w:tcPr>
            <w:tcW w:w="817" w:type="pct"/>
            <w:vAlign w:val="center"/>
          </w:tcPr>
          <w:p w14:paraId="663711C0" w14:textId="77777777" w:rsidR="00C64A61" w:rsidRPr="00712D9D" w:rsidRDefault="00C64A61" w:rsidP="009F1D8A">
            <w:pPr>
              <w:ind w:left="-37" w:firstLine="0"/>
              <w:jc w:val="center"/>
              <w:rPr>
                <w:b/>
                <w:szCs w:val="28"/>
                <w:lang w:val="uk-UA"/>
              </w:rPr>
            </w:pPr>
            <w:r w:rsidRPr="00712D9D">
              <w:rPr>
                <w:b/>
                <w:szCs w:val="28"/>
                <w:lang w:val="uk-UA"/>
              </w:rPr>
              <w:t>Цільовий показник</w:t>
            </w:r>
          </w:p>
        </w:tc>
        <w:tc>
          <w:tcPr>
            <w:tcW w:w="521" w:type="pct"/>
            <w:vAlign w:val="center"/>
          </w:tcPr>
          <w:p w14:paraId="69B0D2A8" w14:textId="77777777" w:rsidR="00C64A61" w:rsidRPr="00712D9D" w:rsidRDefault="00C64A61" w:rsidP="009F1D8A">
            <w:pPr>
              <w:ind w:left="-32" w:firstLine="0"/>
              <w:jc w:val="center"/>
              <w:rPr>
                <w:b/>
                <w:szCs w:val="28"/>
                <w:lang w:val="uk-UA"/>
              </w:rPr>
            </w:pPr>
            <w:r w:rsidRPr="00712D9D">
              <w:rPr>
                <w:b/>
                <w:szCs w:val="28"/>
                <w:lang w:val="uk-UA"/>
              </w:rPr>
              <w:t>Базове значення</w:t>
            </w:r>
          </w:p>
        </w:tc>
        <w:tc>
          <w:tcPr>
            <w:tcW w:w="413" w:type="pct"/>
            <w:vAlign w:val="center"/>
          </w:tcPr>
          <w:p w14:paraId="3F8E640D" w14:textId="77777777" w:rsidR="00C64A61" w:rsidRPr="00712D9D" w:rsidRDefault="00C64A61" w:rsidP="009F1D8A">
            <w:pPr>
              <w:ind w:left="87" w:hanging="165"/>
              <w:jc w:val="center"/>
              <w:rPr>
                <w:b/>
                <w:szCs w:val="28"/>
                <w:lang w:val="uk-UA"/>
              </w:rPr>
            </w:pPr>
            <w:r w:rsidRPr="00712D9D">
              <w:rPr>
                <w:b/>
                <w:szCs w:val="28"/>
                <w:lang w:val="uk-UA"/>
              </w:rPr>
              <w:t>Ціль</w:t>
            </w:r>
          </w:p>
        </w:tc>
        <w:tc>
          <w:tcPr>
            <w:tcW w:w="704" w:type="pct"/>
            <w:vAlign w:val="center"/>
          </w:tcPr>
          <w:p w14:paraId="54A12B93" w14:textId="77777777" w:rsidR="00C64A61" w:rsidRPr="00712D9D" w:rsidRDefault="00C64A61" w:rsidP="009F1D8A">
            <w:pPr>
              <w:ind w:left="-113"/>
              <w:jc w:val="center"/>
              <w:rPr>
                <w:b/>
                <w:szCs w:val="28"/>
                <w:lang w:val="uk-UA"/>
              </w:rPr>
            </w:pPr>
            <w:r w:rsidRPr="00712D9D">
              <w:rPr>
                <w:b/>
                <w:szCs w:val="28"/>
                <w:lang w:val="uk-UA"/>
              </w:rPr>
              <w:t>Стратегія</w:t>
            </w:r>
          </w:p>
        </w:tc>
      </w:tr>
      <w:tr w:rsidR="00AA415E" w:rsidRPr="00E81EAC" w14:paraId="25872507" w14:textId="77777777" w:rsidTr="009F1D8A">
        <w:tc>
          <w:tcPr>
            <w:tcW w:w="815" w:type="pct"/>
          </w:tcPr>
          <w:p w14:paraId="2B403BDE" w14:textId="3C77ABEB" w:rsidR="00C64A61" w:rsidRPr="00712D9D" w:rsidRDefault="00AA415E" w:rsidP="009F1D8A">
            <w:pPr>
              <w:spacing w:after="0" w:line="240" w:lineRule="auto"/>
              <w:ind w:left="0" w:right="0" w:firstLine="0"/>
              <w:jc w:val="left"/>
              <w:rPr>
                <w:b/>
                <w:bCs/>
                <w:color w:val="auto"/>
                <w:sz w:val="24"/>
                <w:szCs w:val="24"/>
                <w:lang w:val="uk-UA" w:eastAsia="uk-UA"/>
              </w:rPr>
            </w:pPr>
            <w:r w:rsidRPr="00712D9D">
              <w:rPr>
                <w:rStyle w:val="fontstyle01"/>
                <w:b w:val="0"/>
                <w:bCs w:val="0"/>
                <w:sz w:val="24"/>
                <w:szCs w:val="24"/>
                <w:lang w:val="uk-UA"/>
              </w:rPr>
              <w:t>Розвиток та трансформація мережі центрів надання адміністративних послуг з високим рівнем цифрової зрілості, доступності, інклюзивності та зручності для суб’єктів звернень</w:t>
            </w:r>
          </w:p>
        </w:tc>
        <w:tc>
          <w:tcPr>
            <w:tcW w:w="963" w:type="pct"/>
          </w:tcPr>
          <w:p w14:paraId="5A456C38" w14:textId="61C0EB30" w:rsidR="00C64A61" w:rsidRPr="00712D9D" w:rsidRDefault="00C64A61" w:rsidP="009F1D8A">
            <w:pPr>
              <w:ind w:left="-27"/>
              <w:jc w:val="left"/>
              <w:rPr>
                <w:sz w:val="24"/>
                <w:szCs w:val="24"/>
                <w:lang w:val="uk-UA"/>
              </w:rPr>
            </w:pPr>
            <w:r w:rsidRPr="00712D9D">
              <w:rPr>
                <w:sz w:val="24"/>
                <w:szCs w:val="24"/>
                <w:lang w:val="uk-UA"/>
              </w:rPr>
              <w:t xml:space="preserve">Реконструкція </w:t>
            </w:r>
            <w:r w:rsidR="00B30CA9" w:rsidRPr="00712D9D">
              <w:rPr>
                <w:sz w:val="24"/>
                <w:szCs w:val="24"/>
                <w:lang w:val="uk-UA"/>
              </w:rPr>
              <w:t>громадського будинку</w:t>
            </w:r>
            <w:r w:rsidR="0019534C" w:rsidRPr="00712D9D">
              <w:rPr>
                <w:sz w:val="24"/>
                <w:szCs w:val="24"/>
                <w:lang w:val="uk-UA"/>
              </w:rPr>
              <w:t xml:space="preserve"> під Центр надання адміністративних послуг</w:t>
            </w:r>
            <w:r w:rsidR="00B30CA9" w:rsidRPr="00712D9D">
              <w:rPr>
                <w:sz w:val="24"/>
                <w:szCs w:val="24"/>
                <w:lang w:val="uk-UA"/>
              </w:rPr>
              <w:t xml:space="preserve"> за адресою: вул. Героїв-України 16-Б</w:t>
            </w:r>
            <w:r w:rsidR="00D63BC5">
              <w:rPr>
                <w:sz w:val="24"/>
                <w:szCs w:val="24"/>
                <w:lang w:val="uk-UA"/>
              </w:rPr>
              <w:t xml:space="preserve"> </w:t>
            </w:r>
            <w:r w:rsidR="00D63BC5" w:rsidRPr="00712D9D">
              <w:rPr>
                <w:sz w:val="24"/>
                <w:szCs w:val="24"/>
                <w:lang w:val="uk-UA"/>
              </w:rPr>
              <w:t>(Маяковського)</w:t>
            </w:r>
            <w:r w:rsidR="00B30CA9" w:rsidRPr="00712D9D">
              <w:rPr>
                <w:sz w:val="24"/>
                <w:szCs w:val="24"/>
                <w:lang w:val="uk-UA"/>
              </w:rPr>
              <w:t>, м.Тернівка, Дніпропетровська область</w:t>
            </w:r>
          </w:p>
        </w:tc>
        <w:tc>
          <w:tcPr>
            <w:tcW w:w="767" w:type="pct"/>
          </w:tcPr>
          <w:p w14:paraId="34557F81" w14:textId="50B95AA9" w:rsidR="00C64A61" w:rsidRPr="00712D9D" w:rsidRDefault="00AA415E" w:rsidP="009F1D8A">
            <w:pPr>
              <w:ind w:left="0" w:right="0" w:firstLine="0"/>
              <w:jc w:val="left"/>
              <w:rPr>
                <w:sz w:val="24"/>
                <w:szCs w:val="24"/>
                <w:lang w:val="uk-UA"/>
              </w:rPr>
            </w:pPr>
            <w:r w:rsidRPr="00712D9D">
              <w:rPr>
                <w:sz w:val="24"/>
                <w:szCs w:val="24"/>
                <w:lang w:val="uk-UA"/>
              </w:rPr>
              <w:t>Адміністратив</w:t>
            </w:r>
            <w:r w:rsidR="00C64A61" w:rsidRPr="00712D9D">
              <w:rPr>
                <w:sz w:val="24"/>
                <w:szCs w:val="24"/>
                <w:lang w:val="uk-UA"/>
              </w:rPr>
              <w:t>ні послуги</w:t>
            </w:r>
          </w:p>
        </w:tc>
        <w:tc>
          <w:tcPr>
            <w:tcW w:w="817" w:type="pct"/>
          </w:tcPr>
          <w:p w14:paraId="4F094590" w14:textId="0844D308" w:rsidR="00C64A61" w:rsidRPr="00712D9D" w:rsidRDefault="00AA415E" w:rsidP="009F1D8A">
            <w:pPr>
              <w:spacing w:after="0" w:line="240" w:lineRule="auto"/>
              <w:ind w:left="0" w:right="0" w:firstLine="0"/>
              <w:jc w:val="left"/>
              <w:rPr>
                <w:b/>
                <w:bCs/>
                <w:color w:val="auto"/>
                <w:sz w:val="24"/>
                <w:szCs w:val="24"/>
                <w:lang w:val="uk-UA" w:eastAsia="uk-UA"/>
              </w:rPr>
            </w:pPr>
            <w:r w:rsidRPr="00712D9D">
              <w:rPr>
                <w:rStyle w:val="fontstyle01"/>
                <w:b w:val="0"/>
                <w:bCs w:val="0"/>
                <w:sz w:val="24"/>
                <w:szCs w:val="24"/>
                <w:lang w:val="uk-UA"/>
              </w:rPr>
              <w:t>Кількість модернізованих центрів надання адміністративних послуг шляхом реконструкції, реставрації та капі</w:t>
            </w:r>
            <w:r w:rsidRPr="00712D9D">
              <w:rPr>
                <w:rStyle w:val="fontstyle01"/>
                <w:b w:val="0"/>
                <w:bCs w:val="0"/>
                <w:sz w:val="24"/>
                <w:lang w:val="uk-UA"/>
              </w:rPr>
              <w:t xml:space="preserve">тального </w:t>
            </w:r>
            <w:r w:rsidRPr="00712D9D">
              <w:rPr>
                <w:rStyle w:val="fontstyle01"/>
                <w:b w:val="0"/>
                <w:bCs w:val="0"/>
                <w:sz w:val="24"/>
                <w:szCs w:val="24"/>
                <w:lang w:val="uk-UA"/>
              </w:rPr>
              <w:t>ремонту приміщення</w:t>
            </w:r>
          </w:p>
        </w:tc>
        <w:tc>
          <w:tcPr>
            <w:tcW w:w="521" w:type="pct"/>
          </w:tcPr>
          <w:p w14:paraId="31BE8D04" w14:textId="77777777" w:rsidR="00C64A61" w:rsidRPr="00712D9D" w:rsidRDefault="00C64A61" w:rsidP="009F1D8A">
            <w:pPr>
              <w:ind w:left="-83" w:right="-126"/>
              <w:jc w:val="center"/>
              <w:rPr>
                <w:sz w:val="24"/>
                <w:szCs w:val="24"/>
                <w:lang w:val="uk-UA"/>
              </w:rPr>
            </w:pPr>
            <w:r w:rsidRPr="00712D9D">
              <w:rPr>
                <w:color w:val="auto"/>
                <w:sz w:val="24"/>
                <w:szCs w:val="20"/>
                <w:lang w:val="uk-UA"/>
              </w:rPr>
              <w:t>0</w:t>
            </w:r>
          </w:p>
        </w:tc>
        <w:tc>
          <w:tcPr>
            <w:tcW w:w="413" w:type="pct"/>
          </w:tcPr>
          <w:p w14:paraId="763494E9" w14:textId="77777777" w:rsidR="00C64A61" w:rsidRPr="00712D9D" w:rsidRDefault="00C64A61" w:rsidP="009F1D8A">
            <w:pPr>
              <w:ind w:left="-98" w:right="-141"/>
              <w:jc w:val="center"/>
              <w:rPr>
                <w:sz w:val="24"/>
                <w:szCs w:val="24"/>
                <w:lang w:val="uk-UA"/>
              </w:rPr>
            </w:pPr>
            <w:r w:rsidRPr="00712D9D">
              <w:rPr>
                <w:color w:val="auto"/>
                <w:sz w:val="24"/>
                <w:szCs w:val="20"/>
                <w:lang w:val="uk-UA"/>
              </w:rPr>
              <w:t>1</w:t>
            </w:r>
          </w:p>
        </w:tc>
        <w:tc>
          <w:tcPr>
            <w:tcW w:w="704" w:type="pct"/>
          </w:tcPr>
          <w:p w14:paraId="5A41B344" w14:textId="77777777" w:rsidR="00C64A61" w:rsidRPr="00712D9D" w:rsidRDefault="00C64A61" w:rsidP="009F1D8A">
            <w:pPr>
              <w:ind w:left="0" w:right="5" w:firstLine="0"/>
              <w:jc w:val="left"/>
              <w:rPr>
                <w:sz w:val="24"/>
                <w:szCs w:val="24"/>
                <w:lang w:val="uk-UA"/>
              </w:rPr>
            </w:pPr>
            <w:r w:rsidRPr="00712D9D">
              <w:rPr>
                <w:color w:val="000000" w:themeColor="text1"/>
                <w:sz w:val="24"/>
                <w:szCs w:val="24"/>
                <w:lang w:val="uk-UA"/>
              </w:rPr>
              <w:t>Актуалізований Стратегічний план економічного розвитку м.Тернівка (</w:t>
            </w:r>
            <w:r w:rsidRPr="00712D9D">
              <w:rPr>
                <w:color w:val="auto"/>
                <w:sz w:val="24"/>
                <w:szCs w:val="24"/>
                <w:lang w:val="uk-UA"/>
              </w:rPr>
              <w:t>в стадії актуалізації</w:t>
            </w:r>
            <w:r w:rsidRPr="00712D9D">
              <w:rPr>
                <w:color w:val="000000" w:themeColor="text1"/>
                <w:sz w:val="24"/>
                <w:szCs w:val="24"/>
                <w:lang w:val="uk-UA"/>
              </w:rPr>
              <w:t>).</w:t>
            </w:r>
          </w:p>
        </w:tc>
      </w:tr>
    </w:tbl>
    <w:p w14:paraId="33CC2BAC" w14:textId="77777777" w:rsidR="00C64A61" w:rsidRDefault="00C64A61" w:rsidP="009F220D">
      <w:pPr>
        <w:spacing w:after="0" w:line="276" w:lineRule="auto"/>
        <w:ind w:left="284" w:right="96" w:firstLine="0"/>
        <w:rPr>
          <w:b/>
          <w:color w:val="auto"/>
          <w:lang w:val="uk-UA"/>
        </w:rPr>
      </w:pPr>
    </w:p>
    <w:p w14:paraId="72F658E6" w14:textId="77777777" w:rsidR="00082074" w:rsidRDefault="00082074" w:rsidP="009F220D">
      <w:pPr>
        <w:spacing w:after="0" w:line="276" w:lineRule="auto"/>
        <w:ind w:left="284" w:right="96" w:firstLine="0"/>
        <w:rPr>
          <w:b/>
          <w:color w:val="auto"/>
          <w:lang w:val="uk-UA"/>
        </w:rPr>
      </w:pPr>
    </w:p>
    <w:p w14:paraId="4FD46A0D" w14:textId="7EEFEF66" w:rsidR="00082074" w:rsidRPr="00082074" w:rsidRDefault="00082074" w:rsidP="00082074">
      <w:pPr>
        <w:spacing w:after="0" w:line="276" w:lineRule="auto"/>
        <w:ind w:left="0" w:right="96" w:firstLine="0"/>
        <w:rPr>
          <w:bCs/>
          <w:color w:val="auto"/>
          <w:lang w:val="uk-UA"/>
        </w:rPr>
      </w:pPr>
      <w:r w:rsidRPr="00082074">
        <w:rPr>
          <w:bCs/>
          <w:color w:val="auto"/>
          <w:lang w:val="uk-UA"/>
        </w:rPr>
        <w:t xml:space="preserve">Заступник міського голови </w:t>
      </w:r>
      <w:r w:rsidRPr="00082074">
        <w:rPr>
          <w:bCs/>
          <w:color w:val="auto"/>
          <w:lang w:val="uk-UA"/>
        </w:rPr>
        <w:tab/>
      </w:r>
      <w:r w:rsidRPr="00082074">
        <w:rPr>
          <w:bCs/>
          <w:color w:val="auto"/>
          <w:lang w:val="uk-UA"/>
        </w:rPr>
        <w:tab/>
      </w:r>
      <w:r w:rsidRPr="00082074">
        <w:rPr>
          <w:bCs/>
          <w:color w:val="auto"/>
          <w:lang w:val="uk-UA"/>
        </w:rPr>
        <w:tab/>
      </w:r>
      <w:r w:rsidRPr="00082074">
        <w:rPr>
          <w:bCs/>
          <w:color w:val="auto"/>
          <w:lang w:val="uk-UA"/>
        </w:rPr>
        <w:tab/>
      </w:r>
      <w:r w:rsidRPr="00082074">
        <w:rPr>
          <w:bCs/>
          <w:color w:val="auto"/>
          <w:lang w:val="uk-UA"/>
        </w:rPr>
        <w:tab/>
      </w:r>
      <w:r w:rsidRPr="00082074">
        <w:rPr>
          <w:bCs/>
          <w:color w:val="auto"/>
          <w:lang w:val="uk-UA"/>
        </w:rPr>
        <w:tab/>
      </w:r>
      <w:r w:rsidRPr="00082074">
        <w:rPr>
          <w:bCs/>
          <w:color w:val="auto"/>
          <w:lang w:val="uk-UA"/>
        </w:rPr>
        <w:tab/>
      </w:r>
      <w:r w:rsidRPr="00082074">
        <w:rPr>
          <w:bCs/>
          <w:color w:val="auto"/>
          <w:lang w:val="uk-UA"/>
        </w:rPr>
        <w:tab/>
      </w:r>
      <w:r w:rsidRPr="00082074">
        <w:rPr>
          <w:bCs/>
          <w:color w:val="auto"/>
          <w:lang w:val="uk-UA"/>
        </w:rPr>
        <w:tab/>
      </w:r>
      <w:r w:rsidRPr="00082074">
        <w:rPr>
          <w:bCs/>
          <w:color w:val="auto"/>
          <w:lang w:val="uk-UA"/>
        </w:rPr>
        <w:tab/>
      </w:r>
      <w:r w:rsidRPr="00082074">
        <w:rPr>
          <w:bCs/>
          <w:color w:val="auto"/>
          <w:lang w:val="uk-UA"/>
        </w:rPr>
        <w:tab/>
        <w:t xml:space="preserve">          Лілія КРИЖАНОВСЬКА  </w:t>
      </w:r>
    </w:p>
    <w:sectPr w:rsidR="00082074" w:rsidRPr="00082074" w:rsidSect="006B1780">
      <w:pgSz w:w="16838" w:h="11906" w:orient="landscape"/>
      <w:pgMar w:top="568" w:right="851" w:bottom="851"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E0B8" w14:textId="77777777" w:rsidR="004A276D" w:rsidRDefault="004A276D">
      <w:pPr>
        <w:spacing w:after="0" w:line="240" w:lineRule="auto"/>
      </w:pPr>
      <w:r>
        <w:separator/>
      </w:r>
    </w:p>
  </w:endnote>
  <w:endnote w:type="continuationSeparator" w:id="0">
    <w:p w14:paraId="1B156035" w14:textId="77777777" w:rsidR="004A276D" w:rsidRDefault="004A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59CE" w14:textId="77777777" w:rsidR="004A276D" w:rsidRDefault="004A276D">
      <w:pPr>
        <w:spacing w:after="0" w:line="240" w:lineRule="auto"/>
      </w:pPr>
      <w:r>
        <w:separator/>
      </w:r>
    </w:p>
  </w:footnote>
  <w:footnote w:type="continuationSeparator" w:id="0">
    <w:p w14:paraId="75EFD09B" w14:textId="77777777" w:rsidR="004A276D" w:rsidRDefault="004A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A4AB" w14:textId="77777777" w:rsidR="00B06F96" w:rsidRDefault="004E29E5">
    <w:pPr>
      <w:spacing w:after="0" w:line="259" w:lineRule="auto"/>
      <w:ind w:left="0"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64B7FD06" w14:textId="77777777" w:rsidR="00B06F96" w:rsidRDefault="004E29E5">
    <w:pPr>
      <w:spacing w:after="0" w:line="259" w:lineRule="auto"/>
      <w:ind w:left="0"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A0AAC"/>
    <w:multiLevelType w:val="hybridMultilevel"/>
    <w:tmpl w:val="4C549F3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18A14B6"/>
    <w:multiLevelType w:val="hybridMultilevel"/>
    <w:tmpl w:val="6854E5AC"/>
    <w:lvl w:ilvl="0" w:tplc="AF7E0058">
      <w:start w:val="1"/>
      <w:numFmt w:val="bullet"/>
      <w:lvlText w:val="-"/>
      <w:lvlJc w:val="left"/>
      <w:pPr>
        <w:ind w:left="1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5A8972">
      <w:start w:val="1"/>
      <w:numFmt w:val="bullet"/>
      <w:lvlText w:val="o"/>
      <w:lvlJc w:val="left"/>
      <w:pPr>
        <w:ind w:left="2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780D92">
      <w:start w:val="1"/>
      <w:numFmt w:val="bullet"/>
      <w:lvlText w:val="▪"/>
      <w:lvlJc w:val="left"/>
      <w:pPr>
        <w:ind w:left="2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8887B4">
      <w:start w:val="1"/>
      <w:numFmt w:val="bullet"/>
      <w:lvlText w:val="•"/>
      <w:lvlJc w:val="left"/>
      <w:pPr>
        <w:ind w:left="3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9C6EB4">
      <w:start w:val="1"/>
      <w:numFmt w:val="bullet"/>
      <w:lvlText w:val="o"/>
      <w:lvlJc w:val="left"/>
      <w:pPr>
        <w:ind w:left="4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D25068">
      <w:start w:val="1"/>
      <w:numFmt w:val="bullet"/>
      <w:lvlText w:val="▪"/>
      <w:lvlJc w:val="left"/>
      <w:pPr>
        <w:ind w:left="5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2C4A5C">
      <w:start w:val="1"/>
      <w:numFmt w:val="bullet"/>
      <w:lvlText w:val="•"/>
      <w:lvlJc w:val="left"/>
      <w:pPr>
        <w:ind w:left="5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AA6E62">
      <w:start w:val="1"/>
      <w:numFmt w:val="bullet"/>
      <w:lvlText w:val="o"/>
      <w:lvlJc w:val="left"/>
      <w:pPr>
        <w:ind w:left="6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7AE18E">
      <w:start w:val="1"/>
      <w:numFmt w:val="bullet"/>
      <w:lvlText w:val="▪"/>
      <w:lvlJc w:val="left"/>
      <w:pPr>
        <w:ind w:left="7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363796937">
    <w:abstractNumId w:val="1"/>
  </w:num>
  <w:num w:numId="2" w16cid:durableId="64516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96"/>
    <w:rsid w:val="00006FA7"/>
    <w:rsid w:val="00011C9A"/>
    <w:rsid w:val="0001750D"/>
    <w:rsid w:val="00033B17"/>
    <w:rsid w:val="0005599A"/>
    <w:rsid w:val="00062C51"/>
    <w:rsid w:val="00073978"/>
    <w:rsid w:val="00075CED"/>
    <w:rsid w:val="00076ABB"/>
    <w:rsid w:val="00076E9B"/>
    <w:rsid w:val="00080930"/>
    <w:rsid w:val="00082074"/>
    <w:rsid w:val="000857A6"/>
    <w:rsid w:val="00092741"/>
    <w:rsid w:val="000955E1"/>
    <w:rsid w:val="000D420C"/>
    <w:rsid w:val="000E0B2B"/>
    <w:rsid w:val="000E119B"/>
    <w:rsid w:val="000F6E6B"/>
    <w:rsid w:val="00102618"/>
    <w:rsid w:val="001115DE"/>
    <w:rsid w:val="001412BB"/>
    <w:rsid w:val="00144EB7"/>
    <w:rsid w:val="001558AF"/>
    <w:rsid w:val="001805ED"/>
    <w:rsid w:val="0018160E"/>
    <w:rsid w:val="00186A34"/>
    <w:rsid w:val="00191494"/>
    <w:rsid w:val="00193645"/>
    <w:rsid w:val="0019534C"/>
    <w:rsid w:val="001A5104"/>
    <w:rsid w:val="001B75F3"/>
    <w:rsid w:val="001D0261"/>
    <w:rsid w:val="001E08C8"/>
    <w:rsid w:val="001E4175"/>
    <w:rsid w:val="001E5334"/>
    <w:rsid w:val="00215ECA"/>
    <w:rsid w:val="00227229"/>
    <w:rsid w:val="002300B8"/>
    <w:rsid w:val="00254CEE"/>
    <w:rsid w:val="00266858"/>
    <w:rsid w:val="00266E10"/>
    <w:rsid w:val="00274D16"/>
    <w:rsid w:val="0029795F"/>
    <w:rsid w:val="002B0DE2"/>
    <w:rsid w:val="002B47A5"/>
    <w:rsid w:val="002C23D9"/>
    <w:rsid w:val="002D44DB"/>
    <w:rsid w:val="002E0084"/>
    <w:rsid w:val="002F0F9A"/>
    <w:rsid w:val="002F7C3A"/>
    <w:rsid w:val="00331908"/>
    <w:rsid w:val="00331AF1"/>
    <w:rsid w:val="00332292"/>
    <w:rsid w:val="00336100"/>
    <w:rsid w:val="003442B0"/>
    <w:rsid w:val="0034612F"/>
    <w:rsid w:val="003561A2"/>
    <w:rsid w:val="0036488C"/>
    <w:rsid w:val="003664D8"/>
    <w:rsid w:val="00370179"/>
    <w:rsid w:val="003840B4"/>
    <w:rsid w:val="003847A0"/>
    <w:rsid w:val="00395B2D"/>
    <w:rsid w:val="003C055B"/>
    <w:rsid w:val="003D4844"/>
    <w:rsid w:val="003D7938"/>
    <w:rsid w:val="003E304D"/>
    <w:rsid w:val="004101E6"/>
    <w:rsid w:val="0043602C"/>
    <w:rsid w:val="004467B1"/>
    <w:rsid w:val="00455A8B"/>
    <w:rsid w:val="00461CDF"/>
    <w:rsid w:val="00462A2F"/>
    <w:rsid w:val="00481EF1"/>
    <w:rsid w:val="004866FC"/>
    <w:rsid w:val="004966E5"/>
    <w:rsid w:val="004A276D"/>
    <w:rsid w:val="004B20C9"/>
    <w:rsid w:val="004B557E"/>
    <w:rsid w:val="004E29E5"/>
    <w:rsid w:val="004E5D6C"/>
    <w:rsid w:val="004E7F02"/>
    <w:rsid w:val="00503511"/>
    <w:rsid w:val="00525C0E"/>
    <w:rsid w:val="00552F66"/>
    <w:rsid w:val="005713EB"/>
    <w:rsid w:val="005860CF"/>
    <w:rsid w:val="00594B41"/>
    <w:rsid w:val="00596733"/>
    <w:rsid w:val="00596E60"/>
    <w:rsid w:val="005B138B"/>
    <w:rsid w:val="005B20F3"/>
    <w:rsid w:val="005C0551"/>
    <w:rsid w:val="005C4894"/>
    <w:rsid w:val="005D7371"/>
    <w:rsid w:val="005E0F8F"/>
    <w:rsid w:val="005F1233"/>
    <w:rsid w:val="005F3CA5"/>
    <w:rsid w:val="00603BB4"/>
    <w:rsid w:val="00607780"/>
    <w:rsid w:val="0062050B"/>
    <w:rsid w:val="006300F2"/>
    <w:rsid w:val="00643D4B"/>
    <w:rsid w:val="00645847"/>
    <w:rsid w:val="00660D62"/>
    <w:rsid w:val="00664929"/>
    <w:rsid w:val="006665CB"/>
    <w:rsid w:val="00676C5D"/>
    <w:rsid w:val="00682213"/>
    <w:rsid w:val="006875CF"/>
    <w:rsid w:val="006B0807"/>
    <w:rsid w:val="006B0870"/>
    <w:rsid w:val="006B1780"/>
    <w:rsid w:val="006B20CA"/>
    <w:rsid w:val="006B446A"/>
    <w:rsid w:val="006B55FF"/>
    <w:rsid w:val="006B5DEA"/>
    <w:rsid w:val="006C602D"/>
    <w:rsid w:val="006D6080"/>
    <w:rsid w:val="006D7427"/>
    <w:rsid w:val="006E4175"/>
    <w:rsid w:val="006E4354"/>
    <w:rsid w:val="006E6593"/>
    <w:rsid w:val="00701FA6"/>
    <w:rsid w:val="00712D9D"/>
    <w:rsid w:val="00721793"/>
    <w:rsid w:val="00731C11"/>
    <w:rsid w:val="0073538D"/>
    <w:rsid w:val="007434B3"/>
    <w:rsid w:val="00746C48"/>
    <w:rsid w:val="00755B1B"/>
    <w:rsid w:val="007562DC"/>
    <w:rsid w:val="007705A9"/>
    <w:rsid w:val="0078372F"/>
    <w:rsid w:val="00784587"/>
    <w:rsid w:val="007B5149"/>
    <w:rsid w:val="007C7A1D"/>
    <w:rsid w:val="007C7A2E"/>
    <w:rsid w:val="007D4A0C"/>
    <w:rsid w:val="007D7966"/>
    <w:rsid w:val="00814BBF"/>
    <w:rsid w:val="008248D3"/>
    <w:rsid w:val="0082535F"/>
    <w:rsid w:val="00830C59"/>
    <w:rsid w:val="00835190"/>
    <w:rsid w:val="00835C56"/>
    <w:rsid w:val="00841E9B"/>
    <w:rsid w:val="0085563C"/>
    <w:rsid w:val="00865CE1"/>
    <w:rsid w:val="00867F63"/>
    <w:rsid w:val="00881DF1"/>
    <w:rsid w:val="00881E40"/>
    <w:rsid w:val="008878DB"/>
    <w:rsid w:val="00894696"/>
    <w:rsid w:val="008A435F"/>
    <w:rsid w:val="008A4456"/>
    <w:rsid w:val="008A6D1F"/>
    <w:rsid w:val="008B0AA3"/>
    <w:rsid w:val="008B0B42"/>
    <w:rsid w:val="008B2E94"/>
    <w:rsid w:val="008B7C0D"/>
    <w:rsid w:val="008C667D"/>
    <w:rsid w:val="008D29B0"/>
    <w:rsid w:val="008F54AB"/>
    <w:rsid w:val="00921EAC"/>
    <w:rsid w:val="00922111"/>
    <w:rsid w:val="009227C3"/>
    <w:rsid w:val="00926064"/>
    <w:rsid w:val="00936506"/>
    <w:rsid w:val="00964D5D"/>
    <w:rsid w:val="009653E2"/>
    <w:rsid w:val="00970C3A"/>
    <w:rsid w:val="009776FB"/>
    <w:rsid w:val="009C5E30"/>
    <w:rsid w:val="009E5646"/>
    <w:rsid w:val="009F220D"/>
    <w:rsid w:val="009F4F3F"/>
    <w:rsid w:val="00A1622E"/>
    <w:rsid w:val="00A24BD2"/>
    <w:rsid w:val="00A25EC4"/>
    <w:rsid w:val="00A758F4"/>
    <w:rsid w:val="00A80822"/>
    <w:rsid w:val="00AA415E"/>
    <w:rsid w:val="00AB043E"/>
    <w:rsid w:val="00AB281C"/>
    <w:rsid w:val="00AB3350"/>
    <w:rsid w:val="00AC55C1"/>
    <w:rsid w:val="00AD04FE"/>
    <w:rsid w:val="00AE2C81"/>
    <w:rsid w:val="00AF24E7"/>
    <w:rsid w:val="00B05B82"/>
    <w:rsid w:val="00B06F96"/>
    <w:rsid w:val="00B25AA0"/>
    <w:rsid w:val="00B3088D"/>
    <w:rsid w:val="00B30CA9"/>
    <w:rsid w:val="00B33F9F"/>
    <w:rsid w:val="00B413D0"/>
    <w:rsid w:val="00B473CC"/>
    <w:rsid w:val="00B5461C"/>
    <w:rsid w:val="00B57FDF"/>
    <w:rsid w:val="00B63750"/>
    <w:rsid w:val="00B7500B"/>
    <w:rsid w:val="00B96542"/>
    <w:rsid w:val="00BB14C2"/>
    <w:rsid w:val="00BB68CA"/>
    <w:rsid w:val="00BB7156"/>
    <w:rsid w:val="00BD0F29"/>
    <w:rsid w:val="00BD3006"/>
    <w:rsid w:val="00BD596A"/>
    <w:rsid w:val="00BE6AF7"/>
    <w:rsid w:val="00C0319B"/>
    <w:rsid w:val="00C0353C"/>
    <w:rsid w:val="00C12B63"/>
    <w:rsid w:val="00C15B72"/>
    <w:rsid w:val="00C215C6"/>
    <w:rsid w:val="00C25DC7"/>
    <w:rsid w:val="00C32681"/>
    <w:rsid w:val="00C42C99"/>
    <w:rsid w:val="00C443AA"/>
    <w:rsid w:val="00C553B3"/>
    <w:rsid w:val="00C64A61"/>
    <w:rsid w:val="00C742DD"/>
    <w:rsid w:val="00CA28DD"/>
    <w:rsid w:val="00CC18B3"/>
    <w:rsid w:val="00CC6761"/>
    <w:rsid w:val="00CC7689"/>
    <w:rsid w:val="00CE0CAD"/>
    <w:rsid w:val="00CE1153"/>
    <w:rsid w:val="00CE2BBE"/>
    <w:rsid w:val="00CF0D12"/>
    <w:rsid w:val="00CF5020"/>
    <w:rsid w:val="00CF63B3"/>
    <w:rsid w:val="00D077D2"/>
    <w:rsid w:val="00D22EAC"/>
    <w:rsid w:val="00D35074"/>
    <w:rsid w:val="00D5294B"/>
    <w:rsid w:val="00D63BC5"/>
    <w:rsid w:val="00D72533"/>
    <w:rsid w:val="00D73323"/>
    <w:rsid w:val="00D813A2"/>
    <w:rsid w:val="00D878F5"/>
    <w:rsid w:val="00DB0FF1"/>
    <w:rsid w:val="00DB2CCE"/>
    <w:rsid w:val="00DC0D2F"/>
    <w:rsid w:val="00DF12CD"/>
    <w:rsid w:val="00DF256B"/>
    <w:rsid w:val="00DF41E7"/>
    <w:rsid w:val="00E01405"/>
    <w:rsid w:val="00E05214"/>
    <w:rsid w:val="00E052BF"/>
    <w:rsid w:val="00E05A48"/>
    <w:rsid w:val="00E10055"/>
    <w:rsid w:val="00E1608F"/>
    <w:rsid w:val="00E21D2F"/>
    <w:rsid w:val="00E25DA2"/>
    <w:rsid w:val="00E32AFC"/>
    <w:rsid w:val="00E35934"/>
    <w:rsid w:val="00E401E6"/>
    <w:rsid w:val="00E515D9"/>
    <w:rsid w:val="00E53967"/>
    <w:rsid w:val="00E53AC8"/>
    <w:rsid w:val="00E71278"/>
    <w:rsid w:val="00E72F70"/>
    <w:rsid w:val="00E77F21"/>
    <w:rsid w:val="00E8029A"/>
    <w:rsid w:val="00E81EAC"/>
    <w:rsid w:val="00E82761"/>
    <w:rsid w:val="00E85192"/>
    <w:rsid w:val="00E943A0"/>
    <w:rsid w:val="00EA293F"/>
    <w:rsid w:val="00EB2FBC"/>
    <w:rsid w:val="00EC0997"/>
    <w:rsid w:val="00ED2D7D"/>
    <w:rsid w:val="00EE6009"/>
    <w:rsid w:val="00EF1227"/>
    <w:rsid w:val="00EF62D1"/>
    <w:rsid w:val="00F02061"/>
    <w:rsid w:val="00F229C8"/>
    <w:rsid w:val="00F254FF"/>
    <w:rsid w:val="00F27401"/>
    <w:rsid w:val="00F30131"/>
    <w:rsid w:val="00F3275F"/>
    <w:rsid w:val="00F32A27"/>
    <w:rsid w:val="00F32B67"/>
    <w:rsid w:val="00F4098B"/>
    <w:rsid w:val="00F51D2D"/>
    <w:rsid w:val="00F53FA3"/>
    <w:rsid w:val="00F7154C"/>
    <w:rsid w:val="00F80D53"/>
    <w:rsid w:val="00F85C79"/>
    <w:rsid w:val="00FA16B5"/>
    <w:rsid w:val="00FC6091"/>
    <w:rsid w:val="00FC7F30"/>
    <w:rsid w:val="00FE1940"/>
    <w:rsid w:val="00FE426F"/>
    <w:rsid w:val="00FE4284"/>
    <w:rsid w:val="00FF1C42"/>
    <w:rsid w:val="00FF25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3C40"/>
  <w15:docId w15:val="{DFC6FB0F-CA47-469A-989E-05D97911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48" w:lineRule="auto"/>
      <w:ind w:left="577" w:right="104" w:hanging="10"/>
      <w:jc w:val="both"/>
    </w:pPr>
    <w:rPr>
      <w:rFonts w:ascii="Times New Roman" w:hAnsi="Times New Roman"/>
      <w:color w:val="000000"/>
      <w:sz w:val="28"/>
      <w:szCs w:val="22"/>
      <w:lang w:val="en-US" w:eastAsia="en-US"/>
    </w:rPr>
  </w:style>
  <w:style w:type="paragraph" w:styleId="1">
    <w:name w:val="heading 1"/>
    <w:next w:val="a"/>
    <w:link w:val="10"/>
    <w:uiPriority w:val="9"/>
    <w:unhideWhenUsed/>
    <w:qFormat/>
    <w:pPr>
      <w:keepNext/>
      <w:keepLines/>
      <w:spacing w:line="259" w:lineRule="auto"/>
      <w:ind w:left="1037" w:hanging="10"/>
      <w:jc w:val="center"/>
      <w:outlineLvl w:val="0"/>
    </w:pPr>
    <w:rPr>
      <w:rFonts w:ascii="Times New Roman" w:hAnsi="Times New Roman"/>
      <w:b/>
      <w:color w:val="000000"/>
      <w:sz w:val="28"/>
      <w:szCs w:val="22"/>
      <w:lang w:val="en-US" w:eastAsia="en-US"/>
    </w:rPr>
  </w:style>
  <w:style w:type="paragraph" w:styleId="3">
    <w:name w:val="heading 3"/>
    <w:basedOn w:val="a"/>
    <w:next w:val="a"/>
    <w:link w:val="30"/>
    <w:uiPriority w:val="9"/>
    <w:semiHidden/>
    <w:unhideWhenUsed/>
    <w:qFormat/>
    <w:rsid w:val="00BD59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footer"/>
    <w:basedOn w:val="a"/>
    <w:link w:val="a4"/>
    <w:uiPriority w:val="99"/>
    <w:unhideWhenUsed/>
    <w:rsid w:val="00CC18B3"/>
    <w:pPr>
      <w:tabs>
        <w:tab w:val="center" w:pos="4819"/>
        <w:tab w:val="right" w:pos="9639"/>
      </w:tabs>
    </w:pPr>
  </w:style>
  <w:style w:type="character" w:customStyle="1" w:styleId="a4">
    <w:name w:val="Нижний колонтитул Знак"/>
    <w:link w:val="a3"/>
    <w:uiPriority w:val="99"/>
    <w:rsid w:val="00CC18B3"/>
    <w:rPr>
      <w:rFonts w:ascii="Times New Roman" w:hAnsi="Times New Roman"/>
      <w:color w:val="000000"/>
      <w:sz w:val="28"/>
      <w:szCs w:val="22"/>
      <w:lang w:val="en-US" w:eastAsia="en-US"/>
    </w:rPr>
  </w:style>
  <w:style w:type="paragraph" w:styleId="a5">
    <w:name w:val="header"/>
    <w:basedOn w:val="a"/>
    <w:link w:val="a6"/>
    <w:uiPriority w:val="99"/>
    <w:unhideWhenUsed/>
    <w:rsid w:val="00CC18B3"/>
    <w:pPr>
      <w:tabs>
        <w:tab w:val="center" w:pos="4819"/>
        <w:tab w:val="right" w:pos="9639"/>
      </w:tabs>
    </w:pPr>
  </w:style>
  <w:style w:type="character" w:customStyle="1" w:styleId="a6">
    <w:name w:val="Верхний колонтитул Знак"/>
    <w:link w:val="a5"/>
    <w:uiPriority w:val="99"/>
    <w:rsid w:val="00CC18B3"/>
    <w:rPr>
      <w:rFonts w:ascii="Times New Roman" w:hAnsi="Times New Roman"/>
      <w:color w:val="000000"/>
      <w:sz w:val="28"/>
      <w:szCs w:val="22"/>
      <w:lang w:val="en-US" w:eastAsia="en-US"/>
    </w:rPr>
  </w:style>
  <w:style w:type="paragraph" w:styleId="a7">
    <w:name w:val="List Paragraph"/>
    <w:basedOn w:val="a"/>
    <w:uiPriority w:val="34"/>
    <w:qFormat/>
    <w:rsid w:val="00A758F4"/>
    <w:pPr>
      <w:ind w:left="720"/>
      <w:contextualSpacing/>
    </w:pPr>
  </w:style>
  <w:style w:type="character" w:styleId="a8">
    <w:name w:val="Emphasis"/>
    <w:basedOn w:val="a0"/>
    <w:uiPriority w:val="20"/>
    <w:qFormat/>
    <w:rsid w:val="00073978"/>
    <w:rPr>
      <w:i/>
      <w:iCs/>
    </w:rPr>
  </w:style>
  <w:style w:type="character" w:customStyle="1" w:styleId="fontstyle01">
    <w:name w:val="fontstyle01"/>
    <w:basedOn w:val="a0"/>
    <w:rsid w:val="00FF25EC"/>
    <w:rPr>
      <w:rFonts w:ascii="Times New Roman" w:hAnsi="Times New Roman" w:cs="Times New Roman" w:hint="default"/>
      <w:b/>
      <w:bCs/>
      <w:i w:val="0"/>
      <w:iCs w:val="0"/>
      <w:color w:val="000000"/>
      <w:sz w:val="28"/>
      <w:szCs w:val="28"/>
    </w:rPr>
  </w:style>
  <w:style w:type="table" w:styleId="a9">
    <w:name w:val="Table Grid"/>
    <w:basedOn w:val="a1"/>
    <w:uiPriority w:val="59"/>
    <w:rsid w:val="00921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9"/>
    <w:uiPriority w:val="59"/>
    <w:rsid w:val="00921EA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EC0997"/>
    <w:pPr>
      <w:ind w:left="577" w:right="104" w:hanging="10"/>
      <w:jc w:val="both"/>
    </w:pPr>
    <w:rPr>
      <w:rFonts w:ascii="Times New Roman" w:hAnsi="Times New Roman"/>
      <w:color w:val="000000"/>
      <w:sz w:val="28"/>
      <w:szCs w:val="22"/>
      <w:lang w:val="en-US" w:eastAsia="en-US"/>
    </w:rPr>
  </w:style>
  <w:style w:type="character" w:customStyle="1" w:styleId="30">
    <w:name w:val="Заголовок 3 Знак"/>
    <w:basedOn w:val="a0"/>
    <w:link w:val="3"/>
    <w:uiPriority w:val="9"/>
    <w:semiHidden/>
    <w:rsid w:val="00BD596A"/>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4513">
      <w:bodyDiv w:val="1"/>
      <w:marLeft w:val="0"/>
      <w:marRight w:val="0"/>
      <w:marTop w:val="0"/>
      <w:marBottom w:val="0"/>
      <w:divBdr>
        <w:top w:val="none" w:sz="0" w:space="0" w:color="auto"/>
        <w:left w:val="none" w:sz="0" w:space="0" w:color="auto"/>
        <w:bottom w:val="none" w:sz="0" w:space="0" w:color="auto"/>
        <w:right w:val="none" w:sz="0" w:space="0" w:color="auto"/>
      </w:divBdr>
    </w:div>
    <w:div w:id="266933560">
      <w:bodyDiv w:val="1"/>
      <w:marLeft w:val="0"/>
      <w:marRight w:val="0"/>
      <w:marTop w:val="0"/>
      <w:marBottom w:val="0"/>
      <w:divBdr>
        <w:top w:val="none" w:sz="0" w:space="0" w:color="auto"/>
        <w:left w:val="none" w:sz="0" w:space="0" w:color="auto"/>
        <w:bottom w:val="none" w:sz="0" w:space="0" w:color="auto"/>
        <w:right w:val="none" w:sz="0" w:space="0" w:color="auto"/>
      </w:divBdr>
    </w:div>
    <w:div w:id="271591269">
      <w:bodyDiv w:val="1"/>
      <w:marLeft w:val="0"/>
      <w:marRight w:val="0"/>
      <w:marTop w:val="0"/>
      <w:marBottom w:val="0"/>
      <w:divBdr>
        <w:top w:val="none" w:sz="0" w:space="0" w:color="auto"/>
        <w:left w:val="none" w:sz="0" w:space="0" w:color="auto"/>
        <w:bottom w:val="none" w:sz="0" w:space="0" w:color="auto"/>
        <w:right w:val="none" w:sz="0" w:space="0" w:color="auto"/>
      </w:divBdr>
    </w:div>
    <w:div w:id="344283345">
      <w:bodyDiv w:val="1"/>
      <w:marLeft w:val="0"/>
      <w:marRight w:val="0"/>
      <w:marTop w:val="0"/>
      <w:marBottom w:val="0"/>
      <w:divBdr>
        <w:top w:val="none" w:sz="0" w:space="0" w:color="auto"/>
        <w:left w:val="none" w:sz="0" w:space="0" w:color="auto"/>
        <w:bottom w:val="none" w:sz="0" w:space="0" w:color="auto"/>
        <w:right w:val="none" w:sz="0" w:space="0" w:color="auto"/>
      </w:divBdr>
    </w:div>
    <w:div w:id="430013339">
      <w:bodyDiv w:val="1"/>
      <w:marLeft w:val="0"/>
      <w:marRight w:val="0"/>
      <w:marTop w:val="0"/>
      <w:marBottom w:val="0"/>
      <w:divBdr>
        <w:top w:val="none" w:sz="0" w:space="0" w:color="auto"/>
        <w:left w:val="none" w:sz="0" w:space="0" w:color="auto"/>
        <w:bottom w:val="none" w:sz="0" w:space="0" w:color="auto"/>
        <w:right w:val="none" w:sz="0" w:space="0" w:color="auto"/>
      </w:divBdr>
    </w:div>
    <w:div w:id="523060193">
      <w:bodyDiv w:val="1"/>
      <w:marLeft w:val="0"/>
      <w:marRight w:val="0"/>
      <w:marTop w:val="0"/>
      <w:marBottom w:val="0"/>
      <w:divBdr>
        <w:top w:val="none" w:sz="0" w:space="0" w:color="auto"/>
        <w:left w:val="none" w:sz="0" w:space="0" w:color="auto"/>
        <w:bottom w:val="none" w:sz="0" w:space="0" w:color="auto"/>
        <w:right w:val="none" w:sz="0" w:space="0" w:color="auto"/>
      </w:divBdr>
    </w:div>
    <w:div w:id="532811003">
      <w:bodyDiv w:val="1"/>
      <w:marLeft w:val="0"/>
      <w:marRight w:val="0"/>
      <w:marTop w:val="0"/>
      <w:marBottom w:val="0"/>
      <w:divBdr>
        <w:top w:val="none" w:sz="0" w:space="0" w:color="auto"/>
        <w:left w:val="none" w:sz="0" w:space="0" w:color="auto"/>
        <w:bottom w:val="none" w:sz="0" w:space="0" w:color="auto"/>
        <w:right w:val="none" w:sz="0" w:space="0" w:color="auto"/>
      </w:divBdr>
    </w:div>
    <w:div w:id="796872610">
      <w:bodyDiv w:val="1"/>
      <w:marLeft w:val="0"/>
      <w:marRight w:val="0"/>
      <w:marTop w:val="0"/>
      <w:marBottom w:val="0"/>
      <w:divBdr>
        <w:top w:val="none" w:sz="0" w:space="0" w:color="auto"/>
        <w:left w:val="none" w:sz="0" w:space="0" w:color="auto"/>
        <w:bottom w:val="none" w:sz="0" w:space="0" w:color="auto"/>
        <w:right w:val="none" w:sz="0" w:space="0" w:color="auto"/>
      </w:divBdr>
      <w:divsChild>
        <w:div w:id="801383031">
          <w:marLeft w:val="0"/>
          <w:marRight w:val="0"/>
          <w:marTop w:val="0"/>
          <w:marBottom w:val="300"/>
          <w:divBdr>
            <w:top w:val="none" w:sz="0" w:space="0" w:color="auto"/>
            <w:left w:val="none" w:sz="0" w:space="0" w:color="auto"/>
            <w:bottom w:val="none" w:sz="0" w:space="0" w:color="auto"/>
            <w:right w:val="none" w:sz="0" w:space="0" w:color="auto"/>
          </w:divBdr>
          <w:divsChild>
            <w:div w:id="6403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7566">
      <w:bodyDiv w:val="1"/>
      <w:marLeft w:val="0"/>
      <w:marRight w:val="0"/>
      <w:marTop w:val="0"/>
      <w:marBottom w:val="0"/>
      <w:divBdr>
        <w:top w:val="none" w:sz="0" w:space="0" w:color="auto"/>
        <w:left w:val="none" w:sz="0" w:space="0" w:color="auto"/>
        <w:bottom w:val="none" w:sz="0" w:space="0" w:color="auto"/>
        <w:right w:val="none" w:sz="0" w:space="0" w:color="auto"/>
      </w:divBdr>
    </w:div>
    <w:div w:id="1307666803">
      <w:bodyDiv w:val="1"/>
      <w:marLeft w:val="0"/>
      <w:marRight w:val="0"/>
      <w:marTop w:val="0"/>
      <w:marBottom w:val="0"/>
      <w:divBdr>
        <w:top w:val="none" w:sz="0" w:space="0" w:color="auto"/>
        <w:left w:val="none" w:sz="0" w:space="0" w:color="auto"/>
        <w:bottom w:val="none" w:sz="0" w:space="0" w:color="auto"/>
        <w:right w:val="none" w:sz="0" w:space="0" w:color="auto"/>
      </w:divBdr>
    </w:div>
    <w:div w:id="207716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DA271-3458-48CB-909D-09138218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13505</Words>
  <Characters>7698</Characters>
  <Application>Microsoft Office Word</Application>
  <DocSecurity>0</DocSecurity>
  <Lines>64</Lines>
  <Paragraphs>42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dc:description/>
  <cp:lastModifiedBy>User</cp:lastModifiedBy>
  <cp:revision>5</cp:revision>
  <cp:lastPrinted>2025-08-19T12:28:00Z</cp:lastPrinted>
  <dcterms:created xsi:type="dcterms:W3CDTF">2025-08-19T12:21:00Z</dcterms:created>
  <dcterms:modified xsi:type="dcterms:W3CDTF">2025-08-22T11:46:00Z</dcterms:modified>
</cp:coreProperties>
</file>