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AF" w:rsidRDefault="00C350AF" w:rsidP="00C350AF">
      <w:pPr>
        <w:pStyle w:val="ShapkaDocumentu"/>
        <w:spacing w:before="360"/>
        <w:ind w:left="2977"/>
        <w:rPr>
          <w:rFonts w:ascii="Times New Roman" w:hAnsi="Times New Roman" w:cs="Times New Roman"/>
          <w:sz w:val="22"/>
          <w:szCs w:val="22"/>
        </w:rPr>
      </w:pPr>
    </w:p>
    <w:p w:rsidR="00C350AF" w:rsidRPr="00701550" w:rsidRDefault="00C350AF" w:rsidP="00C350AF">
      <w:pPr>
        <w:pStyle w:val="ShapkaDocumentu"/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Додаток 5</w:t>
      </w:r>
      <w:r w:rsidRPr="007328FA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7328FA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7328FA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C350AF" w:rsidRPr="00434C1A" w:rsidRDefault="00C350AF" w:rsidP="00C350AF">
      <w:pPr>
        <w:pStyle w:val="a4"/>
        <w:spacing w:before="120" w:after="120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701550">
        <w:rPr>
          <w:rFonts w:ascii="Times New Roman" w:hAnsi="Times New Roman" w:cs="Times New Roman"/>
          <w:bCs w:val="0"/>
          <w:sz w:val="22"/>
          <w:szCs w:val="22"/>
        </w:rPr>
        <w:t>ДОВІДКА</w:t>
      </w:r>
      <w:r w:rsidRPr="007328FA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434C1A">
        <w:rPr>
          <w:rFonts w:ascii="Times New Roman" w:hAnsi="Times New Roman" w:cs="Times New Roman"/>
          <w:bCs w:val="0"/>
          <w:sz w:val="22"/>
          <w:szCs w:val="22"/>
        </w:rPr>
        <w:t>про результати перевірки, передбаченої</w:t>
      </w:r>
      <w:r w:rsidRPr="00434C1A">
        <w:rPr>
          <w:rFonts w:ascii="Times New Roman" w:hAnsi="Times New Roman" w:cs="Times New Roman"/>
          <w:bCs w:val="0"/>
          <w:sz w:val="22"/>
          <w:szCs w:val="22"/>
        </w:rPr>
        <w:br/>
        <w:t xml:space="preserve">Законом України </w:t>
      </w:r>
      <w:proofErr w:type="spellStart"/>
      <w:r w:rsidRPr="00434C1A">
        <w:rPr>
          <w:rFonts w:ascii="Times New Roman" w:hAnsi="Times New Roman" w:cs="Times New Roman"/>
          <w:bCs w:val="0"/>
          <w:sz w:val="22"/>
          <w:szCs w:val="22"/>
        </w:rPr>
        <w:t>“Про</w:t>
      </w:r>
      <w:proofErr w:type="spellEnd"/>
      <w:r w:rsidRPr="00434C1A">
        <w:rPr>
          <w:rFonts w:ascii="Times New Roman" w:hAnsi="Times New Roman" w:cs="Times New Roman"/>
          <w:bCs w:val="0"/>
          <w:sz w:val="22"/>
          <w:szCs w:val="22"/>
        </w:rPr>
        <w:t xml:space="preserve"> очищення </w:t>
      </w:r>
      <w:proofErr w:type="spellStart"/>
      <w:r w:rsidRPr="00434C1A">
        <w:rPr>
          <w:rFonts w:ascii="Times New Roman" w:hAnsi="Times New Roman" w:cs="Times New Roman"/>
          <w:bCs w:val="0"/>
          <w:sz w:val="22"/>
          <w:szCs w:val="22"/>
        </w:rPr>
        <w:t>влади”</w:t>
      </w:r>
      <w:proofErr w:type="spellEnd"/>
    </w:p>
    <w:p w:rsidR="00C350AF" w:rsidRDefault="00C350AF" w:rsidP="00C350A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Відповідно до пунктів 1 і 2 частини п’ятої статті 5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затвердженого постановою Кабінету Міністрів України від 16 жовтня 2014 р. № 563, </w:t>
      </w:r>
    </w:p>
    <w:p w:rsidR="00C350AF" w:rsidRPr="007328FA" w:rsidRDefault="004F4D0E" w:rsidP="00C350AF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Відділ освіти Тернівської міської ради</w:t>
      </w:r>
    </w:p>
    <w:p w:rsidR="00C350AF" w:rsidRPr="007328FA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органу державної влади / органу місцевого самоврядування, в якому займає посаду</w:t>
      </w:r>
    </w:p>
    <w:p w:rsidR="00C350AF" w:rsidRPr="00C350AF" w:rsidRDefault="00C350AF" w:rsidP="00C350AF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C350AF">
        <w:rPr>
          <w:rFonts w:ascii="Times New Roman" w:hAnsi="Times New Roman"/>
          <w:b/>
          <w:lang w:val="uk-UA"/>
        </w:rPr>
        <w:t>Головний спеціаліст з питань діяльності закладів загальн</w:t>
      </w:r>
      <w:r>
        <w:rPr>
          <w:rFonts w:ascii="Times New Roman" w:hAnsi="Times New Roman"/>
          <w:b/>
          <w:lang w:val="uk-UA"/>
        </w:rPr>
        <w:t>ої середньої освіти та кадрів</w:t>
      </w:r>
      <w:r w:rsidRPr="00C350AF">
        <w:rPr>
          <w:rFonts w:ascii="Times New Roman" w:hAnsi="Times New Roman"/>
          <w:b/>
          <w:lang w:val="uk-UA"/>
        </w:rPr>
        <w:t xml:space="preserve"> </w:t>
      </w:r>
      <w:r w:rsidR="004F4D0E">
        <w:rPr>
          <w:rFonts w:ascii="Times New Roman" w:hAnsi="Times New Roman"/>
          <w:b/>
          <w:lang w:val="uk-UA"/>
        </w:rPr>
        <w:t>відділу освіти</w:t>
      </w:r>
      <w:r w:rsidRPr="00C350AF">
        <w:rPr>
          <w:rFonts w:ascii="Times New Roman" w:hAnsi="Times New Roman"/>
          <w:b/>
          <w:lang w:val="uk-UA"/>
        </w:rPr>
        <w:t xml:space="preserve"> Тернівської міської ради </w:t>
      </w:r>
    </w:p>
    <w:p w:rsidR="00C350AF" w:rsidRPr="007328FA" w:rsidRDefault="00C350AF" w:rsidP="00C350AF">
      <w:pPr>
        <w:pStyle w:val="a3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(претендує на зайняття посади) особа)</w:t>
      </w:r>
    </w:p>
    <w:p w:rsidR="00C350AF" w:rsidRDefault="00C350AF" w:rsidP="00C350AF">
      <w:pPr>
        <w:pStyle w:val="a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щодо </w:t>
      </w:r>
    </w:p>
    <w:p w:rsidR="00C350AF" w:rsidRPr="00C350AF" w:rsidRDefault="00C350AF" w:rsidP="00C350AF">
      <w:pPr>
        <w:spacing w:before="12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СТАРКОВОЇ ВІКТОРІЇ ВІКТОРІВНИ</w:t>
      </w:r>
    </w:p>
    <w:p w:rsidR="00C350AF" w:rsidRPr="007328FA" w:rsidRDefault="00C350AF" w:rsidP="00C350AF">
      <w:pPr>
        <w:pStyle w:val="a3"/>
        <w:spacing w:before="0"/>
        <w:ind w:left="2832" w:firstLine="0"/>
        <w:rPr>
          <w:rFonts w:ascii="Times New Roman" w:hAnsi="Times New Roman" w:cs="Times New Roman"/>
          <w:sz w:val="18"/>
          <w:szCs w:val="18"/>
        </w:rPr>
      </w:pPr>
      <w:r w:rsidRPr="00970E64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328FA">
        <w:rPr>
          <w:rFonts w:ascii="Times New Roman" w:hAnsi="Times New Roman" w:cs="Times New Roman"/>
          <w:sz w:val="18"/>
          <w:szCs w:val="18"/>
        </w:rPr>
        <w:t>пріз</w:t>
      </w:r>
      <w:r>
        <w:rPr>
          <w:rFonts w:ascii="Times New Roman" w:hAnsi="Times New Roman" w:cs="Times New Roman"/>
          <w:sz w:val="18"/>
          <w:szCs w:val="18"/>
        </w:rPr>
        <w:t>вище, ім’я та по батькові особи)</w:t>
      </w:r>
    </w:p>
    <w:p w:rsidR="000F2E82" w:rsidRDefault="000F2E82" w:rsidP="000F2E82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350AF" w:rsidRPr="00A569B4" w:rsidRDefault="000F2E82" w:rsidP="000F2E82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A569B4">
        <w:rPr>
          <w:rFonts w:ascii="Times New Roman" w:hAnsi="Times New Roman"/>
          <w:sz w:val="18"/>
          <w:szCs w:val="18"/>
        </w:rPr>
        <w:t xml:space="preserve"> </w:t>
      </w:r>
      <w:r w:rsidR="00C350AF" w:rsidRPr="00A569B4">
        <w:rPr>
          <w:rFonts w:ascii="Times New Roman" w:hAnsi="Times New Roman"/>
          <w:sz w:val="18"/>
          <w:szCs w:val="18"/>
        </w:rPr>
        <w:t xml:space="preserve">(дата та </w:t>
      </w:r>
      <w:proofErr w:type="spellStart"/>
      <w:proofErr w:type="gramStart"/>
      <w:r w:rsidR="00C350AF" w:rsidRPr="00A569B4">
        <w:rPr>
          <w:rFonts w:ascii="Times New Roman" w:hAnsi="Times New Roman"/>
          <w:sz w:val="18"/>
          <w:szCs w:val="18"/>
        </w:rPr>
        <w:t>м</w:t>
      </w:r>
      <w:proofErr w:type="gramEnd"/>
      <w:r w:rsidR="00C350AF" w:rsidRPr="00A569B4">
        <w:rPr>
          <w:rFonts w:ascii="Times New Roman" w:hAnsi="Times New Roman"/>
          <w:sz w:val="18"/>
          <w:szCs w:val="18"/>
        </w:rPr>
        <w:t>ісце</w:t>
      </w:r>
      <w:proofErr w:type="spellEnd"/>
      <w:r w:rsidR="00C350AF" w:rsidRPr="00A569B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350AF" w:rsidRPr="00A569B4">
        <w:rPr>
          <w:rFonts w:ascii="Times New Roman" w:hAnsi="Times New Roman"/>
          <w:sz w:val="18"/>
          <w:szCs w:val="18"/>
        </w:rPr>
        <w:t>народження</w:t>
      </w:r>
      <w:proofErr w:type="spellEnd"/>
      <w:r w:rsidR="00C350AF" w:rsidRPr="00A569B4">
        <w:rPr>
          <w:rFonts w:ascii="Times New Roman" w:hAnsi="Times New Roman"/>
          <w:sz w:val="18"/>
          <w:szCs w:val="18"/>
        </w:rPr>
        <w:t>)</w:t>
      </w:r>
    </w:p>
    <w:p w:rsidR="000F2E82" w:rsidRDefault="000F2E82" w:rsidP="000F2E8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350AF" w:rsidRPr="00C42977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серія та номер </w:t>
      </w:r>
      <w:r w:rsidRPr="00C42977">
        <w:rPr>
          <w:rFonts w:ascii="Times New Roman" w:hAnsi="Times New Roman" w:cs="Times New Roman"/>
          <w:sz w:val="18"/>
          <w:szCs w:val="18"/>
        </w:rPr>
        <w:t>паспорта громадянина України, ким і коли виданий,</w:t>
      </w:r>
    </w:p>
    <w:p w:rsidR="000F2E82" w:rsidRDefault="000F2E82" w:rsidP="000F2E8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350AF" w:rsidRPr="007328FA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реєстраційний номер облікової картки платника податків,</w:t>
      </w:r>
    </w:p>
    <w:p w:rsidR="000F2E82" w:rsidRDefault="000F2E82" w:rsidP="000F2E8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350AF" w:rsidRPr="007328FA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місце проживання,</w:t>
      </w:r>
    </w:p>
    <w:p w:rsidR="004F4D0E" w:rsidRPr="007328FA" w:rsidRDefault="004F4D0E" w:rsidP="004F4D0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Відділ освіти Тернівської міської ради</w:t>
      </w:r>
    </w:p>
    <w:p w:rsidR="00C350AF" w:rsidRPr="007328FA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місце роботи,</w:t>
      </w:r>
    </w:p>
    <w:p w:rsidR="00C350AF" w:rsidRPr="00970E64" w:rsidRDefault="00970E64" w:rsidP="00C350AF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C350AF">
        <w:rPr>
          <w:rFonts w:ascii="Times New Roman" w:hAnsi="Times New Roman"/>
          <w:b/>
          <w:lang w:val="uk-UA"/>
        </w:rPr>
        <w:t>Головний спеціаліст з питань діяльності закладів загальн</w:t>
      </w:r>
      <w:r>
        <w:rPr>
          <w:rFonts w:ascii="Times New Roman" w:hAnsi="Times New Roman"/>
          <w:b/>
          <w:lang w:val="uk-UA"/>
        </w:rPr>
        <w:t>ої середньої освіти та кадрів</w:t>
      </w:r>
      <w:r w:rsidRPr="00C350AF">
        <w:rPr>
          <w:rFonts w:ascii="Times New Roman" w:hAnsi="Times New Roman"/>
          <w:b/>
          <w:lang w:val="uk-UA"/>
        </w:rPr>
        <w:t xml:space="preserve"> </w:t>
      </w:r>
      <w:r w:rsidR="004F4D0E">
        <w:rPr>
          <w:rFonts w:ascii="Times New Roman" w:hAnsi="Times New Roman"/>
          <w:b/>
          <w:lang w:val="uk-UA"/>
        </w:rPr>
        <w:t>відділу освіти</w:t>
      </w:r>
      <w:r w:rsidR="00C350AF" w:rsidRPr="00970E64">
        <w:rPr>
          <w:rFonts w:ascii="Times New Roman" w:hAnsi="Times New Roman"/>
          <w:b/>
          <w:lang w:val="uk-UA"/>
        </w:rPr>
        <w:t xml:space="preserve"> Тернівської міської ради </w:t>
      </w:r>
    </w:p>
    <w:p w:rsidR="00C350AF" w:rsidRPr="007328FA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328FA">
        <w:rPr>
          <w:rFonts w:ascii="Times New Roman" w:hAnsi="Times New Roman" w:cs="Times New Roman"/>
          <w:sz w:val="18"/>
          <w:szCs w:val="18"/>
        </w:rPr>
        <w:t xml:space="preserve">посада на час застосування положень Закону України </w:t>
      </w:r>
      <w:proofErr w:type="spellStart"/>
      <w:r w:rsidRPr="007328FA">
        <w:rPr>
          <w:rFonts w:ascii="Times New Roman" w:hAnsi="Times New Roman" w:cs="Times New Roman"/>
          <w:sz w:val="18"/>
          <w:szCs w:val="18"/>
        </w:rPr>
        <w:t>“Про</w:t>
      </w:r>
      <w:proofErr w:type="spellEnd"/>
      <w:r w:rsidRPr="007328FA">
        <w:rPr>
          <w:rFonts w:ascii="Times New Roman" w:hAnsi="Times New Roman" w:cs="Times New Roman"/>
          <w:sz w:val="18"/>
          <w:szCs w:val="18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18"/>
          <w:szCs w:val="18"/>
        </w:rPr>
        <w:t>влади”</w:t>
      </w:r>
      <w:proofErr w:type="spellEnd"/>
      <w:r w:rsidRPr="007328FA">
        <w:rPr>
          <w:rFonts w:ascii="Times New Roman" w:hAnsi="Times New Roman" w:cs="Times New Roman"/>
          <w:sz w:val="18"/>
          <w:szCs w:val="18"/>
        </w:rPr>
        <w:t>)</w:t>
      </w:r>
    </w:p>
    <w:p w:rsidR="00C350AF" w:rsidRPr="004F4D0E" w:rsidRDefault="00C350AF" w:rsidP="00C350AF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Для проведення перевірки подавалися копії заяви особи про проведення перевірки, передбаченої Законом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 також </w:t>
      </w:r>
      <w:r w:rsidR="004F4D0E">
        <w:rPr>
          <w:rFonts w:ascii="Times New Roman" w:hAnsi="Times New Roman" w:cs="Times New Roman"/>
          <w:sz w:val="22"/>
          <w:szCs w:val="22"/>
        </w:rPr>
        <w:t xml:space="preserve">копії </w:t>
      </w:r>
      <w:r>
        <w:rPr>
          <w:rFonts w:ascii="Times New Roman" w:hAnsi="Times New Roman" w:cs="Times New Roman"/>
          <w:sz w:val="22"/>
          <w:szCs w:val="22"/>
        </w:rPr>
        <w:t xml:space="preserve">інших документів: </w:t>
      </w:r>
      <w:r>
        <w:rPr>
          <w:rFonts w:ascii="Times New Roman" w:hAnsi="Times New Roman" w:cs="Times New Roman"/>
          <w:b/>
          <w:sz w:val="22"/>
          <w:szCs w:val="22"/>
        </w:rPr>
        <w:t>паспорта, документа,</w:t>
      </w:r>
      <w:r w:rsidR="00031223">
        <w:rPr>
          <w:rFonts w:ascii="Times New Roman" w:hAnsi="Times New Roman" w:cs="Times New Roman"/>
          <w:b/>
          <w:sz w:val="22"/>
          <w:szCs w:val="22"/>
        </w:rPr>
        <w:t xml:space="preserve"> що підтверджує реєстрацію у Державному реєстрі фізичних осіб – платників податків</w:t>
      </w:r>
      <w:r>
        <w:rPr>
          <w:rFonts w:ascii="Times New Roman" w:hAnsi="Times New Roman" w:cs="Times New Roman"/>
          <w:b/>
          <w:sz w:val="22"/>
          <w:szCs w:val="22"/>
        </w:rPr>
        <w:t>, трудової книжки</w:t>
      </w:r>
    </w:p>
    <w:p w:rsidR="00C350AF" w:rsidRPr="007328FA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(зазначаються за наявності)</w:t>
      </w:r>
    </w:p>
    <w:p w:rsidR="00C350AF" w:rsidRPr="007328FA" w:rsidRDefault="00C350AF" w:rsidP="00C350A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Запити про надання відомостей щодо </w:t>
      </w:r>
      <w:r w:rsidR="00031223">
        <w:rPr>
          <w:rFonts w:ascii="Times New Roman" w:hAnsi="Times New Roman" w:cs="Times New Roman"/>
          <w:b/>
          <w:sz w:val="22"/>
          <w:szCs w:val="22"/>
        </w:rPr>
        <w:t>Старкової Вікторії Вікторівни</w:t>
      </w:r>
    </w:p>
    <w:p w:rsidR="00C350AF" w:rsidRPr="007328FA" w:rsidRDefault="00031223" w:rsidP="00031223">
      <w:pPr>
        <w:pStyle w:val="a3"/>
        <w:spacing w:before="0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C350AF"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C350AF" w:rsidRPr="00122DFC" w:rsidRDefault="00C350AF" w:rsidP="00C350AF">
      <w:pPr>
        <w:pStyle w:val="a3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>надсилалися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5A6C">
        <w:rPr>
          <w:rFonts w:ascii="Times New Roman" w:hAnsi="Times New Roman" w:cs="Times New Roman"/>
          <w:b/>
          <w:sz w:val="22"/>
          <w:szCs w:val="22"/>
        </w:rPr>
        <w:t>Служби безпеки України</w:t>
      </w:r>
      <w:r w:rsidRPr="003E19B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C5A6C">
        <w:rPr>
          <w:rFonts w:ascii="Times New Roman" w:hAnsi="Times New Roman" w:cs="Times New Roman"/>
          <w:b/>
          <w:sz w:val="22"/>
          <w:szCs w:val="22"/>
        </w:rPr>
        <w:t>Південно-Східного міжрегіонального управління Міністерства юстиції</w:t>
      </w:r>
    </w:p>
    <w:p w:rsidR="00C350AF" w:rsidRPr="00122DFC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CC5A6C" w:rsidRPr="00122DFC" w:rsidRDefault="00C350AF" w:rsidP="00CC5A6C">
      <w:pPr>
        <w:pStyle w:val="a3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lastRenderedPageBreak/>
        <w:t>За результатами розгляду запитів</w:t>
      </w:r>
      <w:r w:rsidRPr="003E19BD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5A6C">
        <w:rPr>
          <w:rFonts w:ascii="Times New Roman" w:hAnsi="Times New Roman" w:cs="Times New Roman"/>
          <w:b/>
          <w:sz w:val="22"/>
          <w:szCs w:val="22"/>
        </w:rPr>
        <w:t>Служба безпеки України</w:t>
      </w:r>
      <w:r w:rsidR="00CC5A6C" w:rsidRPr="003E19B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C5A6C">
        <w:rPr>
          <w:rFonts w:ascii="Times New Roman" w:hAnsi="Times New Roman" w:cs="Times New Roman"/>
          <w:b/>
          <w:sz w:val="22"/>
          <w:szCs w:val="22"/>
        </w:rPr>
        <w:t>Південно-Східне міжрегіональне управління Міністерства юстиції</w:t>
      </w:r>
    </w:p>
    <w:p w:rsidR="00C350AF" w:rsidRPr="003E19BD" w:rsidRDefault="00C350AF" w:rsidP="00CC5A6C">
      <w:pPr>
        <w:pStyle w:val="a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(найменування органів перевірки)</w:t>
      </w:r>
    </w:p>
    <w:p w:rsidR="00C350AF" w:rsidRPr="00834416" w:rsidRDefault="00C350AF" w:rsidP="00C350AF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повідомили: </w:t>
      </w:r>
    </w:p>
    <w:p w:rsidR="00C350AF" w:rsidRDefault="00CC5A6C" w:rsidP="00C350AF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Служба безпеки України</w:t>
      </w:r>
      <w:r w:rsidR="00C350AF" w:rsidRPr="003E19B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="00C350AF" w:rsidRPr="003E19B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відсутні будь-які відомості щодо Старкової В.В</w:t>
      </w:r>
      <w:r w:rsidR="00031223">
        <w:rPr>
          <w:rFonts w:ascii="Times New Roman" w:hAnsi="Times New Roman"/>
          <w:b/>
          <w:sz w:val="22"/>
          <w:szCs w:val="22"/>
        </w:rPr>
        <w:t>.</w:t>
      </w:r>
    </w:p>
    <w:p w:rsidR="00C350AF" w:rsidRPr="009E389A" w:rsidRDefault="00CC5A6C" w:rsidP="00C350AF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Південно-Східне міжрегіональне управління Міністерства юстиції</w:t>
      </w:r>
      <w:r w:rsidR="00542C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50AF" w:rsidRPr="009E389A">
        <w:rPr>
          <w:rFonts w:ascii="Times New Roman" w:hAnsi="Times New Roman" w:cs="Times New Roman"/>
          <w:sz w:val="22"/>
          <w:szCs w:val="22"/>
        </w:rPr>
        <w:t>-</w:t>
      </w:r>
      <w:r w:rsidR="00C350AF">
        <w:rPr>
          <w:rFonts w:ascii="Times New Roman" w:hAnsi="Times New Roman" w:cs="Times New Roman"/>
          <w:sz w:val="22"/>
          <w:szCs w:val="22"/>
        </w:rPr>
        <w:t xml:space="preserve"> інформація відсутня.</w:t>
      </w:r>
    </w:p>
    <w:p w:rsidR="00C350AF" w:rsidRPr="003E19BD" w:rsidRDefault="00C350AF" w:rsidP="00C350AF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:rsidR="00C350AF" w:rsidRPr="003E19BD" w:rsidRDefault="00C350AF" w:rsidP="00C350AF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</w:t>
      </w:r>
    </w:p>
    <w:p w:rsidR="00C350AF" w:rsidRPr="00031223" w:rsidRDefault="00C350AF" w:rsidP="00C350AF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3E19BD">
        <w:rPr>
          <w:rFonts w:ascii="Times New Roman" w:hAnsi="Times New Roman" w:cs="Times New Roman"/>
        </w:rPr>
        <w:t xml:space="preserve">до </w:t>
      </w:r>
      <w:r w:rsidR="00031223">
        <w:rPr>
          <w:rFonts w:ascii="Times New Roman" w:hAnsi="Times New Roman"/>
          <w:b/>
          <w:lang w:val="uk-UA"/>
        </w:rPr>
        <w:t>СТАРКОВОЇ ВІКТОРІЇ ВІКТОРІВНИ</w:t>
      </w:r>
    </w:p>
    <w:p w:rsidR="00C350AF" w:rsidRPr="00683A2F" w:rsidRDefault="00C350AF" w:rsidP="00C350AF">
      <w:pPr>
        <w:spacing w:before="120"/>
        <w:jc w:val="center"/>
        <w:rPr>
          <w:rFonts w:ascii="Times New Roman" w:hAnsi="Times New Roman"/>
          <w:b/>
          <w:u w:val="single"/>
        </w:rPr>
      </w:pPr>
      <w:r w:rsidRPr="003E19BD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3E19BD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3E19BD">
        <w:rPr>
          <w:rFonts w:ascii="Times New Roman" w:hAnsi="Times New Roman" w:cs="Times New Roman"/>
          <w:sz w:val="18"/>
          <w:szCs w:val="18"/>
        </w:rPr>
        <w:t>ізвище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E19BD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 та по </w:t>
      </w:r>
      <w:proofErr w:type="spellStart"/>
      <w:r w:rsidRPr="003E19BD">
        <w:rPr>
          <w:rFonts w:ascii="Times New Roman" w:hAnsi="Times New Roman" w:cs="Times New Roman"/>
          <w:sz w:val="18"/>
          <w:szCs w:val="18"/>
        </w:rPr>
        <w:t>батькові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 особи)</w:t>
      </w:r>
    </w:p>
    <w:p w:rsidR="00C350AF" w:rsidRPr="003E19BD" w:rsidRDefault="00C350AF" w:rsidP="00C350AF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b/>
          <w:sz w:val="22"/>
          <w:szCs w:val="22"/>
        </w:rPr>
        <w:t>не застосовуються</w:t>
      </w:r>
      <w:r w:rsidRPr="003E19BD">
        <w:rPr>
          <w:rFonts w:ascii="Times New Roman" w:hAnsi="Times New Roman" w:cs="Times New Roman"/>
          <w:sz w:val="22"/>
          <w:szCs w:val="22"/>
        </w:rPr>
        <w:t xml:space="preserve"> заборони, передбачені частиною </w:t>
      </w:r>
      <w:r w:rsidRPr="003E19BD">
        <w:rPr>
          <w:rFonts w:ascii="Times New Roman" w:hAnsi="Times New Roman" w:cs="Times New Roman"/>
          <w:b/>
          <w:sz w:val="22"/>
          <w:szCs w:val="22"/>
        </w:rPr>
        <w:t>третьою, четвертою</w:t>
      </w:r>
      <w:r w:rsidRPr="003E19BD">
        <w:rPr>
          <w:rFonts w:ascii="Times New Roman" w:hAnsi="Times New Roman" w:cs="Times New Roman"/>
          <w:sz w:val="22"/>
          <w:szCs w:val="22"/>
        </w:rPr>
        <w:br/>
      </w:r>
      <w:r w:rsidRPr="003E19BD">
        <w:rPr>
          <w:rFonts w:ascii="Times New Roman" w:hAnsi="Times New Roman" w:cs="Times New Roman"/>
          <w:sz w:val="18"/>
          <w:szCs w:val="18"/>
        </w:rPr>
        <w:t xml:space="preserve"> </w:t>
      </w:r>
      <w:r w:rsidRPr="003E19BD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3E19BD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3E19BD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3E19BD">
        <w:rPr>
          <w:rFonts w:ascii="Times New Roman" w:hAnsi="Times New Roman" w:cs="Times New Roman"/>
          <w:sz w:val="18"/>
          <w:szCs w:val="18"/>
        </w:rPr>
        <w:t>застосовуються)</w:t>
      </w:r>
      <w:r w:rsidRPr="003E19B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(третьою/четвертою)</w:t>
      </w:r>
    </w:p>
    <w:p w:rsidR="00C350AF" w:rsidRPr="003E19BD" w:rsidRDefault="00C350AF" w:rsidP="00C350AF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статті 1 Закону України </w:t>
      </w:r>
      <w:proofErr w:type="spellStart"/>
      <w:r w:rsidRPr="003E19BD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3E19BD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3E19BD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3E19BD">
        <w:rPr>
          <w:rFonts w:ascii="Times New Roman" w:hAnsi="Times New Roman" w:cs="Times New Roman"/>
          <w:sz w:val="22"/>
          <w:szCs w:val="22"/>
        </w:rPr>
        <w:t xml:space="preserve"> </w:t>
      </w:r>
      <w:r w:rsidRPr="003E19BD">
        <w:rPr>
          <w:rFonts w:ascii="Times New Roman" w:hAnsi="Times New Roman" w:cs="Times New Roman"/>
          <w:b/>
          <w:sz w:val="22"/>
          <w:szCs w:val="22"/>
        </w:rPr>
        <w:t>_____-_____________</w:t>
      </w:r>
      <w:r w:rsidRPr="003E19BD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Pr="003E19BD">
        <w:rPr>
          <w:rFonts w:ascii="Times New Roman" w:hAnsi="Times New Roman" w:cs="Times New Roman"/>
          <w:b/>
          <w:sz w:val="22"/>
          <w:szCs w:val="22"/>
        </w:rPr>
        <w:t>______</w:t>
      </w:r>
    </w:p>
    <w:p w:rsidR="00C350AF" w:rsidRPr="003E19BD" w:rsidRDefault="00C350AF" w:rsidP="00C350AF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C350AF" w:rsidRPr="003E19BD" w:rsidRDefault="00C350AF" w:rsidP="00C350AF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>_____________________</w:t>
      </w:r>
      <w:r w:rsidRPr="00C350AF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3E19BD">
        <w:rPr>
          <w:rFonts w:ascii="Times New Roman" w:hAnsi="Times New Roman" w:cs="Times New Roman"/>
          <w:sz w:val="22"/>
          <w:szCs w:val="22"/>
        </w:rPr>
        <w:t>______-_____________________________________.</w:t>
      </w:r>
    </w:p>
    <w:p w:rsidR="00C350AF" w:rsidRPr="003E19BD" w:rsidRDefault="00C350AF" w:rsidP="00C350AF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C350AF" w:rsidRPr="003E19BD" w:rsidRDefault="00C350AF" w:rsidP="00C350AF">
      <w:pPr>
        <w:pStyle w:val="a3"/>
        <w:spacing w:before="0"/>
        <w:jc w:val="both"/>
        <w:rPr>
          <w:rFonts w:ascii="Times New Roman" w:hAnsi="Times New Roman" w:cs="Times New Roman"/>
          <w:sz w:val="18"/>
          <w:szCs w:val="18"/>
        </w:rPr>
      </w:pPr>
    </w:p>
    <w:p w:rsidR="00C350AF" w:rsidRPr="003E19BD" w:rsidRDefault="00C350AF" w:rsidP="00C350AF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35" w:type="dxa"/>
        <w:tblLayout w:type="fixed"/>
        <w:tblLook w:val="01E0"/>
      </w:tblPr>
      <w:tblGrid>
        <w:gridCol w:w="5302"/>
        <w:gridCol w:w="1721"/>
        <w:gridCol w:w="2212"/>
      </w:tblGrid>
      <w:tr w:rsidR="00C350AF" w:rsidRPr="000F2E82" w:rsidTr="00945BD9">
        <w:tc>
          <w:tcPr>
            <w:tcW w:w="5302" w:type="dxa"/>
          </w:tcPr>
          <w:p w:rsidR="00C350AF" w:rsidRPr="003E19BD" w:rsidRDefault="00C350AF" w:rsidP="00945BD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Міський голова </w:t>
            </w:r>
          </w:p>
          <w:p w:rsidR="00C350AF" w:rsidRPr="003E19BD" w:rsidRDefault="00C350AF" w:rsidP="00945BD9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посад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 керівника відповідального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br/>
              <w:t>структурного підрозділу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органу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державної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br/>
              <w:t>влади/органу місцевого самоврядування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721" w:type="dxa"/>
          </w:tcPr>
          <w:p w:rsidR="00C350AF" w:rsidRPr="003E19BD" w:rsidRDefault="00C350AF" w:rsidP="00945BD9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350AF" w:rsidRPr="003E19BD" w:rsidRDefault="00C350AF" w:rsidP="00945BD9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2212" w:type="dxa"/>
          </w:tcPr>
          <w:p w:rsidR="00C350AF" w:rsidRPr="003E19BD" w:rsidRDefault="00C350AF" w:rsidP="00945BD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В.В.ТАРЕЛКІН </w:t>
            </w:r>
          </w:p>
          <w:p w:rsidR="00C350AF" w:rsidRPr="003E19BD" w:rsidRDefault="00C350AF" w:rsidP="00945BD9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   (ініціали та прізвище)</w:t>
            </w:r>
          </w:p>
        </w:tc>
      </w:tr>
    </w:tbl>
    <w:p w:rsidR="00C350AF" w:rsidRPr="00C350AF" w:rsidRDefault="00C350AF" w:rsidP="00C350AF">
      <w:pPr>
        <w:rPr>
          <w:rFonts w:ascii="Times New Roman" w:hAnsi="Times New Roman" w:cs="Times New Roman"/>
          <w:lang w:val="uk-UA"/>
        </w:rPr>
      </w:pPr>
    </w:p>
    <w:p w:rsidR="00C350AF" w:rsidRPr="00C350AF" w:rsidRDefault="00C350AF" w:rsidP="00C350AF">
      <w:pPr>
        <w:rPr>
          <w:rFonts w:ascii="Times New Roman" w:hAnsi="Times New Roman" w:cs="Times New Roman"/>
          <w:lang w:val="uk-UA"/>
        </w:rPr>
      </w:pPr>
    </w:p>
    <w:p w:rsidR="00C350AF" w:rsidRPr="00C350AF" w:rsidRDefault="00C350AF" w:rsidP="00C350AF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53907" w:rsidRPr="00C350AF" w:rsidRDefault="00253907">
      <w:pPr>
        <w:rPr>
          <w:lang w:val="uk-UA"/>
        </w:rPr>
      </w:pPr>
    </w:p>
    <w:sectPr w:rsidR="00253907" w:rsidRPr="00C350AF" w:rsidSect="0068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0AF"/>
    <w:rsid w:val="00031223"/>
    <w:rsid w:val="000F2E82"/>
    <w:rsid w:val="001D6044"/>
    <w:rsid w:val="00253907"/>
    <w:rsid w:val="004F4D0E"/>
    <w:rsid w:val="0053071C"/>
    <w:rsid w:val="00542C8D"/>
    <w:rsid w:val="0055272A"/>
    <w:rsid w:val="00684313"/>
    <w:rsid w:val="006A4AB9"/>
    <w:rsid w:val="00953D74"/>
    <w:rsid w:val="00970E64"/>
    <w:rsid w:val="00A41D73"/>
    <w:rsid w:val="00BB6816"/>
    <w:rsid w:val="00C350AF"/>
    <w:rsid w:val="00CC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350AF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4">
    <w:name w:val="Назва документа"/>
    <w:basedOn w:val="a"/>
    <w:next w:val="a3"/>
    <w:rsid w:val="00C350AF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C350A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2021-03-24T09:42:00Z</dcterms:created>
  <dcterms:modified xsi:type="dcterms:W3CDTF">2021-03-25T08:32:00Z</dcterms:modified>
</cp:coreProperties>
</file>